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Informe de Retrospectiva</w:t>
      </w:r>
    </w:p>
    <w:p w:rsidR="00000000" w:rsidDel="00000000" w:rsidP="00000000" w:rsidRDefault="00000000" w:rsidRPr="00000000" w14:paraId="00000002">
      <w:pPr>
        <w:jc w:val="center"/>
        <w:rPr/>
      </w:pPr>
      <w:r w:rsidDel="00000000" w:rsidR="00000000" w:rsidRPr="00000000">
        <w:rPr>
          <w:b w:val="1"/>
          <w:rtl w:val="0"/>
        </w:rPr>
        <w:t xml:space="preserve">Sprint 3</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b w:val="1"/>
          <w:i w:val="1"/>
          <w:rtl w:val="0"/>
        </w:rPr>
        <w:t xml:space="preserve">Aciertos del Sprint</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tl w:val="0"/>
        </w:rPr>
        <w:t xml:space="preserve">Se logró realizar la autenticación y habilitar el almacenamiento en Firebase Database. Esto permite la visualización de las carpetas creadas, así como su búsqueda por usuario.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u w:val="none"/>
        </w:rPr>
      </w:pPr>
      <w:r w:rsidDel="00000000" w:rsidR="00000000" w:rsidRPr="00000000">
        <w:rPr>
          <w:rtl w:val="0"/>
        </w:rPr>
        <w:t xml:space="preserve">Se logró superar diferentes dificultades encontradas con el script. La más demorada fue la ausencia de los paréntesis en un método. Aunque esto costó una importante cantidad de tiempo, era necesario para continuar con el proyecto.</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u w:val="none"/>
        </w:rPr>
      </w:pPr>
      <w:r w:rsidDel="00000000" w:rsidR="00000000" w:rsidRPr="00000000">
        <w:rPr>
          <w:rtl w:val="0"/>
        </w:rPr>
        <w:t xml:space="preserve">En el curso del Sprint, se identificó que no era necesario realizar un BackEnd como tal, por lo que se removieron las historias de usuario asociadas.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u w:val="none"/>
        </w:rPr>
      </w:pPr>
      <w:r w:rsidDel="00000000" w:rsidR="00000000" w:rsidRPr="00000000">
        <w:rPr>
          <w:rtl w:val="0"/>
        </w:rPr>
        <w:t xml:space="preserve">Se agregaron listas de chequeo, y se ajustó una de las existentes, para dar cuenta del avance en las historias de usuario, a pesar de que no hubiera una finalización, de acuerdo con lo esperado en este Sprint.</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u w:val="none"/>
        </w:rPr>
      </w:pPr>
      <w:r w:rsidDel="00000000" w:rsidR="00000000" w:rsidRPr="00000000">
        <w:rPr>
          <w:rtl w:val="0"/>
        </w:rPr>
        <w:t xml:space="preserve">Fue necesario reinstalar Flutter, ya que -por una razón desconocida- no lo reconocía. Por lo mismo, no se podía ejecutar la aplicación.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b w:val="1"/>
          <w:i w:val="1"/>
          <w:rtl w:val="0"/>
        </w:rPr>
        <w:t xml:space="preserve">Desaciertos del Sprint</w:t>
      </w:r>
      <w:r w:rsidDel="00000000" w:rsidR="00000000" w:rsidRPr="00000000">
        <w:rPr>
          <w:rtl w:val="0"/>
        </w:rPr>
      </w:r>
    </w:p>
    <w:p w:rsidR="00000000" w:rsidDel="00000000" w:rsidP="00000000" w:rsidRDefault="00000000" w:rsidRPr="00000000" w14:paraId="0000000D">
      <w:pPr>
        <w:spacing w:after="0" w:lineRule="auto"/>
        <w:ind w:left="0" w:firstLine="0"/>
        <w:jc w:val="both"/>
        <w:rPr/>
      </w:pPr>
      <w:r w:rsidDel="00000000" w:rsidR="00000000" w:rsidRPr="00000000">
        <w:rPr>
          <w:rtl w:val="0"/>
        </w:rPr>
        <w:t xml:space="preserve">Se presentaron dificultades con los scripts, principalmente las derivadas de la no consideración de los paréntesis en un método y las relacionadas con Firebase Storage, ya que se presentaba un error para cargar la información. Estas dificultades fueron profundizadas por las dificultades en la organización con las actividades laborales, que también derivaron en un retraso en la visualización de los videos de la clase, las dificultades con el equipo, que continuaba requiriendo actualizaciones o se enlentecía o dejaba de funcionar, las dificultades con la conexión a internet y la necesidad de conectar el dispositivo físico, ya que la batería tenía constantemente la carga completa a través de los diferentes ajustes y al llegar al 100% parecía haber dificultades para hacer la ejecución con depuración, se perdía la conexión con el equipo. Se solicitó tiempo extra al tutor para el desarrollo de las actividades y, aunque esto resultó de utilidad para lo relacionado con la autenticación y el almacenamiento de documentos, no alcanzó a ser suficiente para el almacenamiento de archivos.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b w:val="1"/>
          <w:i w:val="1"/>
          <w:rtl w:val="0"/>
        </w:rPr>
        <w:t xml:space="preserve">Acciones de mejora</w:t>
      </w: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t xml:space="preserve">a. A partir de esta entrega, se cargarán los elementos a través de la conexión entre VS Code y GitHub, ya que actualizar el repositorio como se estaba haciendo no permite visualizar los cambios hasta que se tenga un conjunto amplio de ellos y esto no es conveniente, dados los tiempos del curso.</w:t>
      </w:r>
    </w:p>
    <w:p w:rsidR="00000000" w:rsidDel="00000000" w:rsidP="00000000" w:rsidRDefault="00000000" w:rsidRPr="00000000" w14:paraId="00000011">
      <w:pPr>
        <w:jc w:val="both"/>
        <w:rPr/>
      </w:pPr>
      <w:r w:rsidDel="00000000" w:rsidR="00000000" w:rsidRPr="00000000">
        <w:rPr>
          <w:rtl w:val="0"/>
        </w:rPr>
        <w:t xml:space="preserve">b. Se consultará sobre la forma de resolver las dificultades con Firebase Storage en internet.</w:t>
      </w:r>
    </w:p>
    <w:p w:rsidR="00000000" w:rsidDel="00000000" w:rsidP="00000000" w:rsidRDefault="00000000" w:rsidRPr="00000000" w14:paraId="00000012">
      <w:pPr>
        <w:jc w:val="both"/>
        <w:rPr/>
      </w:pPr>
      <w:r w:rsidDel="00000000" w:rsidR="00000000" w:rsidRPr="00000000">
        <w:rPr>
          <w:rtl w:val="0"/>
        </w:rPr>
        <w:t xml:space="preserve">c. Se mantendrá corriendo alguna aplicación que consuma batería mientras se realizan cambios en el proyecto, para evitar los problemas por batería llena en la ejecución con depuración.</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w:cs="Noto Sans" w:eastAsia="Noto Sans" w:hAnsi="Noto Sans"/>
      </w:rPr>
    </w:lvl>
    <w:lvl w:ilvl="3">
      <w:start w:val="1"/>
      <w:numFmt w:val="bullet"/>
      <w:lvlText w:val="●"/>
      <w:lvlJc w:val="left"/>
      <w:pPr>
        <w:ind w:left="2520" w:hanging="360"/>
      </w:pPr>
      <w:rPr>
        <w:rFonts w:ascii="Noto Sans" w:cs="Noto Sans" w:eastAsia="Noto Sans" w:hAnsi="Noto San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w:cs="Noto Sans" w:eastAsia="Noto Sans" w:hAnsi="Noto Sans"/>
      </w:rPr>
    </w:lvl>
    <w:lvl w:ilvl="6">
      <w:start w:val="1"/>
      <w:numFmt w:val="bullet"/>
      <w:lvlText w:val="●"/>
      <w:lvlJc w:val="left"/>
      <w:pPr>
        <w:ind w:left="4680" w:hanging="360"/>
      </w:pPr>
      <w:rPr>
        <w:rFonts w:ascii="Noto Sans" w:cs="Noto Sans" w:eastAsia="Noto Sans" w:hAnsi="Noto San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w:cs="Noto Sans" w:eastAsia="Noto Sans" w:hAnsi="Noto San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D017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7wJKEMPM5n/T4N6/pIUrnByMkw==">AMUW2mU+36Ypg2kBu6ot8vPHhP32GiaLXDW39zpMS1Wt/vc09HcwNB7yT83RotpCexGHk3ltijta3HsPvkJ4w+QCUY4ctzIp2o5iy05hYPgI3Ce5iqzRnEM=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2022-09-29T23:54:00Z</dcterms:created>
  <dc:creator>Monica Liliana Manrique Galindo</dc:creator>
</cp:coreProperties>
</file>