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OmniSphere Platform: Architectural Design and Integration Strategy</w:t>
      </w:r>
    </w:p>
    <w:sdt>
      <w:sdtPr>
        <w:docPartObj>
          <w:docPartGallery w:val="Table of Contents"/>
          <w:docPartUnique w:val="1"/>
        </w:docPartObj>
      </w:sdtPr>
      <w:sdtContent>
        <w:p w:rsidR="00000000" w:rsidDel="00000000" w:rsidP="00000000" w:rsidRDefault="00000000" w:rsidRPr="00000000" w14:paraId="00000002">
          <w:pPr>
            <w:spacing w:before="6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b w:val="0"/>
              <w:color w:val="1155cc"/>
              <w:u w:val="single"/>
              <w:rtl w:val="0"/>
            </w:rPr>
            <w:t xml:space="preserve">OmniSphere Platform: Architectural Design and Integration Strategy</w:t>
          </w:r>
        </w:p>
        <w:p w:rsidR="00000000" w:rsidDel="00000000" w:rsidP="00000000" w:rsidRDefault="00000000" w:rsidRPr="00000000" w14:paraId="00000003">
          <w:pPr>
            <w:spacing w:before="60" w:lineRule="auto"/>
            <w:ind w:left="360" w:firstLine="0"/>
            <w:rPr>
              <w:color w:val="1155cc"/>
              <w:u w:val="single"/>
            </w:rPr>
          </w:pPr>
          <w:r w:rsidDel="00000000" w:rsidR="00000000" w:rsidRPr="00000000">
            <w:rPr>
              <w:color w:val="1155cc"/>
              <w:u w:val="single"/>
              <w:rtl w:val="0"/>
            </w:rPr>
            <w:t xml:space="preserve">1. Executive Summary</w:t>
          </w:r>
        </w:p>
        <w:p w:rsidR="00000000" w:rsidDel="00000000" w:rsidP="00000000" w:rsidRDefault="00000000" w:rsidRPr="00000000" w14:paraId="00000004">
          <w:pPr>
            <w:spacing w:before="60" w:lineRule="auto"/>
            <w:ind w:left="360" w:firstLine="0"/>
            <w:rPr>
              <w:color w:val="1155cc"/>
              <w:u w:val="single"/>
            </w:rPr>
          </w:pPr>
          <w:r w:rsidDel="00000000" w:rsidR="00000000" w:rsidRPr="00000000">
            <w:rPr>
              <w:color w:val="1155cc"/>
              <w:u w:val="single"/>
              <w:rtl w:val="0"/>
            </w:rPr>
            <w:t xml:space="preserve">2. OmniSphere System Architecture</w:t>
          </w:r>
        </w:p>
        <w:p w:rsidR="00000000" w:rsidDel="00000000" w:rsidP="00000000" w:rsidRDefault="00000000" w:rsidRPr="00000000" w14:paraId="00000005">
          <w:pPr>
            <w:spacing w:before="60" w:lineRule="auto"/>
            <w:ind w:left="720" w:firstLine="0"/>
            <w:rPr>
              <w:color w:val="1155cc"/>
              <w:u w:val="single"/>
            </w:rPr>
          </w:pPr>
          <w:r w:rsidDel="00000000" w:rsidR="00000000" w:rsidRPr="00000000">
            <w:rPr>
              <w:color w:val="1155cc"/>
              <w:u w:val="single"/>
              <w:rtl w:val="0"/>
            </w:rPr>
            <w:t xml:space="preserve">2.1. Overall Architectural Paradigm</w:t>
          </w:r>
        </w:p>
        <w:p w:rsidR="00000000" w:rsidDel="00000000" w:rsidP="00000000" w:rsidRDefault="00000000" w:rsidRPr="00000000" w14:paraId="00000006">
          <w:pPr>
            <w:spacing w:before="60" w:lineRule="auto"/>
            <w:ind w:left="720" w:firstLine="0"/>
            <w:rPr>
              <w:color w:val="1155cc"/>
              <w:u w:val="single"/>
            </w:rPr>
          </w:pPr>
          <w:r w:rsidDel="00000000" w:rsidR="00000000" w:rsidRPr="00000000">
            <w:rPr>
              <w:color w:val="1155cc"/>
              <w:u w:val="single"/>
              <w:rtl w:val="0"/>
            </w:rPr>
            <w:t xml:space="preserve">2.2. Frontend Hubs Deep Dive</w:t>
          </w:r>
        </w:p>
        <w:p w:rsidR="00000000" w:rsidDel="00000000" w:rsidP="00000000" w:rsidRDefault="00000000" w:rsidRPr="00000000" w14:paraId="00000007">
          <w:pPr>
            <w:spacing w:before="60" w:lineRule="auto"/>
            <w:ind w:left="720" w:firstLine="0"/>
            <w:rPr>
              <w:color w:val="1155cc"/>
              <w:u w:val="single"/>
            </w:rPr>
          </w:pPr>
          <w:r w:rsidDel="00000000" w:rsidR="00000000" w:rsidRPr="00000000">
            <w:rPr>
              <w:color w:val="1155cc"/>
              <w:u w:val="single"/>
              <w:rtl w:val="0"/>
            </w:rPr>
            <w:t xml:space="preserve">2.3. Centralized Backend Services</w:t>
          </w:r>
        </w:p>
        <w:p w:rsidR="00000000" w:rsidDel="00000000" w:rsidP="00000000" w:rsidRDefault="00000000" w:rsidRPr="00000000" w14:paraId="00000008">
          <w:pPr>
            <w:spacing w:before="60" w:lineRule="auto"/>
            <w:ind w:left="720" w:firstLine="0"/>
            <w:rPr>
              <w:color w:val="1155cc"/>
              <w:u w:val="single"/>
            </w:rPr>
          </w:pPr>
          <w:r w:rsidDel="00000000" w:rsidR="00000000" w:rsidRPr="00000000">
            <w:rPr>
              <w:color w:val="1155cc"/>
              <w:u w:val="single"/>
              <w:rtl w:val="0"/>
            </w:rPr>
            <w:t xml:space="preserve">2.4. Interaction Flows and API Design Philosophy</w:t>
          </w:r>
        </w:p>
        <w:p w:rsidR="00000000" w:rsidDel="00000000" w:rsidP="00000000" w:rsidRDefault="00000000" w:rsidRPr="00000000" w14:paraId="00000009">
          <w:pPr>
            <w:spacing w:before="60" w:lineRule="auto"/>
            <w:ind w:left="360" w:firstLine="0"/>
            <w:rPr>
              <w:color w:val="1155cc"/>
              <w:u w:val="single"/>
            </w:rPr>
          </w:pPr>
          <w:r w:rsidDel="00000000" w:rsidR="00000000" w:rsidRPr="00000000">
            <w:rPr>
              <w:color w:val="1155cc"/>
              <w:u w:val="single"/>
              <w:rtl w:val="0"/>
            </w:rPr>
            <w:t xml:space="preserve">3. Backend Implementation Strategy</w:t>
          </w:r>
        </w:p>
        <w:p w:rsidR="00000000" w:rsidDel="00000000" w:rsidP="00000000" w:rsidRDefault="00000000" w:rsidRPr="00000000" w14:paraId="0000000A">
          <w:pPr>
            <w:spacing w:before="60" w:lineRule="auto"/>
            <w:ind w:left="720" w:firstLine="0"/>
            <w:rPr>
              <w:color w:val="1155cc"/>
              <w:u w:val="single"/>
            </w:rPr>
          </w:pPr>
          <w:r w:rsidDel="00000000" w:rsidR="00000000" w:rsidRPr="00000000">
            <w:rPr>
              <w:color w:val="1155cc"/>
              <w:u w:val="single"/>
              <w:rtl w:val="0"/>
            </w:rPr>
            <w:t xml:space="preserve">3.1. Core Logic Orchestration</w:t>
          </w:r>
        </w:p>
        <w:p w:rsidR="00000000" w:rsidDel="00000000" w:rsidP="00000000" w:rsidRDefault="00000000" w:rsidRPr="00000000" w14:paraId="0000000B">
          <w:pPr>
            <w:spacing w:before="60" w:lineRule="auto"/>
            <w:ind w:left="720" w:firstLine="0"/>
            <w:rPr>
              <w:color w:val="1155cc"/>
              <w:u w:val="single"/>
            </w:rPr>
          </w:pPr>
          <w:r w:rsidDel="00000000" w:rsidR="00000000" w:rsidRPr="00000000">
            <w:rPr>
              <w:color w:val="1155cc"/>
              <w:u w:val="single"/>
              <w:rtl w:val="0"/>
            </w:rPr>
            <w:t xml:space="preserve">3.2. Coinbase CDP SDK (Node.js) Integration</w:t>
          </w:r>
        </w:p>
        <w:p w:rsidR="00000000" w:rsidDel="00000000" w:rsidP="00000000" w:rsidRDefault="00000000" w:rsidRPr="00000000" w14:paraId="0000000C">
          <w:pPr>
            <w:spacing w:before="60" w:lineRule="auto"/>
            <w:ind w:left="720" w:firstLine="0"/>
            <w:rPr>
              <w:color w:val="1155cc"/>
              <w:u w:val="single"/>
            </w:rPr>
          </w:pPr>
          <w:r w:rsidDel="00000000" w:rsidR="00000000" w:rsidRPr="00000000">
            <w:rPr>
              <w:color w:val="1155cc"/>
              <w:u w:val="single"/>
              <w:rtl w:val="0"/>
            </w:rPr>
            <w:t xml:space="preserve">3.3. Zerion API Integration</w:t>
          </w:r>
        </w:p>
        <w:p w:rsidR="00000000" w:rsidDel="00000000" w:rsidP="00000000" w:rsidRDefault="00000000" w:rsidRPr="00000000" w14:paraId="0000000D">
          <w:pPr>
            <w:spacing w:before="60" w:lineRule="auto"/>
            <w:ind w:left="360" w:firstLine="0"/>
            <w:rPr>
              <w:color w:val="1155cc"/>
              <w:u w:val="single"/>
            </w:rPr>
          </w:pPr>
          <w:r w:rsidDel="00000000" w:rsidR="00000000" w:rsidRPr="00000000">
            <w:rPr>
              <w:color w:val="1155cc"/>
              <w:u w:val="single"/>
              <w:rtl w:val="0"/>
            </w:rPr>
            <w:t xml:space="preserve">4. Frontend Hub Development Strategy</w:t>
          </w:r>
        </w:p>
        <w:p w:rsidR="00000000" w:rsidDel="00000000" w:rsidP="00000000" w:rsidRDefault="00000000" w:rsidRPr="00000000" w14:paraId="0000000E">
          <w:pPr>
            <w:spacing w:before="60" w:lineRule="auto"/>
            <w:ind w:left="720" w:firstLine="0"/>
            <w:rPr>
              <w:color w:val="1155cc"/>
              <w:u w:val="single"/>
            </w:rPr>
          </w:pPr>
          <w:r w:rsidDel="00000000" w:rsidR="00000000" w:rsidRPr="00000000">
            <w:rPr>
              <w:color w:val="1155cc"/>
              <w:u w:val="single"/>
              <w:rtl w:val="0"/>
            </w:rPr>
            <w:t xml:space="preserve">4.1. Common Frontend Setup with OnchainKit</w:t>
          </w:r>
        </w:p>
        <w:p w:rsidR="00000000" w:rsidDel="00000000" w:rsidP="00000000" w:rsidRDefault="00000000" w:rsidRPr="00000000" w14:paraId="0000000F">
          <w:pPr>
            <w:spacing w:before="60" w:lineRule="auto"/>
            <w:ind w:left="720" w:firstLine="0"/>
            <w:rPr>
              <w:color w:val="1155cc"/>
              <w:u w:val="single"/>
            </w:rPr>
          </w:pPr>
          <w:r w:rsidDel="00000000" w:rsidR="00000000" w:rsidRPr="00000000">
            <w:rPr>
              <w:color w:val="1155cc"/>
              <w:u w:val="single"/>
              <w:rtl w:val="0"/>
            </w:rPr>
            <w:t xml:space="preserve">4.2. OmniFi (NFTs &amp; Content)</w:t>
          </w:r>
        </w:p>
        <w:p w:rsidR="00000000" w:rsidDel="00000000" w:rsidP="00000000" w:rsidRDefault="00000000" w:rsidRPr="00000000" w14:paraId="00000010">
          <w:pPr>
            <w:spacing w:before="60" w:lineRule="auto"/>
            <w:ind w:left="720" w:firstLine="0"/>
            <w:rPr>
              <w:color w:val="1155cc"/>
              <w:u w:val="single"/>
            </w:rPr>
          </w:pPr>
          <w:r w:rsidDel="00000000" w:rsidR="00000000" w:rsidRPr="00000000">
            <w:rPr>
              <w:color w:val="1155cc"/>
              <w:u w:val="single"/>
              <w:rtl w:val="0"/>
            </w:rPr>
            <w:t xml:space="preserve">4.3. OmniTrade (Trading Platform)</w:t>
          </w:r>
        </w:p>
        <w:p w:rsidR="00000000" w:rsidDel="00000000" w:rsidP="00000000" w:rsidRDefault="00000000" w:rsidRPr="00000000" w14:paraId="00000011">
          <w:pPr>
            <w:spacing w:before="60" w:lineRule="auto"/>
            <w:ind w:left="720" w:firstLine="0"/>
            <w:rPr>
              <w:color w:val="1155cc"/>
              <w:u w:val="single"/>
            </w:rPr>
          </w:pPr>
          <w:r w:rsidDel="00000000" w:rsidR="00000000" w:rsidRPr="00000000">
            <w:rPr>
              <w:color w:val="1155cc"/>
              <w:u w:val="single"/>
              <w:rtl w:val="0"/>
            </w:rPr>
            <w:t xml:space="preserve">4.4. OmniPool (Liquidity Pools)</w:t>
          </w:r>
        </w:p>
        <w:p w:rsidR="00000000" w:rsidDel="00000000" w:rsidP="00000000" w:rsidRDefault="00000000" w:rsidRPr="00000000" w14:paraId="00000012">
          <w:pPr>
            <w:spacing w:before="60" w:lineRule="auto"/>
            <w:ind w:left="720" w:firstLine="0"/>
            <w:rPr>
              <w:color w:val="1155cc"/>
              <w:u w:val="single"/>
            </w:rPr>
          </w:pPr>
          <w:r w:rsidDel="00000000" w:rsidR="00000000" w:rsidRPr="00000000">
            <w:rPr>
              <w:color w:val="1155cc"/>
              <w:u w:val="single"/>
              <w:rtl w:val="0"/>
            </w:rPr>
            <w:t xml:space="preserve">4.5. OmniAgent (Automated Strategies)</w:t>
          </w:r>
        </w:p>
        <w:p w:rsidR="00000000" w:rsidDel="00000000" w:rsidP="00000000" w:rsidRDefault="00000000" w:rsidRPr="00000000" w14:paraId="00000013">
          <w:pPr>
            <w:spacing w:before="60" w:lineRule="auto"/>
            <w:ind w:left="360" w:firstLine="0"/>
            <w:rPr>
              <w:color w:val="1155cc"/>
              <w:u w:val="single"/>
            </w:rPr>
          </w:pPr>
          <w:r w:rsidDel="00000000" w:rsidR="00000000" w:rsidRPr="00000000">
            <w:rPr>
              <w:color w:val="1155cc"/>
              <w:u w:val="single"/>
              <w:rtl w:val="0"/>
            </w:rPr>
            <w:t xml:space="preserve">5. OmniAgent: Advanced AI-Driven Design</w:t>
          </w:r>
        </w:p>
        <w:p w:rsidR="00000000" w:rsidDel="00000000" w:rsidP="00000000" w:rsidRDefault="00000000" w:rsidRPr="00000000" w14:paraId="00000014">
          <w:pPr>
            <w:spacing w:before="60" w:lineRule="auto"/>
            <w:ind w:left="720" w:firstLine="0"/>
            <w:rPr>
              <w:color w:val="1155cc"/>
              <w:u w:val="single"/>
            </w:rPr>
          </w:pPr>
          <w:r w:rsidDel="00000000" w:rsidR="00000000" w:rsidRPr="00000000">
            <w:rPr>
              <w:color w:val="1155cc"/>
              <w:u w:val="single"/>
              <w:rtl w:val="0"/>
            </w:rPr>
            <w:t xml:space="preserve">5.1. Core Purpose and Functionality</w:t>
          </w:r>
        </w:p>
        <w:p w:rsidR="00000000" w:rsidDel="00000000" w:rsidP="00000000" w:rsidRDefault="00000000" w:rsidRPr="00000000" w14:paraId="00000015">
          <w:pPr>
            <w:spacing w:before="60" w:lineRule="auto"/>
            <w:ind w:left="720" w:firstLine="0"/>
            <w:rPr>
              <w:color w:val="1155cc"/>
              <w:u w:val="single"/>
            </w:rPr>
          </w:pPr>
          <w:r w:rsidDel="00000000" w:rsidR="00000000" w:rsidRPr="00000000">
            <w:rPr>
              <w:color w:val="1155cc"/>
              <w:u w:val="single"/>
              <w:rtl w:val="0"/>
            </w:rPr>
            <w:t xml:space="preserve">5.2. Applying Prompt Engineering Techniques</w:t>
          </w:r>
        </w:p>
        <w:p w:rsidR="00000000" w:rsidDel="00000000" w:rsidP="00000000" w:rsidRDefault="00000000" w:rsidRPr="00000000" w14:paraId="00000016">
          <w:pPr>
            <w:spacing w:before="60" w:lineRule="auto"/>
            <w:ind w:left="720" w:firstLine="0"/>
            <w:rPr>
              <w:color w:val="1155cc"/>
              <w:u w:val="single"/>
            </w:rPr>
          </w:pPr>
          <w:r w:rsidDel="00000000" w:rsidR="00000000" w:rsidRPr="00000000">
            <w:rPr>
              <w:color w:val="1155cc"/>
              <w:u w:val="single"/>
              <w:rtl w:val="0"/>
            </w:rPr>
            <w:t xml:space="preserve">5.3. Agent Architecture (Model, Tools, Orchestration)</w:t>
          </w:r>
        </w:p>
        <w:p w:rsidR="00000000" w:rsidDel="00000000" w:rsidP="00000000" w:rsidRDefault="00000000" w:rsidRPr="00000000" w14:paraId="00000017">
          <w:pPr>
            <w:spacing w:before="60" w:lineRule="auto"/>
            <w:ind w:left="720" w:firstLine="0"/>
            <w:rPr>
              <w:color w:val="1155cc"/>
              <w:u w:val="single"/>
            </w:rPr>
          </w:pPr>
          <w:r w:rsidDel="00000000" w:rsidR="00000000" w:rsidRPr="00000000">
            <w:rPr>
              <w:color w:val="1155cc"/>
              <w:u w:val="single"/>
              <w:rtl w:val="0"/>
            </w:rPr>
            <w:t xml:space="preserve">5.4. Multi-Agent Design Patterns for OmniAgent</w:t>
          </w:r>
        </w:p>
        <w:p w:rsidR="00000000" w:rsidDel="00000000" w:rsidP="00000000" w:rsidRDefault="00000000" w:rsidRPr="00000000" w14:paraId="00000018">
          <w:pPr>
            <w:spacing w:before="60" w:lineRule="auto"/>
            <w:ind w:left="360" w:firstLine="0"/>
            <w:rPr>
              <w:color w:val="1155cc"/>
              <w:u w:val="single"/>
            </w:rPr>
          </w:pPr>
          <w:r w:rsidDel="00000000" w:rsidR="00000000" w:rsidRPr="00000000">
            <w:rPr>
              <w:color w:val="1155cc"/>
              <w:u w:val="single"/>
              <w:rtl w:val="0"/>
            </w:rPr>
            <w:t xml:space="preserve">6. Data Management and Modeling with Mongoose</w:t>
          </w:r>
        </w:p>
        <w:p w:rsidR="00000000" w:rsidDel="00000000" w:rsidP="00000000" w:rsidRDefault="00000000" w:rsidRPr="00000000" w14:paraId="00000019">
          <w:pPr>
            <w:spacing w:before="60" w:lineRule="auto"/>
            <w:ind w:left="360" w:firstLine="0"/>
            <w:rPr>
              <w:color w:val="1155cc"/>
              <w:u w:val="single"/>
            </w:rPr>
          </w:pPr>
          <w:r w:rsidDel="00000000" w:rsidR="00000000" w:rsidRPr="00000000">
            <w:rPr>
              <w:color w:val="1155cc"/>
              <w:u w:val="single"/>
              <w:rtl w:val="0"/>
            </w:rPr>
            <w:t xml:space="preserve">7. Security: API Key Management and Best Practices</w:t>
          </w:r>
        </w:p>
        <w:p w:rsidR="00000000" w:rsidDel="00000000" w:rsidP="00000000" w:rsidRDefault="00000000" w:rsidRPr="00000000" w14:paraId="0000001A">
          <w:pPr>
            <w:spacing w:before="60" w:lineRule="auto"/>
            <w:ind w:left="720" w:firstLine="0"/>
            <w:rPr>
              <w:color w:val="1155cc"/>
              <w:u w:val="single"/>
            </w:rPr>
          </w:pPr>
          <w:r w:rsidDel="00000000" w:rsidR="00000000" w:rsidRPr="00000000">
            <w:rPr>
              <w:color w:val="1155cc"/>
              <w:u w:val="single"/>
              <w:rtl w:val="0"/>
            </w:rPr>
            <w:t xml:space="preserve">7.1. Coinbase API Key Management</w:t>
          </w:r>
        </w:p>
        <w:p w:rsidR="00000000" w:rsidDel="00000000" w:rsidP="00000000" w:rsidRDefault="00000000" w:rsidRPr="00000000" w14:paraId="0000001B">
          <w:pPr>
            <w:spacing w:before="60" w:lineRule="auto"/>
            <w:ind w:left="720" w:firstLine="0"/>
            <w:rPr>
              <w:color w:val="1155cc"/>
              <w:u w:val="single"/>
            </w:rPr>
          </w:pPr>
          <w:r w:rsidDel="00000000" w:rsidR="00000000" w:rsidRPr="00000000">
            <w:rPr>
              <w:color w:val="1155cc"/>
              <w:u w:val="single"/>
              <w:rtl w:val="0"/>
            </w:rPr>
            <w:t xml:space="preserve">7.2. Zerion API Key Management</w:t>
          </w:r>
        </w:p>
        <w:p w:rsidR="00000000" w:rsidDel="00000000" w:rsidP="00000000" w:rsidRDefault="00000000" w:rsidRPr="00000000" w14:paraId="0000001C">
          <w:pPr>
            <w:spacing w:before="60" w:lineRule="auto"/>
            <w:ind w:left="720" w:firstLine="0"/>
            <w:rPr>
              <w:color w:val="1155cc"/>
              <w:u w:val="single"/>
            </w:rPr>
          </w:pPr>
          <w:r w:rsidDel="00000000" w:rsidR="00000000" w:rsidRPr="00000000">
            <w:rPr>
              <w:color w:val="1155cc"/>
              <w:u w:val="single"/>
              <w:rtl w:val="0"/>
            </w:rPr>
            <w:t xml:space="preserve">7.3. General Security Principles for OmniSphere</w:t>
          </w:r>
        </w:p>
        <w:p w:rsidR="00000000" w:rsidDel="00000000" w:rsidP="00000000" w:rsidRDefault="00000000" w:rsidRPr="00000000" w14:paraId="0000001D">
          <w:pPr>
            <w:spacing w:before="60" w:lineRule="auto"/>
            <w:ind w:left="360" w:firstLine="0"/>
            <w:rPr>
              <w:color w:val="1155cc"/>
              <w:u w:val="single"/>
            </w:rPr>
          </w:pPr>
          <w:r w:rsidDel="00000000" w:rsidR="00000000" w:rsidRPr="00000000">
            <w:rPr>
              <w:color w:val="1155cc"/>
              <w:u w:val="single"/>
              <w:rtl w:val="0"/>
            </w:rPr>
            <w:t xml:space="preserve">8. Deployment and Operational Considerations</w:t>
          </w:r>
        </w:p>
        <w:p w:rsidR="00000000" w:rsidDel="00000000" w:rsidP="00000000" w:rsidRDefault="00000000" w:rsidRPr="00000000" w14:paraId="0000001E">
          <w:pPr>
            <w:spacing w:before="60" w:lineRule="auto"/>
            <w:ind w:left="720" w:firstLine="0"/>
            <w:rPr>
              <w:color w:val="1155cc"/>
              <w:u w:val="single"/>
            </w:rPr>
          </w:pPr>
          <w:r w:rsidDel="00000000" w:rsidR="00000000" w:rsidRPr="00000000">
            <w:rPr>
              <w:color w:val="1155cc"/>
              <w:u w:val="single"/>
              <w:rtl w:val="0"/>
            </w:rPr>
            <w:t xml:space="preserve">8.1. Environment Configuration</w:t>
          </w:r>
        </w:p>
        <w:p w:rsidR="00000000" w:rsidDel="00000000" w:rsidP="00000000" w:rsidRDefault="00000000" w:rsidRPr="00000000" w14:paraId="0000001F">
          <w:pPr>
            <w:spacing w:before="60" w:lineRule="auto"/>
            <w:ind w:left="720" w:firstLine="0"/>
            <w:rPr>
              <w:color w:val="1155cc"/>
              <w:u w:val="single"/>
            </w:rPr>
          </w:pPr>
          <w:r w:rsidDel="00000000" w:rsidR="00000000" w:rsidRPr="00000000">
            <w:rPr>
              <w:color w:val="1155cc"/>
              <w:u w:val="single"/>
              <w:rtl w:val="0"/>
            </w:rPr>
            <w:t xml:space="preserve">8.2. Build and Deployment Processes</w:t>
          </w:r>
        </w:p>
        <w:p w:rsidR="00000000" w:rsidDel="00000000" w:rsidP="00000000" w:rsidRDefault="00000000" w:rsidRPr="00000000" w14:paraId="00000020">
          <w:pPr>
            <w:spacing w:before="60" w:lineRule="auto"/>
            <w:ind w:left="720" w:firstLine="0"/>
            <w:rPr>
              <w:color w:val="1155cc"/>
              <w:u w:val="single"/>
            </w:rPr>
          </w:pPr>
          <w:r w:rsidDel="00000000" w:rsidR="00000000" w:rsidRPr="00000000">
            <w:rPr>
              <w:color w:val="1155cc"/>
              <w:u w:val="single"/>
              <w:rtl w:val="0"/>
            </w:rPr>
            <w:t xml:space="preserve">8.3. Scalability and Monitoring</w:t>
          </w:r>
        </w:p>
        <w:p w:rsidR="00000000" w:rsidDel="00000000" w:rsidP="00000000" w:rsidRDefault="00000000" w:rsidRPr="00000000" w14:paraId="00000021">
          <w:pPr>
            <w:spacing w:before="60" w:lineRule="auto"/>
            <w:ind w:left="360" w:firstLine="0"/>
            <w:rPr>
              <w:color w:val="1155cc"/>
              <w:u w:val="single"/>
            </w:rPr>
          </w:pPr>
          <w:r w:rsidDel="00000000" w:rsidR="00000000" w:rsidRPr="00000000">
            <w:rPr>
              <w:color w:val="1155cc"/>
              <w:u w:val="single"/>
              <w:rtl w:val="0"/>
            </w:rPr>
            <w:t xml:space="preserve">9. Conclusion and Strategic Recommendations</w:t>
          </w:r>
          <w:r w:rsidDel="00000000" w:rsidR="00000000" w:rsidRPr="00000000">
            <w:fldChar w:fldCharType="end"/>
          </w:r>
        </w:p>
      </w:sdtContent>
    </w:sdt>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Executive Summary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OmniSphere project is envisioned as a comprehensive, multi-functional platform designed to provide users with a suite of tools for interacting with digital assets and decentralized financial systems. This report outlines the architectural design and integration strategy for OmniSphere, emphasizing the strategic incorporation of Coinbase Developer Platform (CDP) tools for core blockchain functionalities and Zerion's Application Programming Interfaces (APIs) for enriched on-chain data analytics.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OmniSphere's architecture is modular, featuring distinct frontend hubs—OmniFi for Non-Fungible Token (NFT) management and content, OmniTrade for asset trading, OmniAgent for AI-driven automated strategies, and OmniPool for liquidity pool interactions. Each hub is designed as an independent application, facilitating focused development and potential scalability. These frontend components will communicate with a centralized backend system responsible for orchestrating business logic, managing data persistence, and securely interacting with external services.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successful realization of OmniSphere hinges on the robust integration of Coinbase's developer suite, including CDP Wallets for secure, programmable on-chain operations , the Wallet API v2 for account management across EVM and Solana networks , the OnchainKit for streamlined frontend development of web3 user interfaces , and the CDP SDK for Node.js for backend blockchain interactions. Complementing these, Zerion's APIs will provide critical data feeds for portfolio tracking, profit and loss (PnL) calculations, NFT data aggregation, and transaction history.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significant aspect of the platform is the OmniAgent module, which will incorporate artificial intelligence to interpret user requests and manage automated strategies. This necessitates a thoughtful approach to AI agent design and prompt engineering. Furthermore, the integrity and security of the platform will be paramount, addressed through meticulous API key management and robust data modeling using Mongoose for the MongoDB database. The separation of frontend hubs suggests a micro-frontend or independent application strategy, allowing for specialized team focus and independent deployment cycles. This architectural decision, while offering flexibility, underscores the importance of a well-defined common backend API as the single source of truth and business logic, ensuring consistency and maintainability across the platform.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OmniSphere System Architecture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Overall Architectural Paradigm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OmniSphere system is designed around a monorepo structure that houses multiple, distinct frontend applications, each corresponding to a specific functional hub (OmniFi, OmniTrade, OmniAgent, OmniPool). These hubs are architected as Single-Page Applications (SPAs), likely leveraging the React framework, and are intended to communicate with a centralized backend API. This backend system serves as the primary service layer, abstracting the complexities of third-party integrations, such as those with Coinbase and Zerion, and managing core business logic and data persistence.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architectural choice promotes code sharing for common utilities at the monorepo level while enabling independent development, testing, and deployment of individual frontend hubs. The clear separation of concerns between the frontend applications and the backend API ensures that frontend development can focus on user experience and interface logic, while the backend handles data processing, security, and external service orchestration. The sample code provided indicates that frontend hubs will make API calls to a configurable backend URL (e.g., REACT_APP_API_URL), confirming this client-server model.</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Frontend Hubs Deep Dive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frontend hub within OmniSphere is a self-contained application dedicated to a specific domain of functionality. The provided structure indicates a consistent internal organization for each hub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/src</w:t>
      </w:r>
      <w:r w:rsidDel="00000000" w:rsidR="00000000" w:rsidRPr="00000000">
        <w:rPr>
          <w:rtl w:val="0"/>
        </w:rPr>
        <w:t xml:space="preserve">: Contains the primary source code for the React application.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/components</w:t>
      </w:r>
      <w:r w:rsidDel="00000000" w:rsidR="00000000" w:rsidRPr="00000000">
        <w:rPr>
          <w:rtl w:val="0"/>
        </w:rPr>
        <w:t xml:space="preserve">: Houses reusable UI components shared within that specific hub.</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/pages</w:t>
      </w:r>
      <w:r w:rsidDel="00000000" w:rsidR="00000000" w:rsidRPr="00000000">
        <w:rPr>
          <w:rtl w:val="0"/>
        </w:rPr>
        <w:t xml:space="preserve">: Defines the main views or pages for different routes within the hub (e.g., HomePage, CreateNFTPage in OmniFi).</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/styles</w:t>
      </w:r>
      <w:r w:rsidDel="00000000" w:rsidR="00000000" w:rsidRPr="00000000">
        <w:rPr>
          <w:rtl w:val="0"/>
        </w:rPr>
        <w:t xml:space="preserve">: Contains CSS files or other styling-related assets.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/services</w:t>
      </w:r>
      <w:r w:rsidDel="00000000" w:rsidR="00000000" w:rsidRPr="00000000">
        <w:rPr>
          <w:rtl w:val="0"/>
        </w:rPr>
        <w:t xml:space="preserve">: Includes JavaScript modules responsible for encapsulating API communication logic with the OmniSphere backend. Sample files like apiService.js (OmniFi) and tradeService.js (OmniTrade) exemplify this pattern, abstracting axios calls to backend endpoints.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App.js</w:t>
      </w:r>
      <w:r w:rsidDel="00000000" w:rsidR="00000000" w:rsidRPr="00000000">
        <w:rPr>
          <w:rtl w:val="0"/>
        </w:rPr>
        <w:t xml:space="preserve">: The root React component for the hub, typically handling routing and overall application layout.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package.json</w:t>
      </w:r>
      <w:r w:rsidDel="00000000" w:rsidR="00000000" w:rsidRPr="00000000">
        <w:rPr>
          <w:rtl w:val="0"/>
        </w:rPr>
        <w:t xml:space="preserve">: Manages the hub's specific frontend dependencies and build scripts.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.env</w:t>
      </w:r>
      <w:r w:rsidDel="00000000" w:rsidR="00000000" w:rsidRPr="00000000">
        <w:rPr>
          <w:rtl w:val="0"/>
        </w:rPr>
        <w:t xml:space="preserve">: Stores environment-specific variables, such as the backend API URL.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standardized structure supports a modern React-based SPA development approach, facilitating maintainability and developer onboarding within each hub's specific domain.</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Centralized Backend Services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backend of OmniSphere is architected as a centralized service layer, built with Node.js and Express.js, and utilizing Mongoose for MongoDB interactions, as indicated by the project structure and sample index.js. Its primary roles include:</w:t>
      </w:r>
    </w:p>
    <w:p w:rsidR="00000000" w:rsidDel="00000000" w:rsidP="00000000" w:rsidRDefault="00000000" w:rsidRPr="00000000" w14:paraId="0000003C">
      <w:pPr>
        <w:numPr>
          <w:ilvl w:val="0"/>
          <w:numId w:val="1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Business Logic Orchestration:</w:t>
      </w:r>
      <w:r w:rsidDel="00000000" w:rsidR="00000000" w:rsidRPr="00000000">
        <w:rPr>
          <w:rtl w:val="0"/>
        </w:rPr>
        <w:t xml:space="preserve"> Implementing the core functionalities of each OmniSphere hub.</w:t>
      </w:r>
    </w:p>
    <w:p w:rsidR="00000000" w:rsidDel="00000000" w:rsidP="00000000" w:rsidRDefault="00000000" w:rsidRPr="00000000" w14:paraId="0000003D">
      <w:pPr>
        <w:numPr>
          <w:ilvl w:val="0"/>
          <w:numId w:val="1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Database Interaction:</w:t>
      </w:r>
      <w:r w:rsidDel="00000000" w:rsidR="00000000" w:rsidRPr="00000000">
        <w:rPr>
          <w:rtl w:val="0"/>
        </w:rPr>
        <w:t xml:space="preserve"> Managing data persistence and retrieval from MongoDB using Mongoose models.</w:t>
      </w:r>
    </w:p>
    <w:p w:rsidR="00000000" w:rsidDel="00000000" w:rsidP="00000000" w:rsidRDefault="00000000" w:rsidRPr="00000000" w14:paraId="0000003E">
      <w:pPr>
        <w:numPr>
          <w:ilvl w:val="0"/>
          <w:numId w:val="1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Secure Gateway to External Services:</w:t>
      </w:r>
      <w:r w:rsidDel="00000000" w:rsidR="00000000" w:rsidRPr="00000000">
        <w:rPr>
          <w:rtl w:val="0"/>
        </w:rPr>
        <w:t xml:space="preserve"> Acting as a secure intermediary for all communications with external platforms like Coinbase (via CDP SDK) and Zerion (via their respective APIs). This is critical for protecting sensitive API keys and managing access control.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backend directory structure includes :</w:t>
      </w:r>
    </w:p>
    <w:p w:rsidR="00000000" w:rsidDel="00000000" w:rsidP="00000000" w:rsidRDefault="00000000" w:rsidRPr="00000000" w14:paraId="00000040">
      <w:pPr>
        <w:numPr>
          <w:ilvl w:val="0"/>
          <w:numId w:val="2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/controllers</w:t>
      </w:r>
      <w:r w:rsidDel="00000000" w:rsidR="00000000" w:rsidRPr="00000000">
        <w:rPr>
          <w:rtl w:val="0"/>
        </w:rPr>
        <w:t xml:space="preserve">: Handles incoming API requests, validates inputs, and invokes appropriate service methods.</w:t>
      </w:r>
    </w:p>
    <w:p w:rsidR="00000000" w:rsidDel="00000000" w:rsidP="00000000" w:rsidRDefault="00000000" w:rsidRPr="00000000" w14:paraId="00000041">
      <w:pPr>
        <w:numPr>
          <w:ilvl w:val="0"/>
          <w:numId w:val="2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/models</w:t>
      </w:r>
      <w:r w:rsidDel="00000000" w:rsidR="00000000" w:rsidRPr="00000000">
        <w:rPr>
          <w:rtl w:val="0"/>
        </w:rPr>
        <w:t xml:space="preserve">: Defines Mongoose schemas for database collections (e.g., Users, Strategies, NFTs).</w:t>
      </w:r>
    </w:p>
    <w:p w:rsidR="00000000" w:rsidDel="00000000" w:rsidP="00000000" w:rsidRDefault="00000000" w:rsidRPr="00000000" w14:paraId="00000042">
      <w:pPr>
        <w:numPr>
          <w:ilvl w:val="0"/>
          <w:numId w:val="2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/routes</w:t>
      </w:r>
      <w:r w:rsidDel="00000000" w:rsidR="00000000" w:rsidRPr="00000000">
        <w:rPr>
          <w:rtl w:val="0"/>
        </w:rPr>
        <w:t xml:space="preserve">: Maps API endpoints to their respective controller functions. The sample routes/index.js demonstrates how routes for different modules (content, trade, pool, agent) are aggregated.</w:t>
      </w:r>
    </w:p>
    <w:p w:rsidR="00000000" w:rsidDel="00000000" w:rsidP="00000000" w:rsidRDefault="00000000" w:rsidRPr="00000000" w14:paraId="00000043">
      <w:pPr>
        <w:numPr>
          <w:ilvl w:val="0"/>
          <w:numId w:val="2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/services</w:t>
      </w:r>
      <w:r w:rsidDel="00000000" w:rsidR="00000000" w:rsidRPr="00000000">
        <w:rPr>
          <w:rtl w:val="0"/>
        </w:rPr>
        <w:t xml:space="preserve">: Contains the core business logic, interacting with models and external APIs.</w:t>
      </w:r>
    </w:p>
    <w:p w:rsidR="00000000" w:rsidDel="00000000" w:rsidP="00000000" w:rsidRDefault="00000000" w:rsidRPr="00000000" w14:paraId="00000044">
      <w:pPr>
        <w:numPr>
          <w:ilvl w:val="0"/>
          <w:numId w:val="2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index.js</w:t>
      </w:r>
      <w:r w:rsidDel="00000000" w:rsidR="00000000" w:rsidRPr="00000000">
        <w:rPr>
          <w:rtl w:val="0"/>
        </w:rPr>
        <w:t xml:space="preserve">: The entry point for the backend application, responsible for initializing the Express server, connecting to MongoDB, and setting up middleware and routes.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Interaction Flows and API Design Philosophy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interaction flow within OmniSphere would originate from a user action in one of the frontend hubs. For instance, a user executing a trade in OmniTrade would trigger the following sequence:</w:t>
      </w:r>
    </w:p>
    <w:p w:rsidR="00000000" w:rsidDel="00000000" w:rsidP="00000000" w:rsidRDefault="00000000" w:rsidRPr="00000000" w14:paraId="00000047">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OmniTrade frontend (e.g., TradePage.js) captures user input.</w:t>
      </w:r>
    </w:p>
    <w:p w:rsidR="00000000" w:rsidDel="00000000" w:rsidP="00000000" w:rsidRDefault="00000000" w:rsidRPr="00000000" w14:paraId="00000048">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frontend's tradeService.js makes an authenticated API call (e.g., POST /api/trade) to the OmniSphere backend, sending trade details.</w:t>
      </w:r>
    </w:p>
    <w:p w:rsidR="00000000" w:rsidDel="00000000" w:rsidP="00000000" w:rsidRDefault="00000000" w:rsidRPr="00000000" w14:paraId="00000049">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backend API router (/routes/tradeRoutes.js) directs the request to the relevant function in tradeController.js.</w:t>
      </w:r>
    </w:p>
    <w:p w:rsidR="00000000" w:rsidDel="00000000" w:rsidP="00000000" w:rsidRDefault="00000000" w:rsidRPr="00000000" w14:paraId="0000004A">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tradeController.js validates the request and invokes a method in tradeService.js within the backend.</w:t>
      </w:r>
    </w:p>
    <w:p w:rsidR="00000000" w:rsidDel="00000000" w:rsidP="00000000" w:rsidRDefault="00000000" w:rsidRPr="00000000" w14:paraId="0000004B">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backend's tradeService.js then interacts with the Coinbase CDP SDK to execute the trade using a server-managed or user-delegated CDP Wallet.</w:t>
      </w:r>
    </w:p>
    <w:p w:rsidR="00000000" w:rsidDel="00000000" w:rsidP="00000000" w:rsidRDefault="00000000" w:rsidRPr="00000000" w14:paraId="0000004C">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result of the Coinbase API call is processed by the backend service.</w:t>
      </w:r>
    </w:p>
    <w:p w:rsidR="00000000" w:rsidDel="00000000" w:rsidP="00000000" w:rsidRDefault="00000000" w:rsidRPr="00000000" w14:paraId="0000004D">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backend controller formats the response and sends it back to the OmniTrade frontend.</w:t>
      </w:r>
    </w:p>
    <w:p w:rsidR="00000000" w:rsidDel="00000000" w:rsidP="00000000" w:rsidRDefault="00000000" w:rsidRPr="00000000" w14:paraId="0000004E">
      <w:pPr>
        <w:numPr>
          <w:ilvl w:val="0"/>
          <w:numId w:val="4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frontend updates the UI to reflect the trade's outcome.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backend API should adhere to a well-defined design philosophy, such as RESTful principles, ensuring clear, consistent, and predictable endpoints. This is crucial for the maintainability and scalability of the platform, especially given the multiple frontend consumers. The distinct nature of the frontend hubs, each potentially growing in complexity, suggests that the backend API might benefit from evolving towards an API gateway pattern. Such a gateway would serve as the single entry point for all client requests, centralizing concerns like authentication, authorization, rate limiting, request aggregation, and routing to potentially more granular internal microservices if the backend itself becomes distributed in the future. This foresight in API design can significantly enhance the system's robustness and adaptability as OmniSphere scales.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high-level overview of the OmniSphere modules: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Module Name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Purpose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Frontend Technologies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Backend Services Consumed (Example)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External Integrations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OmniFi</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NFT Management, Digital Content Interaction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 (potentially OnchainKit)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/api/content, /api/nft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 CDP SDK/API, Zerion API (NFTs)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OmniTrade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Asset Trading Platform</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 (potentially OnchainKit)</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/api/market, /api/trade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 CDP SDK/API, Zerion API (Portfolio)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OmniAgent</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AI-Driven Automated Strategy Execution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/api/strategies, /api/agent/run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 CDP SDK/API (for trade execution)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OmniPool</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Liquidity Pool Interaction and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 (potentially OnchainKit)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/api/pools, /api/pool/stake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 CDP SDK/API (Smart Contract Calls)</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modular overview clarifies each component's role and its primary technological dependencies, serving as a foundational map for development and strategic planning.</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Backend Implementation Strategy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OmniSphere backend is the central hub for business logic, data management, and secure interaction with external blockchain services. It will abstract these complexities from the frontend applications, providing a unified API surface.</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Core Logic Orchestration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backend's core logic will be organized into services, controllers, and routes as outlined in the project structure.</w:t>
      </w:r>
    </w:p>
    <w:p w:rsidR="00000000" w:rsidDel="00000000" w:rsidP="00000000" w:rsidRDefault="00000000" w:rsidRPr="00000000" w14:paraId="0000006F">
      <w:pPr>
        <w:numPr>
          <w:ilvl w:val="0"/>
          <w:numId w:val="6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Services (/backend/src/services):</w:t>
      </w:r>
      <w:r w:rsidDel="00000000" w:rsidR="00000000" w:rsidRPr="00000000">
        <w:rPr>
          <w:rtl w:val="0"/>
        </w:rPr>
        <w:t xml:space="preserve"> These modules will encapsulate the primary business logic for each functional area. For example, nftService.js would handle NFT creation and management logic, tradeService.js would manage trade execution and market data retrieval, poolService.js would handle liquidity pool interactions, and agentService.js would manage the lifecycle of automated strategies. These services will interact with Mongoose models for database operations and with the SDKs/APIs of Coinbase and Zerion.</w:t>
      </w:r>
    </w:p>
    <w:p w:rsidR="00000000" w:rsidDel="00000000" w:rsidP="00000000" w:rsidRDefault="00000000" w:rsidRPr="00000000" w14:paraId="00000070">
      <w:pPr>
        <w:numPr>
          <w:ilvl w:val="0"/>
          <w:numId w:val="6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Controllers (/backend/src/controllers):</w:t>
      </w:r>
      <w:r w:rsidDel="00000000" w:rsidR="00000000" w:rsidRPr="00000000">
        <w:rPr>
          <w:rtl w:val="0"/>
        </w:rPr>
        <w:t xml:space="preserve"> Controllers will act as the interface between the HTTP layer and the service layer. They will parse incoming requests, validate parameters, call the appropriate service methods, and format the HTTP responses. For instance, nftController.js might have methods like createNft and getUserNfts.</w:t>
      </w:r>
    </w:p>
    <w:p w:rsidR="00000000" w:rsidDel="00000000" w:rsidP="00000000" w:rsidRDefault="00000000" w:rsidRPr="00000000" w14:paraId="00000071">
      <w:pPr>
        <w:numPr>
          <w:ilvl w:val="0"/>
          <w:numId w:val="6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Routes (/backend/src/routes):</w:t>
      </w:r>
      <w:r w:rsidDel="00000000" w:rsidR="00000000" w:rsidRPr="00000000">
        <w:rPr>
          <w:rtl w:val="0"/>
        </w:rPr>
        <w:t xml:space="preserve"> These modules will define the API endpoints and map them to controller functions. The routes/index.js file will aggregate all specific route modules (e.g., contentRoutes.js, tradeRoutes.js). An example route could be POST /api/omniFi/nfts, which maps to nftController.createNft.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separation ensures a clean and maintainable codebase, where concerns are clearly delineated.</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Coinbase CDP SDK (Node.js) Integration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Coinbase Developer Platform (CDP) SDK for Node.js is fundamental for enabling on-chain operations within OmniSphere. The backend will integrate this SDK to perform a variety of blockchain interactions securely.</w:t>
      </w:r>
    </w:p>
    <w:p w:rsidR="00000000" w:rsidDel="00000000" w:rsidP="00000000" w:rsidRDefault="00000000" w:rsidRPr="00000000" w14:paraId="00000075">
      <w:pPr>
        <w:numPr>
          <w:ilvl w:val="0"/>
          <w:numId w:val="6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SDK Initialization:</w:t>
      </w:r>
      <w:r w:rsidDel="00000000" w:rsidR="00000000" w:rsidRPr="00000000">
        <w:rPr>
          <w:rtl w:val="0"/>
        </w:rPr>
        <w:t xml:space="preserve"> The SDK will be initialized in the backend using Coinbase.configureFromJson({ filePath: 'path/to/cdp_api_key.json' }); to load the Secret API Key. For production environments, enabling the Server-Signer via Coinbase.useServerSigner = true; is recommended for enhanced security.</w:t>
      </w:r>
    </w:p>
    <w:p w:rsidR="00000000" w:rsidDel="00000000" w:rsidP="00000000" w:rsidRDefault="00000000" w:rsidRPr="00000000" w14:paraId="00000076">
      <w:pPr>
        <w:numPr>
          <w:ilvl w:val="0"/>
          <w:numId w:val="6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Wallet Management with CDP Wallets and Wallet API v2:</w:t>
      </w:r>
      <w:r w:rsidDel="00000000" w:rsidR="00000000" w:rsidRPr="00000000">
        <w:rPr>
          <w:rtl w:val="0"/>
        </w:rPr>
      </w:r>
    </w:p>
    <w:p w:rsidR="00000000" w:rsidDel="00000000" w:rsidP="00000000" w:rsidRDefault="00000000" w:rsidRPr="00000000" w14:paraId="00000077">
      <w:pPr>
        <w:numPr>
          <w:ilvl w:val="1"/>
          <w:numId w:val="6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The backend will utilize CDP Wallets, which offer features like Trusted Execution Environments (TEEs), Zero Key Management, and a Programmable Policy Engine. This allows OmniSphere to create and manage wallets programmatically and securely without directly handling private keys.</w:t>
      </w:r>
    </w:p>
    <w:p w:rsidR="00000000" w:rsidDel="00000000" w:rsidP="00000000" w:rsidRDefault="00000000" w:rsidRPr="00000000" w14:paraId="00000078">
      <w:pPr>
        <w:numPr>
          <w:ilvl w:val="1"/>
          <w:numId w:val="6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The Wallet API v2, accessed via the CDP SDK, will be used to create and manage EVM and Solana accounts associated with OmniSphere users or backend processes. For example, await cdp.evm.createAccount() or await cdp.solana.createAccount() can be used.</w:t>
      </w:r>
    </w:p>
    <w:p w:rsidR="00000000" w:rsidDel="00000000" w:rsidP="00000000" w:rsidRDefault="00000000" w:rsidRPr="00000000" w14:paraId="00000079">
      <w:pPr>
        <w:numPr>
          <w:ilvl w:val="1"/>
          <w:numId w:val="6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These programmatic wallets can be funded for gas fees or initial operations, potentially using testnet faucets like cdp.evm.requestFaucet() during development.</w:t>
      </w:r>
    </w:p>
    <w:p w:rsidR="00000000" w:rsidDel="00000000" w:rsidP="00000000" w:rsidRDefault="00000000" w:rsidRPr="00000000" w14:paraId="0000007A">
      <w:pPr>
        <w:numPr>
          <w:ilvl w:val="0"/>
          <w:numId w:val="6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Transfers and Trades:</w:t>
      </w:r>
      <w:r w:rsidDel="00000000" w:rsidR="00000000" w:rsidRPr="00000000">
        <w:rPr>
          <w:rtl w:val="0"/>
        </w:rPr>
      </w:r>
    </w:p>
    <w:p w:rsidR="00000000" w:rsidDel="00000000" w:rsidP="00000000" w:rsidRDefault="00000000" w:rsidRPr="00000000" w14:paraId="0000007B">
      <w:pPr>
        <w:numPr>
          <w:ilvl w:val="1"/>
          <w:numId w:val="6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For OmniTrade, the SDK's wallet.createTrade() function can be used for supported centralized exchange trades via Coinbase.</w:t>
      </w:r>
    </w:p>
    <w:p w:rsidR="00000000" w:rsidDel="00000000" w:rsidP="00000000" w:rsidRDefault="00000000" w:rsidRPr="00000000" w14:paraId="0000007C">
      <w:pPr>
        <w:numPr>
          <w:ilvl w:val="1"/>
          <w:numId w:val="6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For on-chain transfers or interactions with decentralized exchanges (DEXs), wallet.createTransfer() or wallet.invokeContract() (for interacting with DEX router contracts) will be employed, utilizing the securely managed CDP Wallets.</w:t>
      </w:r>
    </w:p>
    <w:p w:rsidR="00000000" w:rsidDel="00000000" w:rsidP="00000000" w:rsidRDefault="00000000" w:rsidRPr="00000000" w14:paraId="0000007D">
      <w:pPr>
        <w:numPr>
          <w:ilvl w:val="0"/>
          <w:numId w:val="6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Smart Contract Interactions:</w:t>
      </w:r>
      <w:r w:rsidDel="00000000" w:rsidR="00000000" w:rsidRPr="00000000">
        <w:rPr>
          <w:rtl w:val="0"/>
        </w:rPr>
        <w:t xml:space="preserve"> This is a critical capability for multiple hubs:</w:t>
      </w:r>
    </w:p>
    <w:p w:rsidR="00000000" w:rsidDel="00000000" w:rsidP="00000000" w:rsidRDefault="00000000" w:rsidRPr="00000000" w14:paraId="0000007E">
      <w:pPr>
        <w:numPr>
          <w:ilvl w:val="1"/>
          <w:numId w:val="6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OmniFi (NFT Management):</w:t>
      </w:r>
      <w:r w:rsidDel="00000000" w:rsidR="00000000" w:rsidRPr="00000000">
        <w:rPr>
          <w:rtl w:val="0"/>
        </w:rPr>
        <w:t xml:space="preserve"> To create (mint) NFTs, the backend will use wallet.invokeContract() to call a mint function on an existing ERC-721/ERC-1155 contract or a custom NFT factory contract deployed by OmniSphere. Transfers of NFTs will also use invokeContract to call transferFrom or safeTransferFrom methods.</w:t>
      </w:r>
    </w:p>
    <w:p w:rsidR="00000000" w:rsidDel="00000000" w:rsidP="00000000" w:rsidRDefault="00000000" w:rsidRPr="00000000" w14:paraId="0000007F">
      <w:pPr>
        <w:numPr>
          <w:ilvl w:val="1"/>
          <w:numId w:val="6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OmniPool (Staking/Unstaking):</w:t>
      </w:r>
      <w:r w:rsidDel="00000000" w:rsidR="00000000" w:rsidRPr="00000000">
        <w:rPr>
          <w:rtl w:val="0"/>
        </w:rPr>
        <w:t xml:space="preserve"> Interactions with liquidity pool contracts for staking (e.g., calling deposit or stake) and unstaking (e.g., calling withdraw or unstake) will be performed using wallet.invokeContract().</w:t>
      </w:r>
    </w:p>
    <w:p w:rsidR="00000000" w:rsidDel="00000000" w:rsidP="00000000" w:rsidRDefault="00000000" w:rsidRPr="00000000" w14:paraId="00000080">
      <w:pPr>
        <w:numPr>
          <w:ilvl w:val="1"/>
          <w:numId w:val="6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OmniAgent (DeFi Interactions):</w:t>
      </w:r>
      <w:r w:rsidDel="00000000" w:rsidR="00000000" w:rsidRPr="00000000">
        <w:rPr>
          <w:rtl w:val="0"/>
        </w:rPr>
        <w:t xml:space="preserve"> If automated strategies need to interact with DeFi protocols (e.g., lending, borrowing, yield farming), wallet.invokeContract() will be the method used.</w:t>
      </w:r>
    </w:p>
    <w:p w:rsidR="00000000" w:rsidDel="00000000" w:rsidP="00000000" w:rsidRDefault="00000000" w:rsidRPr="00000000" w14:paraId="00000081">
      <w:pPr>
        <w:numPr>
          <w:ilvl w:val="0"/>
          <w:numId w:val="6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Token Deployment:</w:t>
      </w:r>
      <w:r w:rsidDel="00000000" w:rsidR="00000000" w:rsidRPr="00000000">
        <w:rPr>
          <w:rtl w:val="0"/>
        </w:rPr>
        <w:t xml:space="preserve"> If OmniSphere offers functionality for users to deploy their own tokens (e.g., via OmniFi):</w:t>
      </w:r>
    </w:p>
    <w:p w:rsidR="00000000" w:rsidDel="00000000" w:rsidP="00000000" w:rsidRDefault="00000000" w:rsidRPr="00000000" w14:paraId="00000082">
      <w:pPr>
        <w:numPr>
          <w:ilvl w:val="1"/>
          <w:numId w:val="6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ERC-20 tokens can be deployed using await wallet.deployToken({ name, symbol, totalSupply });.</w:t>
      </w:r>
    </w:p>
    <w:p w:rsidR="00000000" w:rsidDel="00000000" w:rsidP="00000000" w:rsidRDefault="00000000" w:rsidRPr="00000000" w14:paraId="00000083">
      <w:pPr>
        <w:numPr>
          <w:ilvl w:val="1"/>
          <w:numId w:val="6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ERC-721 (NFT) contracts can be deployed using await wallet.deployNFT({ name, symbol, baseURI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these operations will be executed by the backend, ensuring that private keys associated with the CDP Wallets are never exposed to the frontend or the end-user directly. The Programmable Policy Engine of CDP Wallets can be configured to enforce rules like transaction value limits or whitelisted contract addresses, adding an extra layer of security to these automated backend operations.</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Zerion API Integration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Zerion API will be utilized by the backend to fetch comprehensive on-chain data, providing users with rich insights into their portfolios and market activities.</w:t>
      </w:r>
    </w:p>
    <w:p w:rsidR="00000000" w:rsidDel="00000000" w:rsidP="00000000" w:rsidRDefault="00000000" w:rsidRPr="00000000" w14:paraId="00000087">
      <w:pPr>
        <w:numPr>
          <w:ilvl w:val="0"/>
          <w:numId w:val="6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Authentication:</w:t>
      </w:r>
      <w:r w:rsidDel="00000000" w:rsidR="00000000" w:rsidRPr="00000000">
        <w:rPr>
          <w:rtl w:val="0"/>
        </w:rPr>
        <w:t xml:space="preserve"> All backend requests to the Zerion API will use HTTP Basic Authentication, with the Zerion API key securely stored as a backend environment variable and Base64 encoded in the Authorization header.</w:t>
      </w:r>
    </w:p>
    <w:p w:rsidR="00000000" w:rsidDel="00000000" w:rsidP="00000000" w:rsidRDefault="00000000" w:rsidRPr="00000000" w14:paraId="00000088">
      <w:pPr>
        <w:numPr>
          <w:ilvl w:val="0"/>
          <w:numId w:val="6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Data Fetching for OmniFi:</w:t>
      </w:r>
      <w:r w:rsidDel="00000000" w:rsidR="00000000" w:rsidRPr="00000000">
        <w:rPr>
          <w:rtl w:val="0"/>
        </w:rPr>
      </w:r>
    </w:p>
    <w:p w:rsidR="00000000" w:rsidDel="00000000" w:rsidP="00000000" w:rsidRDefault="00000000" w:rsidRPr="00000000" w14:paraId="00000089">
      <w:pPr>
        <w:numPr>
          <w:ilvl w:val="1"/>
          <w:numId w:val="6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To display a user's NFT holdings, the backend will call GET /v1/wallets/{address}/nft-positions/ to get individual NFTs and GET /v1/wallets/{address}/nft-collections/ for collection details.</w:t>
      </w:r>
    </w:p>
    <w:p w:rsidR="00000000" w:rsidDel="00000000" w:rsidP="00000000" w:rsidRDefault="00000000" w:rsidRPr="00000000" w14:paraId="0000008A">
      <w:pPr>
        <w:numPr>
          <w:ilvl w:val="1"/>
          <w:numId w:val="6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An overview of the user's NFT portfolio value and statistics can be fetched using GET /v1/wallets/{address}/nft-portfolio.</w:t>
      </w:r>
    </w:p>
    <w:p w:rsidR="00000000" w:rsidDel="00000000" w:rsidP="00000000" w:rsidRDefault="00000000" w:rsidRPr="00000000" w14:paraId="0000008B">
      <w:pPr>
        <w:numPr>
          <w:ilvl w:val="0"/>
          <w:numId w:val="6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Data Fetching for OmniTrade:</w:t>
      </w:r>
      <w:r w:rsidDel="00000000" w:rsidR="00000000" w:rsidRPr="00000000">
        <w:rPr>
          <w:rtl w:val="0"/>
        </w:rPr>
      </w:r>
    </w:p>
    <w:p w:rsidR="00000000" w:rsidDel="00000000" w:rsidP="00000000" w:rsidRDefault="00000000" w:rsidRPr="00000000" w14:paraId="0000008C">
      <w:pPr>
        <w:numPr>
          <w:ilvl w:val="1"/>
          <w:numId w:val="7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User's Profit and Loss (PnL) statements will be retrieved using GET /v1/wallets/{address}/pnl/.</w:t>
      </w:r>
    </w:p>
    <w:p w:rsidR="00000000" w:rsidDel="00000000" w:rsidP="00000000" w:rsidRDefault="00000000" w:rsidRPr="00000000" w14:paraId="0000008D">
      <w:pPr>
        <w:numPr>
          <w:ilvl w:val="1"/>
          <w:numId w:val="7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 general portfolio overview can be obtained from GET /v1/wallets/{address}/portfolio.</w:t>
      </w:r>
    </w:p>
    <w:p w:rsidR="00000000" w:rsidDel="00000000" w:rsidP="00000000" w:rsidRDefault="00000000" w:rsidRPr="00000000" w14:paraId="0000008E">
      <w:pPr>
        <w:numPr>
          <w:ilvl w:val="1"/>
          <w:numId w:val="7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Detailed lists of fungible token positions will be fetched via GET /v1/wallets/{address}/positions/.</w:t>
      </w:r>
    </w:p>
    <w:p w:rsidR="00000000" w:rsidDel="00000000" w:rsidP="00000000" w:rsidRDefault="00000000" w:rsidRPr="00000000" w14:paraId="0000008F">
      <w:pPr>
        <w:numPr>
          <w:ilvl w:val="1"/>
          <w:numId w:val="7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 comprehensive transaction history for a user's wallet will be sourced from GET /v1/wallets/{address}/transactions/.</w:t>
      </w:r>
    </w:p>
    <w:p w:rsidR="00000000" w:rsidDel="00000000" w:rsidP="00000000" w:rsidRDefault="00000000" w:rsidRPr="00000000" w14:paraId="00000090">
      <w:pPr>
        <w:numPr>
          <w:ilvl w:val="0"/>
          <w:numId w:val="6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Handling Asynchronous Data and Initial Loading:</w:t>
      </w:r>
      <w:r w:rsidDel="00000000" w:rsidR="00000000" w:rsidRPr="00000000">
        <w:rPr>
          <w:rtl w:val="0"/>
        </w:rPr>
        <w:t xml:space="preserve"> For new wallet addresses, Zerion API endpoints might return a 202 Accepted status, indicating that data is being prepared. The backend must implement a polling mechanism to periodically re-request these endpoints until a 200 OK is received or a timeout occurs (e.g., 2 minutes).</w:t>
      </w:r>
    </w:p>
    <w:p w:rsidR="00000000" w:rsidDel="00000000" w:rsidP="00000000" w:rsidRDefault="00000000" w:rsidRPr="00000000" w14:paraId="00000091">
      <w:pPr>
        <w:numPr>
          <w:ilvl w:val="0"/>
          <w:numId w:val="6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Caching Strategy:</w:t>
      </w:r>
      <w:r w:rsidDel="00000000" w:rsidR="00000000" w:rsidRPr="00000000">
        <w:rPr>
          <w:rtl w:val="0"/>
        </w:rPr>
        <w:t xml:space="preserve"> Given that some Zerion API calls might be data-intensive or subject to rate limits, implementing a caching layer (e.g., using Redis or in-memory cache with TTL) for frequently accessed, less volatile data is crucial. This will improve response times for the frontend and reduce the load on Zerion's API. The ZerionCacheSchema (detailed in Section 6) will support this.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backend's role as an abstraction layer is vital. Frontend hubs should not directly interact with the Coinbase CDP SDK for operations requiring private keys, nor should they directly call Zerion APIs using the secret API key. This centralization in the backend enhances security by keeping sensitive credentials off the client-side, simplifies frontend development by providing a consistent API, and allows for uniform error handling, logging, and data transformation.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combination of Coinbase CDP SDK for executing on-chain actions and the Zerion API for data retrieval presents a powerful synergy. However, it also introduces a potential for data consistency challenges. For example, after a trade is executed via the Coinbase SDK, the updated state might not be immediately reflected in Zerion's data due to blockchain confirmation times and Zerion's own data ingestion and indexing processes. The backend services must be designed to manage such scenarios. This could involve implementing strategies such as:</w:t>
      </w:r>
    </w:p>
    <w:p w:rsidR="00000000" w:rsidDel="00000000" w:rsidP="00000000" w:rsidRDefault="00000000" w:rsidRPr="00000000" w14:paraId="00000094">
      <w:pPr>
        <w:numPr>
          <w:ilvl w:val="0"/>
          <w:numId w:val="7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Polling Zerion endpoints for a specific transaction hash or updated balance after an action.</w:t>
      </w:r>
    </w:p>
    <w:p w:rsidR="00000000" w:rsidDel="00000000" w:rsidP="00000000" w:rsidRDefault="00000000" w:rsidRPr="00000000" w14:paraId="00000095">
      <w:pPr>
        <w:numPr>
          <w:ilvl w:val="0"/>
          <w:numId w:val="7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Providing optimistic UI updates to the frontend while the backend reconciles data in the background.</w:t>
      </w:r>
    </w:p>
    <w:p w:rsidR="00000000" w:rsidDel="00000000" w:rsidP="00000000" w:rsidRDefault="00000000" w:rsidRPr="00000000" w14:paraId="00000096">
      <w:pPr>
        <w:numPr>
          <w:ilvl w:val="0"/>
          <w:numId w:val="7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Clearly communicating potential data refresh delays to the user.</w:t>
      </w:r>
    </w:p>
    <w:p w:rsidR="00000000" w:rsidDel="00000000" w:rsidP="00000000" w:rsidRDefault="00000000" w:rsidRPr="00000000" w14:paraId="00000097">
      <w:pPr>
        <w:numPr>
          <w:ilvl w:val="0"/>
          <w:numId w:val="7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Storing transaction hashes from Coinbase operations and using them to query block explorers directly for immediate confirmation status if needed, before relying solely on Zerion's aggregated views for critical updates.</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Frontend Hub Development Strategy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frontend hubs of OmniSphere (OmniFi, OmniTrade, OmniPool, OmniAgent) will be developed as React-based Single-Page Applications (SPAs). Coinbase OnchainKit will be a key library for integrating web3 functionalities and providing a consistent user experience across these hubs.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Common Frontend Setup with OnchainKit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foundational step for each frontend hub will be the integration of OnchainKit. This involves:</w:t>
      </w:r>
    </w:p>
    <w:p w:rsidR="00000000" w:rsidDel="00000000" w:rsidP="00000000" w:rsidRDefault="00000000" w:rsidRPr="00000000" w14:paraId="0000009C">
      <w:pPr>
        <w:numPr>
          <w:ilvl w:val="0"/>
          <w:numId w:val="7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Installation:</w:t>
      </w:r>
      <w:r w:rsidDel="00000000" w:rsidR="00000000" w:rsidRPr="00000000">
        <w:rPr>
          <w:rtl w:val="0"/>
        </w:rPr>
        <w:t xml:space="preserve"> npm install @coinbase/onchainkit in each hub's directory.</w:t>
      </w:r>
    </w:p>
    <w:p w:rsidR="00000000" w:rsidDel="00000000" w:rsidP="00000000" w:rsidRDefault="00000000" w:rsidRPr="00000000" w14:paraId="0000009D">
      <w:pPr>
        <w:numPr>
          <w:ilvl w:val="0"/>
          <w:numId w:val="7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Provider Setup:</w:t>
      </w:r>
      <w:r w:rsidDel="00000000" w:rsidR="00000000" w:rsidRPr="00000000">
        <w:rPr>
          <w:rtl w:val="0"/>
        </w:rPr>
        <w:t xml:space="preserve"> Wrapping the root component of each hub (typically in App.js) with the &lt;OnchainKitProvider&gt;. This provider will be configured with a Coinbase Client API Key (specifically for client-side use, obtained from the Coinbase Developer Platform) and the target blockchain network (e.g., base for Base mainnet).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Example App.js structure for a hub</w:t>
        <w:br w:type="textWrapping"/>
        <w:t xml:space="preserve">import { OnchainKitProvider } from '@coinbase/onchainkit';</w:t>
        <w:br w:type="textWrapping"/>
        <w:t xml:space="preserve">import { base } from 'wagmi/chains'; // Or other relevant chains</w:t>
        <w:br w:type="textWrapping"/>
        <w:t xml:space="preserve">//... other imports</w:t>
        <w:br w:type="textWrapping"/>
        <w:br w:type="textWrapping"/>
        <w:t xml:space="preserve">function App() {</w:t>
        <w:br w:type="textWrapping"/>
        <w:t xml:space="preserve">  return (</w:t>
        <w:br w:type="textWrapping"/>
        <w:t xml:space="preserve">    &lt;OnchainKitProvider</w:t>
        <w:br w:type="textWrapping"/>
        <w:t xml:space="preserve">      apiKey={process.env.REACT_APP_COINBASE_CLIENT_API_KEY} // Client API Key</w:t>
        <w:br w:type="textWrapping"/>
        <w:t xml:space="preserve">      chain={base}</w:t>
        <w:br w:type="textWrapping"/>
        <w:t xml:space="preserve">      config={{</w:t>
        <w:br w:type="textWrapping"/>
        <w:t xml:space="preserve">        appearance: {</w:t>
        <w:br w:type="textWrapping"/>
        <w:t xml:space="preserve">          name: "OmniSphere Hub Name",</w:t>
        <w:br w:type="textWrapping"/>
        <w:t xml:space="preserve">          // logo: "URL_to_logo.png",</w:t>
        <w:br w:type="textWrapping"/>
        <w:t xml:space="preserve">          mode: "auto",</w:t>
        <w:br w:type="textWrapping"/>
        <w:t xml:space="preserve">          theme: "default"</w:t>
        <w:br w:type="textWrapping"/>
        <w:t xml:space="preserve">        }</w:t>
        <w:br w:type="textWrapping"/>
        <w:t xml:space="preserve">      }}</w:t>
        <w:br w:type="textWrapping"/>
        <w:t xml:space="preserve">    &gt;</w:t>
        <w:br w:type="textWrapping"/>
        <w:t xml:space="preserve">      {/* Rest of the application components and router */}</w:t>
        <w:br w:type="textWrapping"/>
        <w:t xml:space="preserve">    &lt;/OnchainKitProvider&gt;</w:t>
        <w:br w:type="textWrapping"/>
        <w:t xml:space="preserve">  );</w:t>
        <w:br w:type="textWrapping"/>
        <w:t xml:space="preserve">}</w:t>
        <w:br w:type="textWrapping"/>
        <w:t xml:space="preserve">export default App;</w:t>
        <w:br w:type="textWrapp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OnchainKit components to be utilized include :</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Identity Components:</w:t>
      </w:r>
      <w:r w:rsidDel="00000000" w:rsidR="00000000" w:rsidRPr="00000000">
        <w:rPr>
          <w:rtl w:val="0"/>
        </w:rPr>
        <w:t xml:space="preserve"> &lt;Avatar address={walletAddress} /&gt;, &lt;Name address={walletAddress} /&gt;, &lt;Address address={walletAddress} /&gt; will be used to display user blockchain identity information once a wallet is connected.</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Wallet Components:</w:t>
      </w:r>
      <w:r w:rsidDel="00000000" w:rsidR="00000000" w:rsidRPr="00000000">
        <w:rPr>
          <w:rtl w:val="0"/>
        </w:rPr>
        <w:t xml:space="preserve"> &lt;Wallet&gt;, &lt;ConnectWallet&gt;, and &lt;WalletDropdown&gt; will provide the UI for users to connect their existing browser wallets (like MetaMask or Coinbase Wallet). This connection primarily serves for identification and authorizing OmniSphere to interact with backend-managed CDP Wallets or to sign messages for specific user-delegated actions.</w:t>
      </w:r>
    </w:p>
    <w:p w:rsidR="00000000" w:rsidDel="00000000" w:rsidP="00000000" w:rsidRDefault="00000000" w:rsidRPr="00000000" w14:paraId="000000A1">
      <w:pPr>
        <w:numPr>
          <w:ilvl w:val="0"/>
          <w:numId w:val="1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Transaction Components:</w:t>
      </w:r>
      <w:r w:rsidDel="00000000" w:rsidR="00000000" w:rsidRPr="00000000">
        <w:rPr>
          <w:rtl w:val="0"/>
        </w:rPr>
        <w:t xml:space="preserve"> While actual transaction signing and submission for most core operations will occur on the backend via CDP SDK and CDP Wallets, OnchainKit's &lt;Transaction&gt;, &lt;TransactionButton&gt;, and &lt;TransactionStatus&gt; components can be adapted to initiate requests to the OmniSphere backend and display the status of these backend-orchestrated transactions. For example, clicking a &lt;TransactionButton&gt; could trigger a call to an OmniSphere backend API endpoint.</w:t>
      </w:r>
    </w:p>
    <w:p w:rsidR="00000000" w:rsidDel="00000000" w:rsidP="00000000" w:rsidRDefault="00000000" w:rsidRPr="00000000" w14:paraId="000000A2">
      <w:pPr>
        <w:numPr>
          <w:ilvl w:val="0"/>
          <w:numId w:val="1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Swap Components:</w:t>
      </w:r>
      <w:r w:rsidDel="00000000" w:rsidR="00000000" w:rsidRPr="00000000">
        <w:rPr>
          <w:rtl w:val="0"/>
        </w:rPr>
        <w:t xml:space="preserve"> If direct, client-side initiated swaps (e.g., interacting with a DEX router where the user signs with their browser wallet) are envisioned for OmniTrade or OmniPool, components like &lt;Swap&gt;, &lt;SwapAmountInput&gt;, and &lt;SwapButton&gt; can be used. However, for consistency and enhanced security/control via CDP Wallets, most swap logic is also likely to be backend-driven.</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OmniFi (NFTs &amp; Content)</w:t>
      </w:r>
    </w:p>
    <w:p w:rsidR="00000000" w:rsidDel="00000000" w:rsidP="00000000" w:rsidRDefault="00000000" w:rsidRPr="00000000" w14:paraId="000000A4">
      <w:pPr>
        <w:numPr>
          <w:ilvl w:val="0"/>
          <w:numId w:val="2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A5">
      <w:pPr>
        <w:numPr>
          <w:ilvl w:val="1"/>
          <w:numId w:val="3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OnchainKit for wallet connection and displaying the user's connected address.</w:t>
      </w:r>
    </w:p>
    <w:p w:rsidR="00000000" w:rsidDel="00000000" w:rsidP="00000000" w:rsidRDefault="00000000" w:rsidRPr="00000000" w14:paraId="000000A6">
      <w:pPr>
        <w:numPr>
          <w:ilvl w:val="1"/>
          <w:numId w:val="3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UI elements for browsing fetched content (e.g., articles, digital art showcases).</w:t>
      </w:r>
    </w:p>
    <w:p w:rsidR="00000000" w:rsidDel="00000000" w:rsidP="00000000" w:rsidRDefault="00000000" w:rsidRPr="00000000" w14:paraId="000000A7">
      <w:pPr>
        <w:numPr>
          <w:ilvl w:val="1"/>
          <w:numId w:val="3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 dedicated section for users to view their NFT collections and individual NFTs, populated by data from the backend (which sources from Zerion).</w:t>
      </w:r>
    </w:p>
    <w:p w:rsidR="00000000" w:rsidDel="00000000" w:rsidP="00000000" w:rsidRDefault="00000000" w:rsidRPr="00000000" w14:paraId="000000A8">
      <w:pPr>
        <w:numPr>
          <w:ilvl w:val="1"/>
          <w:numId w:val="3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 form for users to input details for creating new NFTs (name, description, image upload, properties).</w:t>
      </w:r>
    </w:p>
    <w:p w:rsidR="00000000" w:rsidDel="00000000" w:rsidP="00000000" w:rsidRDefault="00000000" w:rsidRPr="00000000" w14:paraId="000000A9">
      <w:pPr>
        <w:numPr>
          <w:ilvl w:val="0"/>
          <w:numId w:val="2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Functionality:</w:t>
      </w:r>
      <w:r w:rsidDel="00000000" w:rsidR="00000000" w:rsidRPr="00000000">
        <w:rPr>
          <w:rtl w:val="0"/>
        </w:rPr>
      </w:r>
    </w:p>
    <w:p w:rsidR="00000000" w:rsidDel="00000000" w:rsidP="00000000" w:rsidRDefault="00000000" w:rsidRPr="00000000" w14:paraId="000000AA">
      <w:pPr>
        <w:numPr>
          <w:ilvl w:val="1"/>
          <w:numId w:val="4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NFT Creation:</w:t>
      </w:r>
      <w:r w:rsidDel="00000000" w:rsidR="00000000" w:rsidRPr="00000000">
        <w:rPr>
          <w:rtl w:val="0"/>
        </w:rPr>
        <w:t xml:space="preserve"> The user fills out an NFT creation form. On submission, the frontend's omniFi/src/services/apiService.js calls a backend API endpoint (e.g., POST /api/omniFi/nfts/create) with the NFT data. The backend then uses the Coinbase CDP SDK (wallet.deployNFT for a new collection or wallet.invokeContract to mint on an existing contract) with a server-managed or user-delegated CDP Wallet.</w:t>
      </w:r>
    </w:p>
    <w:p w:rsidR="00000000" w:rsidDel="00000000" w:rsidP="00000000" w:rsidRDefault="00000000" w:rsidRPr="00000000" w14:paraId="000000AB">
      <w:pPr>
        <w:numPr>
          <w:ilvl w:val="1"/>
          <w:numId w:val="4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NFT Display:</w:t>
      </w:r>
      <w:r w:rsidDel="00000000" w:rsidR="00000000" w:rsidRPr="00000000">
        <w:rPr>
          <w:rtl w:val="0"/>
        </w:rPr>
        <w:t xml:space="preserve"> To display a user's NFTs, the frontend calls a backend endpoint (e.g., GET /api/omniFi/user/{userId}/nfts). The backend, in turn, queries the Zerion API (GET /v1/wallets/{connectedAddress}/nft-positions/ and /v1/wallets/{connectedAddress}/nft-collections/) to fetch the user's NFT data and returns it to the frontend.</w:t>
      </w:r>
    </w:p>
    <w:p w:rsidR="00000000" w:rsidDel="00000000" w:rsidP="00000000" w:rsidRDefault="00000000" w:rsidRPr="00000000" w14:paraId="000000AC">
      <w:pPr>
        <w:numPr>
          <w:ilvl w:val="1"/>
          <w:numId w:val="4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Content Fetching:</w:t>
      </w:r>
      <w:r w:rsidDel="00000000" w:rsidR="00000000" w:rsidRPr="00000000">
        <w:rPr>
          <w:rtl w:val="0"/>
        </w:rPr>
        <w:t xml:space="preserve"> The fetchContent function in apiService.js calls a backend endpoint like /api/omniFi/content to retrieve general platform content.</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OmniTrade (Trading Platform)</w:t>
      </w:r>
    </w:p>
    <w:p w:rsidR="00000000" w:rsidDel="00000000" w:rsidP="00000000" w:rsidRDefault="00000000" w:rsidRPr="00000000" w14:paraId="000000AE">
      <w:pPr>
        <w:numPr>
          <w:ilvl w:val="0"/>
          <w:numId w:val="5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AF">
      <w:pPr>
        <w:numPr>
          <w:ilvl w:val="1"/>
          <w:numId w:val="6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OnchainKit for wallet connection, displaying account balances (fetched from backend/Zerion), and initiating trade actions.</w:t>
      </w:r>
    </w:p>
    <w:p w:rsidR="00000000" w:rsidDel="00000000" w:rsidP="00000000" w:rsidRDefault="00000000" w:rsidRPr="00000000" w14:paraId="000000B0">
      <w:pPr>
        <w:numPr>
          <w:ilvl w:val="1"/>
          <w:numId w:val="6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Interactive charts for displaying market data (data sourced via backend).</w:t>
      </w:r>
    </w:p>
    <w:p w:rsidR="00000000" w:rsidDel="00000000" w:rsidP="00000000" w:rsidRDefault="00000000" w:rsidRPr="00000000" w14:paraId="000000B1">
      <w:pPr>
        <w:numPr>
          <w:ilvl w:val="1"/>
          <w:numId w:val="6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Forms for specifying trade parameters (asset, amount, order type).</w:t>
      </w:r>
    </w:p>
    <w:p w:rsidR="00000000" w:rsidDel="00000000" w:rsidP="00000000" w:rsidRDefault="00000000" w:rsidRPr="00000000" w14:paraId="000000B2">
      <w:pPr>
        <w:numPr>
          <w:ilvl w:val="1"/>
          <w:numId w:val="6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Dashboard for viewing portfolio performance, PnL, and transaction history.</w:t>
      </w:r>
    </w:p>
    <w:p w:rsidR="00000000" w:rsidDel="00000000" w:rsidP="00000000" w:rsidRDefault="00000000" w:rsidRPr="00000000" w14:paraId="000000B3">
      <w:pPr>
        <w:numPr>
          <w:ilvl w:val="0"/>
          <w:numId w:val="5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Functionality:</w:t>
      </w:r>
      <w:r w:rsidDel="00000000" w:rsidR="00000000" w:rsidRPr="00000000">
        <w:rPr>
          <w:rtl w:val="0"/>
        </w:rPr>
      </w:r>
    </w:p>
    <w:p w:rsidR="00000000" w:rsidDel="00000000" w:rsidP="00000000" w:rsidRDefault="00000000" w:rsidRPr="00000000" w14:paraId="000000B4">
      <w:pPr>
        <w:numPr>
          <w:ilvl w:val="1"/>
          <w:numId w:val="7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Market Data Display:</w:t>
      </w:r>
      <w:r w:rsidDel="00000000" w:rsidR="00000000" w:rsidRPr="00000000">
        <w:rPr>
          <w:rtl w:val="0"/>
        </w:rPr>
        <w:t xml:space="preserve"> The frontend's omniTrade/src/services/tradeService.js calls a backend endpoint (e.g., GET /api/omniTrade/market) to fetch market data. The backend may source this from Zerion's portfolio/asset endpoints or integrate with other dedicated market data providers.</w:t>
      </w:r>
    </w:p>
    <w:p w:rsidR="00000000" w:rsidDel="00000000" w:rsidP="00000000" w:rsidRDefault="00000000" w:rsidRPr="00000000" w14:paraId="000000B5">
      <w:pPr>
        <w:numPr>
          <w:ilvl w:val="1"/>
          <w:numId w:val="7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Trade Execution:</w:t>
      </w:r>
      <w:r w:rsidDel="00000000" w:rsidR="00000000" w:rsidRPr="00000000">
        <w:rPr>
          <w:rtl w:val="0"/>
        </w:rPr>
        <w:t xml:space="preserve"> The user specifies trade details. The frontend service calls a backend API (e.g., POST /api/omniTrade/execute). The backend then uses the Coinbase CDP SDK (wallet.createTrade for Coinbase exchange trades or wallet.invokeContract for on-chain DEX trades) with a CDP Wallet.</w:t>
      </w:r>
    </w:p>
    <w:p w:rsidR="00000000" w:rsidDel="00000000" w:rsidP="00000000" w:rsidRDefault="00000000" w:rsidRPr="00000000" w14:paraId="000000B6">
      <w:pPr>
        <w:numPr>
          <w:ilvl w:val="1"/>
          <w:numId w:val="7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Portfolio &amp; PnL Tracking:</w:t>
      </w:r>
      <w:r w:rsidDel="00000000" w:rsidR="00000000" w:rsidRPr="00000000">
        <w:rPr>
          <w:rtl w:val="0"/>
        </w:rPr>
        <w:t xml:space="preserve"> The frontend requests portfolio data, PnL, and transaction history from backend endpoints (e.g., GET /api/omniTrade/user/{userId}/portfolio, /pnl, /transactions). The backend queries the relevant Zerion API endpoints (/v1/wallets/{address}/portfolio, /pnl/, /positions/, /transactions/) to provide this data.</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OmniPool (Liquidity Pools)</w:t>
      </w:r>
    </w:p>
    <w:p w:rsidR="00000000" w:rsidDel="00000000" w:rsidP="00000000" w:rsidRDefault="00000000" w:rsidRPr="00000000" w14:paraId="000000B8">
      <w:pPr>
        <w:numPr>
          <w:ilvl w:val="0"/>
          <w:numId w:val="7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B9">
      <w:pPr>
        <w:numPr>
          <w:ilvl w:val="1"/>
          <w:numId w:val="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OnchainKit for wallet connection and displaying relevant balances.</w:t>
      </w:r>
    </w:p>
    <w:p w:rsidR="00000000" w:rsidDel="00000000" w:rsidP="00000000" w:rsidRDefault="00000000" w:rsidRPr="00000000" w14:paraId="000000BA">
      <w:pPr>
        <w:numPr>
          <w:ilvl w:val="1"/>
          <w:numId w:val="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UI for browsing available liquidity pools and their statistics (APY, TVL).</w:t>
      </w:r>
    </w:p>
    <w:p w:rsidR="00000000" w:rsidDel="00000000" w:rsidP="00000000" w:rsidRDefault="00000000" w:rsidRPr="00000000" w14:paraId="000000BB">
      <w:pPr>
        <w:numPr>
          <w:ilvl w:val="1"/>
          <w:numId w:val="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Forms for users to input amounts for staking or unstaking tokens.</w:t>
      </w:r>
    </w:p>
    <w:p w:rsidR="00000000" w:rsidDel="00000000" w:rsidP="00000000" w:rsidRDefault="00000000" w:rsidRPr="00000000" w14:paraId="000000BC">
      <w:pPr>
        <w:numPr>
          <w:ilvl w:val="1"/>
          <w:numId w:val="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Dashboard to view their current stakes and accrued rewards.</w:t>
      </w:r>
    </w:p>
    <w:p w:rsidR="00000000" w:rsidDel="00000000" w:rsidP="00000000" w:rsidRDefault="00000000" w:rsidRPr="00000000" w14:paraId="000000BD">
      <w:pPr>
        <w:numPr>
          <w:ilvl w:val="0"/>
          <w:numId w:val="7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Functionality:</w:t>
      </w:r>
      <w:r w:rsidDel="00000000" w:rsidR="00000000" w:rsidRPr="00000000">
        <w:rPr>
          <w:rtl w:val="0"/>
        </w:rPr>
      </w:r>
    </w:p>
    <w:p w:rsidR="00000000" w:rsidDel="00000000" w:rsidP="00000000" w:rsidRDefault="00000000" w:rsidRPr="00000000" w14:paraId="000000BE">
      <w:pPr>
        <w:numPr>
          <w:ilvl w:val="1"/>
          <w:numId w:val="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Fetch Pools Information:</w:t>
      </w:r>
      <w:r w:rsidDel="00000000" w:rsidR="00000000" w:rsidRPr="00000000">
        <w:rPr>
          <w:rtl w:val="0"/>
        </w:rPr>
        <w:t xml:space="preserve"> The frontend's omniPool/src/services/poolService.js calls a backend endpoint (e.g., GET /api/omniPool/pools) to get a list of available liquidity pools and their details. The backend might need to source this data from multiple places. While Zerion can show if a user is </w:t>
      </w:r>
      <w:r w:rsidDel="00000000" w:rsidR="00000000" w:rsidRPr="00000000">
        <w:rPr>
          <w:i w:val="1"/>
          <w:rtl w:val="0"/>
        </w:rPr>
        <w:t xml:space="preserve">in</w:t>
      </w:r>
      <w:r w:rsidDel="00000000" w:rsidR="00000000" w:rsidRPr="00000000">
        <w:rPr>
          <w:rtl w:val="0"/>
        </w:rPr>
        <w:t xml:space="preserve"> a pool (as a complex position via /v1/wallets/{address}/positions/ ), discovering a comprehensive list of </w:t>
      </w:r>
      <w:r w:rsidDel="00000000" w:rsidR="00000000" w:rsidRPr="00000000">
        <w:rPr>
          <w:i w:val="1"/>
          <w:rtl w:val="0"/>
        </w:rPr>
        <w:t xml:space="preserve">available</w:t>
      </w:r>
      <w:r w:rsidDel="00000000" w:rsidR="00000000" w:rsidRPr="00000000">
        <w:rPr>
          <w:rtl w:val="0"/>
        </w:rPr>
        <w:t xml:space="preserve"> pools across DeFi might require the backend to integrate directly with DeFi protocol SDKs (e.g., Uniswap, Aave) or specialized DeFi data aggregators.</w:t>
      </w:r>
    </w:p>
    <w:p w:rsidR="00000000" w:rsidDel="00000000" w:rsidP="00000000" w:rsidRDefault="00000000" w:rsidRPr="00000000" w14:paraId="000000BF">
      <w:pPr>
        <w:numPr>
          <w:ilvl w:val="1"/>
          <w:numId w:val="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Stake/Unstake Tokens:</w:t>
      </w:r>
      <w:r w:rsidDel="00000000" w:rsidR="00000000" w:rsidRPr="00000000">
        <w:rPr>
          <w:rtl w:val="0"/>
        </w:rPr>
        <w:t xml:space="preserve"> User initiates a staking or unstaking action. The frontend service calls a backend API (e.g., POST /api/omniPool/stake or /api/omniPool/unstake). The backend uses the Coinbase CDP SDK (wallet.invokeContract to call functions like deposit, withdraw, stake, unstake on the specific liquidity pool's smart contract) with a CDP Wallet.</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OmniAgent (Automated Strategies)</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C2">
      <w:pPr>
        <w:numPr>
          <w:ilvl w:val="1"/>
          <w:numId w:val="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 dashboard for users to browse available automated strategies.</w:t>
      </w:r>
    </w:p>
    <w:p w:rsidR="00000000" w:rsidDel="00000000" w:rsidP="00000000" w:rsidRDefault="00000000" w:rsidRPr="00000000" w14:paraId="000000C3">
      <w:pPr>
        <w:numPr>
          <w:ilvl w:val="1"/>
          <w:numId w:val="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Interface for selecting a strategy and potentially configuring its parameters (which might be AI-assisted).</w:t>
      </w:r>
    </w:p>
    <w:p w:rsidR="00000000" w:rsidDel="00000000" w:rsidP="00000000" w:rsidRDefault="00000000" w:rsidRPr="00000000" w14:paraId="000000C4">
      <w:pPr>
        <w:numPr>
          <w:ilvl w:val="1"/>
          <w:numId w:val="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Display area for monitoring the status and performance of active agents.</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Functionality:</w:t>
      </w:r>
      <w:r w:rsidDel="00000000" w:rsidR="00000000" w:rsidRPr="00000000">
        <w:rPr>
          <w:rtl w:val="0"/>
        </w:rPr>
      </w:r>
    </w:p>
    <w:p w:rsidR="00000000" w:rsidDel="00000000" w:rsidP="00000000" w:rsidRDefault="00000000" w:rsidRPr="00000000" w14:paraId="000000C6">
      <w:pPr>
        <w:numPr>
          <w:ilvl w:val="1"/>
          <w:numId w:val="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Fetch Strategies:</w:t>
      </w:r>
      <w:r w:rsidDel="00000000" w:rsidR="00000000" w:rsidRPr="00000000">
        <w:rPr>
          <w:rtl w:val="0"/>
        </w:rPr>
        <w:t xml:space="preserve"> The frontend's omniAgent/src/services/agentService.js calls a backend endpoint (e.g., GET /api/omniAgent/strategies) to retrieve a list of available strategies. These strategies would be defined and stored in the backend database.</w:t>
      </w:r>
    </w:p>
    <w:p w:rsidR="00000000" w:rsidDel="00000000" w:rsidP="00000000" w:rsidRDefault="00000000" w:rsidRPr="00000000" w14:paraId="000000C7">
      <w:pPr>
        <w:numPr>
          <w:ilvl w:val="1"/>
          <w:numId w:val="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Run Agent:</w:t>
      </w:r>
      <w:r w:rsidDel="00000000" w:rsidR="00000000" w:rsidRPr="00000000">
        <w:rPr>
          <w:rtl w:val="0"/>
        </w:rPr>
        <w:t xml:space="preserve"> User selects a strategy and confirms execution. The frontend service calls a backend API (e.g., POST /api/omniAgent/run with strategyId and any user-defined parameters). The backend then initiates the AI agent logic responsible for executing this strategy (detailed in Section 5).</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integration of OnchainKit provides a standardized approach to web3 user interactions on the frontend. However, a key architectural consideration is that most on-chain operations (requiring signing or privileged access) are delegated to the OmniSphere backend. The backend leverages the security and programmability of CDP Wallets and the CDP SDK. Users connect their browser wallets via OnchainKit primarily for identification, to authorize OmniSphere to act (perhaps by signing an EIP-712 typed data message for specific permissions), or for operations that OmniSphere explicitly decides should be user-signed client-side. This hybrid model balances user experience with the enhanced security, control, and automation capabilities offered by backend-managed wallet operations.</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OmniAgent: Advanced AI-Driven Design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OmniAgent module is envisioned as a sophisticated component of OmniSphere, enabling users to select, configure, and deploy automated (trading) strategies. Its effectiveness will heavily rely on the integration of advanced AI capabilities for interpreting user intentions, dynamically parameterizing strategies, and managing their execution.</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Core Purpose and Functionality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OmniAgent's primary purpose is to provide users with access to automated strategies that can operate on their behalf within the OmniSphere ecosystem. This involves:</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Strategy Discovery:</w:t>
      </w:r>
      <w:r w:rsidDel="00000000" w:rsidR="00000000" w:rsidRPr="00000000">
        <w:rPr>
          <w:rtl w:val="0"/>
        </w:rPr>
        <w:t xml:space="preserve"> Presenting users with a list of available strategies, potentially categorized by risk level, asset class, or objective.</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Strategy Selection and Configuration:</w:t>
      </w:r>
      <w:r w:rsidDel="00000000" w:rsidR="00000000" w:rsidRPr="00000000">
        <w:rPr>
          <w:rtl w:val="0"/>
        </w:rPr>
        <w:t xml:space="preserve"> Allowing users to select a strategy and, crucially, to customize its parameters. This customization process can be significantly enhanced by AI, which can help translate natural language requests into concrete parameter sets.</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Strategy Execution:</w:t>
      </w:r>
      <w:r w:rsidDel="00000000" w:rsidR="00000000" w:rsidRPr="00000000">
        <w:rPr>
          <w:rtl w:val="0"/>
        </w:rPr>
        <w:t xml:space="preserve"> Initiating and managing the execution of the selected strategy, which will involve interactions with market data services and trade execution platforms via the OmniSphere backend.</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Applying Prompt Engineering Techniques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the AI-driven configuration and interpretation, prompt engineering techniques, as detailed in "Prompt Engineering" by Google , will be applied to the Large Language Model (LLM) powering OmniAgent (e.g., Google's Gemini or Anthropic's Claude).</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Interpreting User Requests for Strategy Selection:</w:t>
      </w:r>
      <w:r w:rsidDel="00000000" w:rsidR="00000000" w:rsidRPr="00000000">
        <w:rPr>
          <w:rtl w:val="0"/>
        </w:rPr>
      </w:r>
    </w:p>
    <w:p w:rsidR="00000000" w:rsidDel="00000000" w:rsidP="00000000" w:rsidRDefault="00000000" w:rsidRPr="00000000" w14:paraId="000000D3">
      <w:pPr>
        <w:numPr>
          <w:ilvl w:val="1"/>
          <w:numId w:val="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When a user expresses a desire like, "I want a moderately aggressive strategy for ETH over the next week," OmniAgent's LLM must interpret this.</w:t>
      </w:r>
    </w:p>
    <w:p w:rsidR="00000000" w:rsidDel="00000000" w:rsidP="00000000" w:rsidRDefault="00000000" w:rsidRPr="00000000" w14:paraId="000000D4">
      <w:pPr>
        <w:numPr>
          <w:ilvl w:val="1"/>
          <w:numId w:val="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Zero-shot/Few-shot Prompting:</w:t>
      </w:r>
      <w:r w:rsidDel="00000000" w:rsidR="00000000" w:rsidRPr="00000000">
        <w:rPr>
          <w:rtl w:val="0"/>
        </w:rPr>
        <w:t xml:space="preserve"> The prompt can be designed with examples. For instance:</w:t>
      </w:r>
    </w:p>
    <w:p w:rsidR="00000000" w:rsidDel="00000000" w:rsidP="00000000" w:rsidRDefault="00000000" w:rsidRPr="00000000" w14:paraId="000000D5">
      <w:pPr>
        <w:numPr>
          <w:ilvl w:val="2"/>
          <w:numId w:val="1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i w:val="1"/>
          <w:rtl w:val="0"/>
        </w:rPr>
        <w:t xml:space="preserve">System Message:</w:t>
      </w:r>
      <w:r w:rsidDel="00000000" w:rsidR="00000000" w:rsidRPr="00000000">
        <w:rPr>
          <w:rtl w:val="0"/>
        </w:rPr>
        <w:t xml:space="preserve"> "You are an expert financial strategy advisor. Your task is to understand the user's investment goals and map them to an available strategy ID and appropriate parameters."</w:t>
      </w:r>
    </w:p>
    <w:p w:rsidR="00000000" w:rsidDel="00000000" w:rsidP="00000000" w:rsidRDefault="00000000" w:rsidRPr="00000000" w14:paraId="000000D6">
      <w:pPr>
        <w:numPr>
          <w:ilvl w:val="2"/>
          <w:numId w:val="1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i w:val="1"/>
          <w:rtl w:val="0"/>
        </w:rPr>
        <w:t xml:space="preserve">Few-shot Example 1:</w:t>
      </w:r>
      <w:r w:rsidDel="00000000" w:rsidR="00000000" w:rsidRPr="00000000">
        <w:rPr>
          <w:rtl w:val="0"/>
        </w:rPr>
        <w:t xml:space="preserve"> User: "I need a very safe, long-term BTC holding strategy." LLM Output: {"strategyId": "BTC_HODL_LOW_RISK_V1", "parameters": {"time_horizon": "1Y+", "risk_appetite": "low"}}</w:t>
      </w:r>
    </w:p>
    <w:p w:rsidR="00000000" w:rsidDel="00000000" w:rsidP="00000000" w:rsidRDefault="00000000" w:rsidRPr="00000000" w14:paraId="000000D7">
      <w:pPr>
        <w:numPr>
          <w:ilvl w:val="2"/>
          <w:numId w:val="1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i w:val="1"/>
          <w:rtl w:val="0"/>
        </w:rPr>
        <w:t xml:space="preserve">Few-shot Example 2:</w:t>
      </w:r>
      <w:r w:rsidDel="00000000" w:rsidR="00000000" w:rsidRPr="00000000">
        <w:rPr>
          <w:rtl w:val="0"/>
        </w:rPr>
        <w:t xml:space="preserve"> User: "Let's try to catch some quick swings in altcoins today." LLM Output: {"strategyId": "ALT_SCALP_HIGH_FREQ_V3", "parameters": {"trade_frequency": "high", "asset_filter": "top_50_altcoins_by_volume"}} This helps the LLM understand the desired output format and reasoning process.</w:t>
      </w:r>
    </w:p>
    <w:p w:rsidR="00000000" w:rsidDel="00000000" w:rsidP="00000000" w:rsidRDefault="00000000" w:rsidRPr="00000000" w14:paraId="000000D8">
      <w:pPr>
        <w:numPr>
          <w:ilvl w:val="1"/>
          <w:numId w:val="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Contextual Prompting:</w:t>
      </w:r>
      <w:r w:rsidDel="00000000" w:rsidR="00000000" w:rsidRPr="00000000">
        <w:rPr>
          <w:rtl w:val="0"/>
        </w:rPr>
        <w:t xml:space="preserve"> The prompt sent to the LLM should include relevant context, such as a list of available strategyIds and their general descriptions, current market sentiment (if available from a tool), and any known user risk preferences stored in their profile.</w:t>
      </w:r>
    </w:p>
    <w:p w:rsidR="00000000" w:rsidDel="00000000" w:rsidP="00000000" w:rsidRDefault="00000000" w:rsidRPr="00000000" w14:paraId="000000D9">
      <w:pPr>
        <w:numPr>
          <w:ilvl w:val="1"/>
          <w:numId w:val="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Role Prompting:</w:t>
      </w:r>
      <w:r w:rsidDel="00000000" w:rsidR="00000000" w:rsidRPr="00000000">
        <w:rPr>
          <w:rtl w:val="0"/>
        </w:rPr>
        <w:t xml:space="preserve"> Assigning a role like "You are OmniAgent, a sophisticated trading strategy assistant. Your goal is to help users find and deploy the most suitable automated strategy based on their stated preferences and market conditions" helps the LLM adopt the correct tone and focus.</w:t>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Generating Parameters for runAgent(strategyId):</w:t>
      </w:r>
      <w:r w:rsidDel="00000000" w:rsidR="00000000" w:rsidRPr="00000000">
        <w:rPr>
          <w:rtl w:val="0"/>
        </w:rPr>
      </w:r>
    </w:p>
    <w:p w:rsidR="00000000" w:rsidDel="00000000" w:rsidP="00000000" w:rsidRDefault="00000000" w:rsidRPr="00000000" w14:paraId="000000DB">
      <w:pPr>
        <w:numPr>
          <w:ilvl w:val="1"/>
          <w:numId w:val="1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Once a base strategyId is identified (either directly by the user or interpreted by the LLM), the LLM can assist in fine-tuning its operational parameters.</w:t>
      </w:r>
    </w:p>
    <w:p w:rsidR="00000000" w:rsidDel="00000000" w:rsidP="00000000" w:rsidRDefault="00000000" w:rsidRPr="00000000" w14:paraId="000000DC">
      <w:pPr>
        <w:numPr>
          <w:ilvl w:val="1"/>
          <w:numId w:val="1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Chain of Thought (CoT) Prompting:</w:t>
      </w:r>
      <w:r w:rsidDel="00000000" w:rsidR="00000000" w:rsidRPr="00000000">
        <w:rPr>
          <w:rtl w:val="0"/>
        </w:rPr>
        <w:t xml:space="preserve"> For complex parameterization based on nuanced user requests or dynamic market data, CoT is essential.</w:t>
      </w:r>
    </w:p>
    <w:p w:rsidR="00000000" w:rsidDel="00000000" w:rsidP="00000000" w:rsidRDefault="00000000" w:rsidRPr="00000000" w14:paraId="000000DD">
      <w:pPr>
        <w:numPr>
          <w:ilvl w:val="2"/>
          <w:numId w:val="14"/>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i w:val="1"/>
          <w:rtl w:val="0"/>
        </w:rPr>
        <w:t xml:space="preserve">User Request:</w:t>
      </w:r>
      <w:r w:rsidDel="00000000" w:rsidR="00000000" w:rsidRPr="00000000">
        <w:rPr>
          <w:rtl w:val="0"/>
        </w:rPr>
        <w:t xml:space="preserve"> "Activate the 'ETH_TRENDFOLLOWER_V2' strategy, but be extra cautious today as I expect high volatility."</w:t>
      </w:r>
    </w:p>
    <w:p w:rsidR="00000000" w:rsidDel="00000000" w:rsidP="00000000" w:rsidRDefault="00000000" w:rsidRPr="00000000" w14:paraId="000000DE">
      <w:pPr>
        <w:numPr>
          <w:ilvl w:val="2"/>
          <w:numId w:val="14"/>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i w:val="1"/>
          <w:rtl w:val="0"/>
        </w:rPr>
        <w:t xml:space="preserve">LLM's CoT (internal monologue before generating parameters):</w:t>
      </w:r>
      <w:r w:rsidDel="00000000" w:rsidR="00000000" w:rsidRPr="00000000">
        <w:rPr>
          <w:rtl w:val="0"/>
        </w:rPr>
      </w:r>
    </w:p>
    <w:p w:rsidR="00000000" w:rsidDel="00000000" w:rsidP="00000000" w:rsidRDefault="00000000" w:rsidRPr="00000000" w14:paraId="000000DF">
      <w:pPr>
        <w:numPr>
          <w:ilvl w:val="3"/>
          <w:numId w:val="15"/>
        </w:numPr>
        <w:pBdr>
          <w:top w:space="0" w:sz="0" w:val="nil"/>
          <w:left w:space="0" w:sz="0" w:val="nil"/>
          <w:bottom w:space="0" w:sz="0" w:val="nil"/>
          <w:right w:space="0" w:sz="0" w:val="nil"/>
          <w:between w:space="0" w:sz="0" w:val="nil"/>
        </w:pBdr>
        <w:shd w:fill="auto" w:val="clear"/>
        <w:ind w:left="2400" w:hanging="360"/>
        <w:rPr/>
      </w:pPr>
      <w:r w:rsidDel="00000000" w:rsidR="00000000" w:rsidRPr="00000000">
        <w:rPr>
          <w:rtl w:val="0"/>
        </w:rPr>
        <w:t xml:space="preserve">"User selected 'ETH_TRENDFOLLOWER_V2'."</w:t>
      </w:r>
    </w:p>
    <w:p w:rsidR="00000000" w:rsidDel="00000000" w:rsidP="00000000" w:rsidRDefault="00000000" w:rsidRPr="00000000" w14:paraId="000000E0">
      <w:pPr>
        <w:numPr>
          <w:ilvl w:val="3"/>
          <w:numId w:val="15"/>
        </w:numPr>
        <w:pBdr>
          <w:top w:space="0" w:sz="0" w:val="nil"/>
          <w:left w:space="0" w:sz="0" w:val="nil"/>
          <w:bottom w:space="0" w:sz="0" w:val="nil"/>
          <w:right w:space="0" w:sz="0" w:val="nil"/>
          <w:between w:space="0" w:sz="0" w:val="nil"/>
        </w:pBdr>
        <w:shd w:fill="auto" w:val="clear"/>
        <w:ind w:left="2400" w:hanging="360"/>
        <w:rPr/>
      </w:pPr>
      <w:r w:rsidDel="00000000" w:rsidR="00000000" w:rsidRPr="00000000">
        <w:rPr>
          <w:rtl w:val="0"/>
        </w:rPr>
        <w:t xml:space="preserve">"User expressed 'extra cautious' and expects 'high volatility'."</w:t>
      </w:r>
    </w:p>
    <w:p w:rsidR="00000000" w:rsidDel="00000000" w:rsidP="00000000" w:rsidRDefault="00000000" w:rsidRPr="00000000" w14:paraId="000000E1">
      <w:pPr>
        <w:numPr>
          <w:ilvl w:val="3"/>
          <w:numId w:val="15"/>
        </w:numPr>
        <w:pBdr>
          <w:top w:space="0" w:sz="0" w:val="nil"/>
          <w:left w:space="0" w:sz="0" w:val="nil"/>
          <w:bottom w:space="0" w:sz="0" w:val="nil"/>
          <w:right w:space="0" w:sz="0" w:val="nil"/>
          <w:between w:space="0" w:sz="0" w:val="nil"/>
        </w:pBdr>
        <w:shd w:fill="auto" w:val="clear"/>
        <w:ind w:left="2400" w:hanging="360"/>
        <w:rPr/>
      </w:pPr>
      <w:r w:rsidDel="00000000" w:rsidR="00000000" w:rsidRPr="00000000">
        <w:rPr>
          <w:rtl w:val="0"/>
        </w:rPr>
        <w:t xml:space="preserve">"Fetch current ETH volatility index (tool call: get_market_data('ETH', 'volatility_index')). Observation: Volatility is 75 (High)."</w:t>
      </w:r>
    </w:p>
    <w:p w:rsidR="00000000" w:rsidDel="00000000" w:rsidP="00000000" w:rsidRDefault="00000000" w:rsidRPr="00000000" w14:paraId="000000E2">
      <w:pPr>
        <w:numPr>
          <w:ilvl w:val="3"/>
          <w:numId w:val="15"/>
        </w:numPr>
        <w:pBdr>
          <w:top w:space="0" w:sz="0" w:val="nil"/>
          <w:left w:space="0" w:sz="0" w:val="nil"/>
          <w:bottom w:space="0" w:sz="0" w:val="nil"/>
          <w:right w:space="0" w:sz="0" w:val="nil"/>
          <w:between w:space="0" w:sz="0" w:val="nil"/>
        </w:pBdr>
        <w:shd w:fill="auto" w:val="clear"/>
        <w:ind w:left="2400" w:hanging="360"/>
        <w:rPr/>
      </w:pPr>
      <w:r w:rsidDel="00000000" w:rsidR="00000000" w:rsidRPr="00000000">
        <w:rPr>
          <w:rtl w:val="0"/>
        </w:rPr>
        <w:t xml:space="preserve">"Default parameters for 'ETH_TRENDFOLLOWER_V2' are: leverage: 3x, stop_loss_percent: 5, take_profit_percent: 10."</w:t>
      </w:r>
    </w:p>
    <w:p w:rsidR="00000000" w:rsidDel="00000000" w:rsidP="00000000" w:rsidRDefault="00000000" w:rsidRPr="00000000" w14:paraId="000000E3">
      <w:pPr>
        <w:numPr>
          <w:ilvl w:val="3"/>
          <w:numId w:val="15"/>
        </w:numPr>
        <w:pBdr>
          <w:top w:space="0" w:sz="0" w:val="nil"/>
          <w:left w:space="0" w:sz="0" w:val="nil"/>
          <w:bottom w:space="0" w:sz="0" w:val="nil"/>
          <w:right w:space="0" w:sz="0" w:val="nil"/>
          <w:between w:space="0" w:sz="0" w:val="nil"/>
        </w:pBdr>
        <w:shd w:fill="auto" w:val="clear"/>
        <w:ind w:left="2400" w:hanging="360"/>
        <w:rPr/>
      </w:pPr>
      <w:r w:rsidDel="00000000" w:rsidR="00000000" w:rsidRPr="00000000">
        <w:rPr>
          <w:rtl w:val="0"/>
        </w:rPr>
        <w:t xml:space="preserve">"To be 'extra cautious' with 'high volatility': reduce leverage, widen stop-loss slightly to avoid premature exit on noise, reduce take-profit to secure gains faster."</w:t>
      </w:r>
    </w:p>
    <w:p w:rsidR="00000000" w:rsidDel="00000000" w:rsidP="00000000" w:rsidRDefault="00000000" w:rsidRPr="00000000" w14:paraId="000000E4">
      <w:pPr>
        <w:numPr>
          <w:ilvl w:val="3"/>
          <w:numId w:val="15"/>
        </w:numPr>
        <w:pBdr>
          <w:top w:space="0" w:sz="0" w:val="nil"/>
          <w:left w:space="0" w:sz="0" w:val="nil"/>
          <w:bottom w:space="0" w:sz="0" w:val="nil"/>
          <w:right w:space="0" w:sz="0" w:val="nil"/>
          <w:between w:space="0" w:sz="0" w:val="nil"/>
        </w:pBdr>
        <w:shd w:fill="auto" w:val="clear"/>
        <w:ind w:left="2400" w:hanging="360"/>
        <w:rPr/>
      </w:pPr>
      <w:r w:rsidDel="00000000" w:rsidR="00000000" w:rsidRPr="00000000">
        <w:rPr>
          <w:rtl w:val="0"/>
        </w:rPr>
        <w:t xml:space="preserve">"New parameters: leverage: 1.5x, stop_loss_percent: 7, take_profit_percent: 6."</w:t>
      </w:r>
    </w:p>
    <w:p w:rsidR="00000000" w:rsidDel="00000000" w:rsidP="00000000" w:rsidRDefault="00000000" w:rsidRPr="00000000" w14:paraId="000000E5">
      <w:pPr>
        <w:numPr>
          <w:ilvl w:val="2"/>
          <w:numId w:val="14"/>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i w:val="1"/>
          <w:rtl w:val="0"/>
        </w:rPr>
        <w:t xml:space="preserve">LLM Output:</w:t>
      </w:r>
      <w:r w:rsidDel="00000000" w:rsidR="00000000" w:rsidRPr="00000000">
        <w:rPr>
          <w:rtl w:val="0"/>
        </w:rPr>
        <w:t xml:space="preserve"> {"strategyId": "ETH_TRENDFOLLOWER_V2", "parameters": {"leverage": "1.5x", "stop_loss_percent": 7, "take_profit_percent": 6}} This step-by-step reasoning allows the LLM to arrive at more robust and contextually appropriate parameters.</w:t>
      </w:r>
    </w:p>
    <w:p w:rsidR="00000000" w:rsidDel="00000000" w:rsidP="00000000" w:rsidRDefault="00000000" w:rsidRPr="00000000" w14:paraId="000000E6">
      <w:pPr>
        <w:numPr>
          <w:ilvl w:val="1"/>
          <w:numId w:val="1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Step-back Prompting:</w:t>
      </w:r>
      <w:r w:rsidDel="00000000" w:rsidR="00000000" w:rsidRPr="00000000">
        <w:rPr>
          <w:rtl w:val="0"/>
        </w:rPr>
        <w:t xml:space="preserve"> Before generating specific parameters, the LLM could be prompted with a more general question: "What are common parameter adjustments for trend-following strategies when high market volatility is anticipated?" The answer to this abstract question can then inform the concrete parameter generation for the specific strategyId.</w:t>
      </w:r>
    </w:p>
    <w:p w:rsidR="00000000" w:rsidDel="00000000" w:rsidP="00000000" w:rsidRDefault="00000000" w:rsidRPr="00000000" w14:paraId="000000E7">
      <w:pPr>
        <w:numPr>
          <w:ilvl w:val="1"/>
          <w:numId w:val="1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Self-Consistency:</w:t>
      </w:r>
      <w:r w:rsidDel="00000000" w:rsidR="00000000" w:rsidRPr="00000000">
        <w:rPr>
          <w:rtl w:val="0"/>
        </w:rPr>
        <w:t xml:space="preserve"> If the parameter generation is complex and multiple valid configurations seem possible, the LLM could be prompted to generate several sets of parameters using CoT with a higher temperature setting. Then, a majority vote or a rule-based selection can choose the most consistent or safest set.</w:t>
      </w:r>
    </w:p>
    <w:p w:rsidR="00000000" w:rsidDel="00000000" w:rsidP="00000000" w:rsidRDefault="00000000" w:rsidRPr="00000000" w14:paraId="000000E8">
      <w:pPr>
        <w:numPr>
          <w:ilvl w:val="0"/>
          <w:numId w:val="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Best Practices for Prompts :</w:t>
      </w:r>
      <w:r w:rsidDel="00000000" w:rsidR="00000000" w:rsidRPr="00000000">
        <w:rPr>
          <w:rtl w:val="0"/>
        </w:rPr>
      </w:r>
    </w:p>
    <w:p w:rsidR="00000000" w:rsidDel="00000000" w:rsidP="00000000" w:rsidRDefault="00000000" w:rsidRPr="00000000" w14:paraId="000000E9">
      <w:pPr>
        <w:numPr>
          <w:ilvl w:val="1"/>
          <w:numId w:val="1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Clarity and Directness:</w:t>
      </w:r>
      <w:r w:rsidDel="00000000" w:rsidR="00000000" w:rsidRPr="00000000">
        <w:rPr>
          <w:rtl w:val="0"/>
        </w:rPr>
        <w:t xml:space="preserve"> Prompts must be unambiguous.</w:t>
      </w:r>
    </w:p>
    <w:p w:rsidR="00000000" w:rsidDel="00000000" w:rsidP="00000000" w:rsidRDefault="00000000" w:rsidRPr="00000000" w14:paraId="000000EA">
      <w:pPr>
        <w:numPr>
          <w:ilvl w:val="1"/>
          <w:numId w:val="1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Examples (Few-shot):</w:t>
      </w:r>
      <w:r w:rsidDel="00000000" w:rsidR="00000000" w:rsidRPr="00000000">
        <w:rPr>
          <w:rtl w:val="0"/>
        </w:rPr>
        <w:t xml:space="preserve"> Crucial for guiding the LLM's output format and reasoning style.</w:t>
      </w:r>
    </w:p>
    <w:p w:rsidR="00000000" w:rsidDel="00000000" w:rsidP="00000000" w:rsidRDefault="00000000" w:rsidRPr="00000000" w14:paraId="000000EB">
      <w:pPr>
        <w:numPr>
          <w:ilvl w:val="1"/>
          <w:numId w:val="1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Structured Input/Output:</w:t>
      </w:r>
      <w:r w:rsidDel="00000000" w:rsidR="00000000" w:rsidRPr="00000000">
        <w:rPr>
          <w:rtl w:val="0"/>
        </w:rPr>
        <w:t xml:space="preserve"> Using XML tags or requesting JSON output for parameters can improve reliability if the LLM handles structured data well. For instance, providing the LLM with a JSON schema of the expected parameters for a given strategyId.</w:t>
      </w:r>
    </w:p>
    <w:p w:rsidR="00000000" w:rsidDel="00000000" w:rsidP="00000000" w:rsidRDefault="00000000" w:rsidRPr="00000000" w14:paraId="000000EC">
      <w:pPr>
        <w:numPr>
          <w:ilvl w:val="1"/>
          <w:numId w:val="1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Iterative Refinement:</w:t>
      </w:r>
      <w:r w:rsidDel="00000000" w:rsidR="00000000" w:rsidRPr="00000000">
        <w:rPr>
          <w:rtl w:val="0"/>
        </w:rPr>
        <w:t xml:space="preserve"> Prompt engineering is an iterative process. Documenting attempts and results is key (see Table suggestion below).</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Agent Architecture (Model, Tools, Orchestration)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OmniAgent module itself can be conceptualized as an AI agent, following established architectural patterns.</w:t>
      </w:r>
    </w:p>
    <w:p w:rsidR="00000000" w:rsidDel="00000000" w:rsidP="00000000" w:rsidRDefault="00000000" w:rsidRPr="00000000" w14:paraId="000000EF">
      <w:pPr>
        <w:numPr>
          <w:ilvl w:val="0"/>
          <w:numId w:val="1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Model:</w:t>
      </w:r>
      <w:r w:rsidDel="00000000" w:rsidR="00000000" w:rsidRPr="00000000">
        <w:rPr>
          <w:rtl w:val="0"/>
        </w:rPr>
        <w:t xml:space="preserve"> A capable LLM (e.g., Gemini-Pro, Claude 3.5 Sonnet) serves as the agent's "brain," responsible for understanding, planning, and reasoning.</w:t>
      </w:r>
    </w:p>
    <w:p w:rsidR="00000000" w:rsidDel="00000000" w:rsidP="00000000" w:rsidRDefault="00000000" w:rsidRPr="00000000" w14:paraId="000000F0">
      <w:pPr>
        <w:numPr>
          <w:ilvl w:val="0"/>
          <w:numId w:val="1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Tools:</w:t>
      </w:r>
      <w:r w:rsidDel="00000000" w:rsidR="00000000" w:rsidRPr="00000000">
        <w:rPr>
          <w:rtl w:val="0"/>
        </w:rPr>
        <w:t xml:space="preserve"> These are functions or API calls that the LLM can decide to use to gather information or perform actions. For OmniAgent, essential tools would include:</w:t>
      </w:r>
    </w:p>
    <w:p w:rsidR="00000000" w:rsidDel="00000000" w:rsidP="00000000" w:rsidRDefault="00000000" w:rsidRPr="00000000" w14:paraId="000000F1">
      <w:pPr>
        <w:numPr>
          <w:ilvl w:val="1"/>
          <w:numId w:val="1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fetch_defined_strategies(): Returns a list of available strategy templates with their descriptions and parameter schemas.</w:t>
      </w:r>
    </w:p>
    <w:p w:rsidR="00000000" w:rsidDel="00000000" w:rsidP="00000000" w:rsidRDefault="00000000" w:rsidRPr="00000000" w14:paraId="000000F2">
      <w:pPr>
        <w:numPr>
          <w:ilvl w:val="1"/>
          <w:numId w:val="1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get_market_data(asset_symbol, data_type, time_frame): Fetches market information (e.g., price, volume, volatility indicators) from backend services (which might use Zerion or other data providers).</w:t>
      </w:r>
    </w:p>
    <w:p w:rsidR="00000000" w:rsidDel="00000000" w:rsidP="00000000" w:rsidRDefault="00000000" w:rsidRPr="00000000" w14:paraId="000000F3">
      <w:pPr>
        <w:numPr>
          <w:ilvl w:val="1"/>
          <w:numId w:val="1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get_user_profile(userId): Retrieves user-specific preferences, risk tolerance, and existing portfolio summary.</w:t>
      </w:r>
    </w:p>
    <w:p w:rsidR="00000000" w:rsidDel="00000000" w:rsidP="00000000" w:rsidRDefault="00000000" w:rsidRPr="00000000" w14:paraId="000000F4">
      <w:pPr>
        <w:numPr>
          <w:ilvl w:val="1"/>
          <w:numId w:val="1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execute_backend_strategy(strategyId, concrete_parameters): Instructs the OmniSphere backend to start or stop a specific, fully parameterized strategy run. The backend then uses the CDP SDK for actual trade execution.</w:t>
      </w:r>
    </w:p>
    <w:p w:rsidR="00000000" w:rsidDel="00000000" w:rsidP="00000000" w:rsidRDefault="00000000" w:rsidRPr="00000000" w14:paraId="000000F5">
      <w:pPr>
        <w:numPr>
          <w:ilvl w:val="0"/>
          <w:numId w:val="1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Orchestration Layer:</w:t>
      </w:r>
      <w:r w:rsidDel="00000000" w:rsidR="00000000" w:rsidRPr="00000000">
        <w:rPr>
          <w:rtl w:val="0"/>
        </w:rPr>
        <w:t xml:space="preserve"> This is the logic that drives the agent's operation. It takes user input, feeds it to the LLM, interprets the LLM's output (which might be a thought process, a decision to use a tool, or a response to the user), executes tool calls if needed, and feeds the results back to the LLM for the next step. The ReAct (Reason and Act) paradigm is highly relevant here:</w:t>
      </w:r>
    </w:p>
    <w:p w:rsidR="00000000" w:rsidDel="00000000" w:rsidP="00000000" w:rsidRDefault="00000000" w:rsidRPr="00000000" w14:paraId="000000F6">
      <w:pPr>
        <w:numPr>
          <w:ilvl w:val="1"/>
          <w:numId w:val="1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Reason:</w:t>
      </w:r>
      <w:r w:rsidDel="00000000" w:rsidR="00000000" w:rsidRPr="00000000">
        <w:rPr>
          <w:rtl w:val="0"/>
        </w:rPr>
        <w:t xml:space="preserve"> LLM analyzes the current situation and decides on a course of action.</w:t>
      </w:r>
    </w:p>
    <w:p w:rsidR="00000000" w:rsidDel="00000000" w:rsidP="00000000" w:rsidRDefault="00000000" w:rsidRPr="00000000" w14:paraId="000000F7">
      <w:pPr>
        <w:numPr>
          <w:ilvl w:val="1"/>
          <w:numId w:val="1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Act:</w:t>
      </w:r>
      <w:r w:rsidDel="00000000" w:rsidR="00000000" w:rsidRPr="00000000">
        <w:rPr>
          <w:rtl w:val="0"/>
        </w:rPr>
        <w:t xml:space="preserve"> LLM decides to use a specific tool with certain arguments.</w:t>
      </w:r>
    </w:p>
    <w:p w:rsidR="00000000" w:rsidDel="00000000" w:rsidP="00000000" w:rsidRDefault="00000000" w:rsidRPr="00000000" w14:paraId="000000F8">
      <w:pPr>
        <w:numPr>
          <w:ilvl w:val="1"/>
          <w:numId w:val="1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Observe:</w:t>
      </w:r>
      <w:r w:rsidDel="00000000" w:rsidR="00000000" w:rsidRPr="00000000">
        <w:rPr>
          <w:rtl w:val="0"/>
        </w:rPr>
        <w:t xml:space="preserve"> The tool is executed, and its output (observation) is returned to the LLM.</w:t>
      </w:r>
    </w:p>
    <w:p w:rsidR="00000000" w:rsidDel="00000000" w:rsidP="00000000" w:rsidRDefault="00000000" w:rsidRPr="00000000" w14:paraId="000000F9">
      <w:pPr>
        <w:numPr>
          <w:ilvl w:val="1"/>
          <w:numId w:val="19"/>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The cycle repeats until the task is complete.</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Multi-Agent Design Patterns for OmniAgent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complex interactions or to manage different aspects of OmniAgent's functionality, a multi-agent system approach can be adopted within the OmniAgent module itself.</w:t>
      </w:r>
    </w:p>
    <w:p w:rsidR="00000000" w:rsidDel="00000000" w:rsidP="00000000" w:rsidRDefault="00000000" w:rsidRPr="00000000" w14:paraId="000000FC">
      <w:pPr>
        <w:numPr>
          <w:ilvl w:val="0"/>
          <w:numId w:val="2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Hierarchical Pattern:</w:t>
      </w:r>
      <w:r w:rsidDel="00000000" w:rsidR="00000000" w:rsidRPr="00000000">
        <w:rPr>
          <w:rtl w:val="0"/>
        </w:rPr>
      </w:r>
    </w:p>
    <w:p w:rsidR="00000000" w:rsidDel="00000000" w:rsidP="00000000" w:rsidRDefault="00000000" w:rsidRPr="00000000" w14:paraId="000000FD">
      <w:pPr>
        <w:numPr>
          <w:ilvl w:val="1"/>
          <w:numId w:val="2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 primary </w:t>
      </w:r>
      <w:r w:rsidDel="00000000" w:rsidR="00000000" w:rsidRPr="00000000">
        <w:rPr>
          <w:b w:val="1"/>
          <w:rtl w:val="0"/>
        </w:rPr>
        <w:t xml:space="preserve">UserInteractionAgent</w:t>
      </w:r>
      <w:r w:rsidDel="00000000" w:rsidR="00000000" w:rsidRPr="00000000">
        <w:rPr>
          <w:rtl w:val="0"/>
        </w:rPr>
        <w:t xml:space="preserve"> handles direct communication with the user, understanding their high-level goals.</w:t>
      </w:r>
    </w:p>
    <w:p w:rsidR="00000000" w:rsidDel="00000000" w:rsidP="00000000" w:rsidRDefault="00000000" w:rsidRPr="00000000" w14:paraId="000000FE">
      <w:pPr>
        <w:numPr>
          <w:ilvl w:val="1"/>
          <w:numId w:val="2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If the goal involves selecting and running a strategy, the UserInteractionAgent delegates the task to a specialized </w:t>
      </w:r>
      <w:r w:rsidDel="00000000" w:rsidR="00000000" w:rsidRPr="00000000">
        <w:rPr>
          <w:b w:val="1"/>
          <w:rtl w:val="0"/>
        </w:rPr>
        <w:t xml:space="preserve">StrategyOrchestratorAgent</w:t>
      </w:r>
      <w:r w:rsidDel="00000000" w:rsidR="00000000" w:rsidRPr="00000000">
        <w:rPr>
          <w:rtl w:val="0"/>
        </w:rPr>
        <w:t xml:space="preserve">.</w:t>
      </w:r>
    </w:p>
    <w:p w:rsidR="00000000" w:rsidDel="00000000" w:rsidP="00000000" w:rsidRDefault="00000000" w:rsidRPr="00000000" w14:paraId="000000FF">
      <w:pPr>
        <w:numPr>
          <w:ilvl w:val="0"/>
          <w:numId w:val="2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Orchestrator-Workers Pattern:</w:t>
      </w:r>
      <w:r w:rsidDel="00000000" w:rsidR="00000000" w:rsidRPr="00000000">
        <w:rPr>
          <w:rtl w:val="0"/>
        </w:rPr>
      </w:r>
    </w:p>
    <w:p w:rsidR="00000000" w:rsidDel="00000000" w:rsidP="00000000" w:rsidRDefault="00000000" w:rsidRPr="00000000" w14:paraId="00000100">
      <w:pPr>
        <w:numPr>
          <w:ilvl w:val="1"/>
          <w:numId w:val="2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The StrategyOrchestratorAgent acts as the orchestrator. It breaks down the task of "running a strategy" into sub-tasks and delegates them to worker agents:</w:t>
      </w:r>
    </w:p>
    <w:p w:rsidR="00000000" w:rsidDel="00000000" w:rsidP="00000000" w:rsidRDefault="00000000" w:rsidRPr="00000000" w14:paraId="00000101">
      <w:pPr>
        <w:numPr>
          <w:ilvl w:val="2"/>
          <w:numId w:val="24"/>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StrategySelectionWorkerAgent</w:t>
      </w:r>
      <w:r w:rsidDel="00000000" w:rsidR="00000000" w:rsidRPr="00000000">
        <w:rPr>
          <w:rtl w:val="0"/>
        </w:rPr>
        <w:t xml:space="preserve">: Responsible for interacting with the user (via UserInteractionAgent) and using LLM reasoning (with fetch_defined_strategies and get_user_profile tools) to help the user choose a base strategyId and define qualitative goals (e.g., "cautious," "aggressive").</w:t>
      </w:r>
    </w:p>
    <w:p w:rsidR="00000000" w:rsidDel="00000000" w:rsidP="00000000" w:rsidRDefault="00000000" w:rsidRPr="00000000" w14:paraId="00000102">
      <w:pPr>
        <w:numPr>
          <w:ilvl w:val="2"/>
          <w:numId w:val="24"/>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ParameterGenerationWorkerAgent</w:t>
      </w:r>
      <w:r w:rsidDel="00000000" w:rsidR="00000000" w:rsidRPr="00000000">
        <w:rPr>
          <w:rtl w:val="0"/>
        </w:rPr>
        <w:t xml:space="preserve">: Takes the selected base strategyId, qualitative goals, and current market data (via get_market_data tool) to generate concrete, executable parameters for the strategy. This is where CoT, step-back, and self-consistency prompting would be heavily used.</w:t>
      </w:r>
    </w:p>
    <w:p w:rsidR="00000000" w:rsidDel="00000000" w:rsidP="00000000" w:rsidRDefault="00000000" w:rsidRPr="00000000" w14:paraId="00000103">
      <w:pPr>
        <w:numPr>
          <w:ilvl w:val="2"/>
          <w:numId w:val="24"/>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StrategyExecutionMonitoringWorkerAgent</w:t>
      </w:r>
      <w:r w:rsidDel="00000000" w:rsidR="00000000" w:rsidRPr="00000000">
        <w:rPr>
          <w:rtl w:val="0"/>
        </w:rPr>
        <w:t xml:space="preserve">: Once parameters are set, this agent calls the execute_backend_strategy tool. It then monitors the strategy's execution (e.g., by periodically checking PnL or trade statuses via other backend services) and can report back to the StrategyOrchestratorAgent or the user.</w:t>
      </w:r>
    </w:p>
    <w:p w:rsidR="00000000" w:rsidDel="00000000" w:rsidP="00000000" w:rsidRDefault="00000000" w:rsidRPr="00000000" w14:paraId="00000104">
      <w:pPr>
        <w:numPr>
          <w:ilvl w:val="0"/>
          <w:numId w:val="20"/>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Evaluator-Optimizer Pattern:</w:t>
      </w:r>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An </w:t>
      </w:r>
      <w:r w:rsidDel="00000000" w:rsidR="00000000" w:rsidRPr="00000000">
        <w:rPr>
          <w:b w:val="1"/>
          <w:rtl w:val="0"/>
        </w:rPr>
        <w:t xml:space="preserve">ExecutionEvaluatorAgent</w:t>
      </w:r>
      <w:r w:rsidDel="00000000" w:rsidR="00000000" w:rsidRPr="00000000">
        <w:rPr>
          <w:rtl w:val="0"/>
        </w:rPr>
        <w:t xml:space="preserve"> could work in conjunction with the StrategyExecutionMonitoringWorkerAgent. It would continuously evaluate the performance of the running strategy against predefined metrics or dynamic thresholds.</w:t>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If performance is subpar or risks exceed limits, it could provide feedback to the StrategyOrchestratorAgent, which might then:</w:t>
      </w:r>
    </w:p>
    <w:p w:rsidR="00000000" w:rsidDel="00000000" w:rsidP="00000000" w:rsidRDefault="00000000" w:rsidRPr="00000000" w14:paraId="00000107">
      <w:pPr>
        <w:numPr>
          <w:ilvl w:val="2"/>
          <w:numId w:val="26"/>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rtl w:val="0"/>
        </w:rPr>
        <w:t xml:space="preserve">Trigger the ParameterGenerationWorkerAgent to suggest adjustments.</w:t>
      </w:r>
    </w:p>
    <w:p w:rsidR="00000000" w:rsidDel="00000000" w:rsidP="00000000" w:rsidRDefault="00000000" w:rsidRPr="00000000" w14:paraId="00000108">
      <w:pPr>
        <w:numPr>
          <w:ilvl w:val="2"/>
          <w:numId w:val="26"/>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rtl w:val="0"/>
        </w:rPr>
        <w:t xml:space="preserve">Pause the strategy and consult the user.</w:t>
      </w:r>
    </w:p>
    <w:p w:rsidR="00000000" w:rsidDel="00000000" w:rsidP="00000000" w:rsidRDefault="00000000" w:rsidRPr="00000000" w14:paraId="00000109">
      <w:pPr>
        <w:numPr>
          <w:ilvl w:val="2"/>
          <w:numId w:val="26"/>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rtl w:val="0"/>
        </w:rPr>
        <w:t xml:space="preserve">Automatically adjust parameters based on predefined rules (if the AI is sophisticated enough).</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strategyId provided in the initial sample code runAgent(strategyId) implies a system where strategies are somewhat predefined. However, the true value of an AI-powered OmniAgent emerges when it can intelligently interpret user goals and dynamically select or, more importantly, </w:t>
      </w:r>
      <w:r w:rsidDel="00000000" w:rsidR="00000000" w:rsidRPr="00000000">
        <w:rPr>
          <w:i w:val="1"/>
          <w:rtl w:val="0"/>
        </w:rPr>
        <w:t xml:space="preserve">parameterize</w:t>
      </w:r>
      <w:r w:rsidDel="00000000" w:rsidR="00000000" w:rsidRPr="00000000">
        <w:rPr>
          <w:rtl w:val="0"/>
        </w:rPr>
        <w:t xml:space="preserve"> these predefined strategies. This means the backend must store strategy definitions not just as executable code but also with metadata (descriptions, parameter schemas with constraints and effects) that an LLM can understand and reason about. For instance, a strategy's parameters could be defined in a JSON schema, and the LLM's task would be to populate this schema based on user input and market context.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consideration for OmniAgent, especially when AI dynamically generates trade parameters, is safety. The "Programmable Policy Engine" of CDP Wallets offers an essential safety net. Before the OmniSphere backend executes any trade based on parameters suggested by OmniAgent's AI, these parameters must be validated against policies defined in the CDP Wallet associated with the operation. These policies (e.g., maximum trade size per asset, daily loss limits, restrictions on trading certain tokens) are enforced at the secure enclave layer of the CDP Wallet, providing a non-AI-based safeguard against potentially erroneous or high-risk actions generated by the LLM. If the AI suggests parameters that violate these policies, the backend should reject the action, adjust it to comply, or prompt the OmniAgent (and subsequently the user) for revised, compliant parameters. This creates a robust defense-in-depth for automated trading activities.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illustrative examples of how prompting techniques can be applied to specific OmniAgent tasks: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 Task</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Prompting Technique Applied</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Prompt Elements (Illustrative)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Expected LLM Reasoning Steps (Simplified)</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LLM Output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 User Request for Strategy Selection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Few-Shot + Contextual + Role Prompting</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System:</w:t>
            </w:r>
            <w:r w:rsidDel="00000000" w:rsidR="00000000" w:rsidRPr="00000000">
              <w:rPr>
                <w:rtl w:val="0"/>
              </w:rPr>
              <w:t xml:space="preserve"> "You are OmniAgent, an expert strategy advisor. Available strategies:. User's risk profile: Medium." &lt;br&gt; </w:t>
            </w:r>
            <w:r w:rsidDel="00000000" w:rsidR="00000000" w:rsidRPr="00000000">
              <w:rPr>
                <w:b w:val="1"/>
                <w:rtl w:val="0"/>
              </w:rPr>
              <w:t xml:space="preserve">User:</w:t>
            </w:r>
            <w:r w:rsidDel="00000000" w:rsidR="00000000" w:rsidRPr="00000000">
              <w:rPr>
                <w:rtl w:val="0"/>
              </w:rPr>
              <w:t xml:space="preserve"> "I want to trade ETH today, but I'm a bit nervous about the market."</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Identify asset: ETH. &lt;br&gt; 2. Note user sentiment: "nervous". &lt;br&gt; 3. Match to risk profile and available strategies. &lt;br&gt; 4. "Conservative Growth" (StrategyA_ID) seems more aligned than "Aggressive Volatility".</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"propose_strategy", "strategyId": "StrategyA_ID", "reasoning": "Given your concern about the market, StrategyA_ID (Conservative Growth) for ETH is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Safe Trade Parameters for a Selected Strategy</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Chain of Thought (CoT) + Tool Use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System:</w:t>
            </w:r>
            <w:r w:rsidDel="00000000" w:rsidR="00000000" w:rsidRPr="00000000">
              <w:rPr>
                <w:rtl w:val="0"/>
              </w:rPr>
              <w:t xml:space="preserve"> "Generate parameters for StrategyA_ID for ETH. Current ETH volatility (tool_call: get_market_data('ETH', 'volatility')): HIGH. User preference: 'nervous'." &lt;br&gt; </w:t>
            </w:r>
            <w:r w:rsidDel="00000000" w:rsidR="00000000" w:rsidRPr="00000000">
              <w:rPr>
                <w:b w:val="1"/>
                <w:rtl w:val="0"/>
              </w:rPr>
              <w:t xml:space="preserve">StrategyA_ID Schema:</w:t>
            </w:r>
            <w:r w:rsidDel="00000000" w:rsidR="00000000" w:rsidRPr="00000000">
              <w:rPr>
                <w:rtl w:val="0"/>
              </w:rPr>
              <w:t xml:space="preserve"> {"trade_size_percent_capital": number, "stop_loss_percent": number}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Strategy: StrategyA_ID (Conservative Growth). &lt;br&gt; 2. Asset: ETH. &lt;br&gt; 3. Market: HIGH volatility. &lt;br&gt; 4. User: "nervous" -&gt; implies lower risk. &lt;br&gt; 5. Default params for StrategyA: trade_size: 5%, stop_loss: 10%. &lt;br&gt; 6. Adjust for high volatility &amp; nervousness: Reduce trade size, potentially widen stop-loss to avoid whipsaws but cap overall risk. &lt;br&gt; 7. New params: trade_size: 2%, stop_loss: 12%.</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{"strategyId": "StrategyA_ID", "parameters": {"trade_size_percent_capital": 0.02, "stop_loss_percent":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Decide Next Action in ReAct Loop (Strategy Monitoring)</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 (Reason-Act-Observe)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System:</w:t>
            </w:r>
            <w:r w:rsidDel="00000000" w:rsidR="00000000" w:rsidRPr="00000000">
              <w:rPr>
                <w:rtl w:val="0"/>
              </w:rPr>
              <w:t xml:space="preserve"> "Strategy 'StrategyA_ID' is running. Current PnL (tool_call: get_strategy_pnl('StrategyA_ID')): -3%. Max allowed drawdown: 5%." &lt;br&gt; </w:t>
            </w:r>
            <w:r w:rsidDel="00000000" w:rsidR="00000000" w:rsidRPr="00000000">
              <w:rPr>
                <w:b w:val="1"/>
                <w:rtl w:val="0"/>
              </w:rPr>
              <w:t xml:space="preserve">Previous Observation:</w:t>
            </w:r>
            <w:r w:rsidDel="00000000" w:rsidR="00000000" w:rsidRPr="00000000">
              <w:rPr>
                <w:rtl w:val="0"/>
              </w:rPr>
              <w:t xml:space="preserve"> "PnL was -2.5% one hour ago."</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Thought:</w:t>
            </w:r>
            <w:r w:rsidDel="00000000" w:rsidR="00000000" w:rsidRPr="00000000">
              <w:rPr>
                <w:rtl w:val="0"/>
              </w:rPr>
              <w:t xml:space="preserve"> PnL has worsened and is approaching max drawdown. Need to check if any exit conditions are met or if manual intervention is warranted. &lt;br&gt; </w:t>
            </w:r>
            <w:r w:rsidDel="00000000" w:rsidR="00000000" w:rsidRPr="00000000">
              <w:rPr>
                <w:b w:val="1"/>
                <w:rtl w:val="0"/>
              </w:rPr>
              <w:t xml:space="preserve">Action:</w:t>
            </w:r>
            <w:r w:rsidDel="00000000" w:rsidR="00000000" w:rsidRPr="00000000">
              <w:rPr>
                <w:rtl w:val="0"/>
              </w:rPr>
              <w:t xml:space="preserve"> tool_call: check_strategy_exit_conditions('StrategyA_ID')</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{"thought": "PnL is deteriorating. Checking exit conditions.", "action": "tool_call", "tool_name": "check_strategy_exit_conditions", "tool_input": {"strategyId": "StrategyA_ID"}}</w:t>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to AI design, combining robust agent architecture with sophisticated prompt engineering and safety mechanisms, will be key to realizing OmniAgent's potential as a reliable and intelligent automated strategy module.</w:t>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Data Management and Modeling with Mongoose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OmniSphere backend will rely on MongoDB as its primary database, with Mongoose serving as the Object Data Modeling (ODM) library to define schemas, validate data, and manage relationships between collections. A well-designed data model is crucial for the platform's functionality, scalability, and data integrity. Based on the platform's requirements, the following Mongoose schemas are proposed :</w:t>
      </w:r>
    </w:p>
    <w:p w:rsidR="00000000" w:rsidDel="00000000" w:rsidP="00000000" w:rsidRDefault="00000000" w:rsidRPr="00000000" w14:paraId="00000124">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UserSchema</w:t>
      </w:r>
      <w:r w:rsidDel="00000000" w:rsidR="00000000" w:rsidRPr="00000000">
        <w:rPr>
          <w:rtl w:val="0"/>
        </w:rPr>
        <w:t xml:space="preserve">:</w:t>
      </w:r>
    </w:p>
    <w:p w:rsidR="00000000" w:rsidDel="00000000" w:rsidP="00000000" w:rsidRDefault="00000000" w:rsidRPr="00000000" w14:paraId="00000125">
      <w:pPr>
        <w:numPr>
          <w:ilvl w:val="1"/>
          <w:numId w:val="2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Stores information about OmniSphere users.</w:t>
      </w:r>
    </w:p>
    <w:p w:rsidR="00000000" w:rsidDel="00000000" w:rsidP="00000000" w:rsidRDefault="00000000" w:rsidRPr="00000000" w14:paraId="00000126">
      <w:pPr>
        <w:numPr>
          <w:ilvl w:val="1"/>
          <w:numId w:val="2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username (String, unique, required), email (String, unique, required), passwordHash (String, required), coinbaseApiKeys (Object containing encrypted keys if using OAuth for user's personal Coinbase account access, or references to CDPWalletSchema if OmniSphere manages wallets for users), zerionApiKey (String, encrypted, if users provide their own for enhanced data views), preferences (Object, e.g., { theme: String, defaultCurrency: String }), createdAt (Date, default: Date.now), updatedAt (Date, default: Date.now).</w:t>
      </w:r>
    </w:p>
    <w:p w:rsidR="00000000" w:rsidDel="00000000" w:rsidP="00000000" w:rsidRDefault="00000000" w:rsidRPr="00000000" w14:paraId="00000127">
      <w:pPr>
        <w:numPr>
          <w:ilvl w:val="1"/>
          <w:numId w:val="2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Relationships:</w:t>
      </w:r>
      <w:r w:rsidDel="00000000" w:rsidR="00000000" w:rsidRPr="00000000">
        <w:rPr>
          <w:rtl w:val="0"/>
        </w:rPr>
        <w:t xml:space="preserve"> May link to multiple CDPWalletSchema entries if OmniSphere manages wallets.</w:t>
      </w:r>
    </w:p>
    <w:p w:rsidR="00000000" w:rsidDel="00000000" w:rsidP="00000000" w:rsidRDefault="00000000" w:rsidRPr="00000000" w14:paraId="00000128">
      <w:pPr>
        <w:numPr>
          <w:ilvl w:val="1"/>
          <w:numId w:val="2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username, email.</w:t>
      </w:r>
    </w:p>
    <w:p w:rsidR="00000000" w:rsidDel="00000000" w:rsidP="00000000" w:rsidRDefault="00000000" w:rsidRPr="00000000" w14:paraId="00000129">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CDPWalletSchema</w:t>
      </w:r>
      <w:r w:rsidDel="00000000" w:rsidR="00000000" w:rsidRPr="00000000">
        <w:rPr>
          <w:rtl w:val="0"/>
        </w:rPr>
        <w:t xml:space="preserve">:</w:t>
      </w:r>
    </w:p>
    <w:p w:rsidR="00000000" w:rsidDel="00000000" w:rsidP="00000000" w:rsidRDefault="00000000" w:rsidRPr="00000000" w14:paraId="0000012A">
      <w:pPr>
        <w:numPr>
          <w:ilvl w:val="1"/>
          <w:numId w:val="3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Represents programmatic wallets managed by OmniSphere via Coinbase CDP Wallets/Wallet API v2.</w:t>
      </w:r>
    </w:p>
    <w:p w:rsidR="00000000" w:rsidDel="00000000" w:rsidP="00000000" w:rsidRDefault="00000000" w:rsidRPr="00000000" w14:paraId="0000012B">
      <w:pPr>
        <w:numPr>
          <w:ilvl w:val="1"/>
          <w:numId w:val="3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userId (ObjectId, ref: 'User', required), cdpWalletId (String, unique, from Coinbase), address (String, required), network (String, e.g., 'base-mainnet', 'solana-mainnet', required), policyConfiguration (Object, storing rules enforced by CDP Wallet's Programmable Policy Engine), alias (String, user-defined name for the wallet), createdAt (Date, default: Date.now).</w:t>
      </w:r>
    </w:p>
    <w:p w:rsidR="00000000" w:rsidDel="00000000" w:rsidP="00000000" w:rsidRDefault="00000000" w:rsidRPr="00000000" w14:paraId="0000012C">
      <w:pPr>
        <w:numPr>
          <w:ilvl w:val="1"/>
          <w:numId w:val="3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Relationships:</w:t>
      </w:r>
      <w:r w:rsidDel="00000000" w:rsidR="00000000" w:rsidRPr="00000000">
        <w:rPr>
          <w:rtl w:val="0"/>
        </w:rPr>
        <w:t xml:space="preserve"> Belongs to one User.</w:t>
      </w:r>
    </w:p>
    <w:p w:rsidR="00000000" w:rsidDel="00000000" w:rsidP="00000000" w:rsidRDefault="00000000" w:rsidRPr="00000000" w14:paraId="0000012D">
      <w:pPr>
        <w:numPr>
          <w:ilvl w:val="1"/>
          <w:numId w:val="3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userId, cdpWalletId, address.</w:t>
      </w:r>
    </w:p>
    <w:p w:rsidR="00000000" w:rsidDel="00000000" w:rsidP="00000000" w:rsidRDefault="00000000" w:rsidRPr="00000000" w14:paraId="0000012E">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AgentStrategySchema</w:t>
      </w:r>
      <w:r w:rsidDel="00000000" w:rsidR="00000000" w:rsidRPr="00000000">
        <w:rPr>
          <w:rtl w:val="0"/>
        </w:rPr>
        <w:t xml:space="preserve">:</w:t>
      </w:r>
    </w:p>
    <w:p w:rsidR="00000000" w:rsidDel="00000000" w:rsidP="00000000" w:rsidRDefault="00000000" w:rsidRPr="00000000" w14:paraId="0000012F">
      <w:pPr>
        <w:numPr>
          <w:ilvl w:val="1"/>
          <w:numId w:val="3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Stores definitions and configurations for automated strategies used by OmniAgent.</w:t>
      </w:r>
    </w:p>
    <w:p w:rsidR="00000000" w:rsidDel="00000000" w:rsidP="00000000" w:rsidRDefault="00000000" w:rsidRPr="00000000" w14:paraId="00000130">
      <w:pPr>
        <w:numPr>
          <w:ilvl w:val="1"/>
          <w:numId w:val="3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userId (ObjectId, ref: 'User', required, if strategies are user-specific), name (String, required), description (String), baseStrategyTemplateId (String, if based on a predefined template), parametersSchema (Object, JSON schema defining configurable parameters and their types/constraints), llmPromptTemplate (String, template used by OmniAgent's LLM to generate/adjust parameters), performanceMetrics (Object, e.g., { totalPnl: Number, winRate: Number }), isActive (Boolean, default: false), createdAt (Date, default: Date.now), updatedAt (Date, default: Date.now).</w:t>
      </w:r>
    </w:p>
    <w:p w:rsidR="00000000" w:rsidDel="00000000" w:rsidP="00000000" w:rsidRDefault="00000000" w:rsidRPr="00000000" w14:paraId="00000131">
      <w:pPr>
        <w:numPr>
          <w:ilvl w:val="1"/>
          <w:numId w:val="3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Relationships:</w:t>
      </w:r>
      <w:r w:rsidDel="00000000" w:rsidR="00000000" w:rsidRPr="00000000">
        <w:rPr>
          <w:rtl w:val="0"/>
        </w:rPr>
        <w:t xml:space="preserve"> Belongs to one User. May link to StrategyRunLogSchema.</w:t>
      </w:r>
    </w:p>
    <w:p w:rsidR="00000000" w:rsidDel="00000000" w:rsidP="00000000" w:rsidRDefault="00000000" w:rsidRPr="00000000" w14:paraId="00000132">
      <w:pPr>
        <w:numPr>
          <w:ilvl w:val="1"/>
          <w:numId w:val="3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userId, name, isActive.</w:t>
      </w:r>
    </w:p>
    <w:p w:rsidR="00000000" w:rsidDel="00000000" w:rsidP="00000000" w:rsidRDefault="00000000" w:rsidRPr="00000000" w14:paraId="00000133">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StrategyRunLogSchema</w:t>
      </w:r>
      <w:r w:rsidDel="00000000" w:rsidR="00000000" w:rsidRPr="00000000">
        <w:rPr>
          <w:rtl w:val="0"/>
        </w:rPr>
        <w:t xml:space="preserve">:</w:t>
      </w:r>
    </w:p>
    <w:p w:rsidR="00000000" w:rsidDel="00000000" w:rsidP="00000000" w:rsidRDefault="00000000" w:rsidRPr="00000000" w14:paraId="00000134">
      <w:pPr>
        <w:numPr>
          <w:ilvl w:val="1"/>
          <w:numId w:val="3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Logs instances of OmniAgent strategy executions.</w:t>
      </w:r>
    </w:p>
    <w:p w:rsidR="00000000" w:rsidDel="00000000" w:rsidP="00000000" w:rsidRDefault="00000000" w:rsidRPr="00000000" w14:paraId="00000135">
      <w:pPr>
        <w:numPr>
          <w:ilvl w:val="1"/>
          <w:numId w:val="3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strategyId (ObjectId, ref: 'AgentStrategy', required), userId (ObjectId, ref: 'User', required), startTime (Date, required), endTime (Date), status (String, e.g., 'running', 'completed', 'failed', 'stopped_by_user'), initialParameters (Object), finalPnl (Number), tradesMade (Number), logMessages (), errorMessages ().</w:t>
      </w:r>
    </w:p>
    <w:p w:rsidR="00000000" w:rsidDel="00000000" w:rsidP="00000000" w:rsidRDefault="00000000" w:rsidRPr="00000000" w14:paraId="00000136">
      <w:pPr>
        <w:numPr>
          <w:ilvl w:val="1"/>
          <w:numId w:val="3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strategyId, userId, status, startTime.</w:t>
      </w:r>
    </w:p>
    <w:p w:rsidR="00000000" w:rsidDel="00000000" w:rsidP="00000000" w:rsidRDefault="00000000" w:rsidRPr="00000000" w14:paraId="00000137">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NFTSchema</w:t>
      </w:r>
      <w:r w:rsidDel="00000000" w:rsidR="00000000" w:rsidRPr="00000000">
        <w:rPr>
          <w:rtl w:val="0"/>
        </w:rPr>
        <w:t xml:space="preserve">:</w:t>
      </w:r>
    </w:p>
    <w:p w:rsidR="00000000" w:rsidDel="00000000" w:rsidP="00000000" w:rsidRDefault="00000000" w:rsidRPr="00000000" w14:paraId="00000138">
      <w:pPr>
        <w:numPr>
          <w:ilvl w:val="1"/>
          <w:numId w:val="3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Stores information about NFTs, whether minted via OmniFi or imported from user's wallets via Zerion.</w:t>
      </w:r>
    </w:p>
    <w:p w:rsidR="00000000" w:rsidDel="00000000" w:rsidP="00000000" w:rsidRDefault="00000000" w:rsidRPr="00000000" w14:paraId="00000139">
      <w:pPr>
        <w:numPr>
          <w:ilvl w:val="1"/>
          <w:numId w:val="3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ownerId (ObjectId, ref: 'User', required), contractAddress (String, required), tokenId (String, required), name (String), description (String), imageUrl (String), metadataUrl (String), chain (String, required), mintDate (Date), sourceSystem (String, enum: ['OmniFiMint', 'ZerionImport'], required, default: 'ZerionImport'), isManagedByOmniSphere (Boolean, default: false), lastZerionUpdate (Date).</w:t>
      </w:r>
    </w:p>
    <w:p w:rsidR="00000000" w:rsidDel="00000000" w:rsidP="00000000" w:rsidRDefault="00000000" w:rsidRPr="00000000" w14:paraId="0000013A">
      <w:pPr>
        <w:numPr>
          <w:ilvl w:val="1"/>
          <w:numId w:val="3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Relationships:</w:t>
      </w:r>
      <w:r w:rsidDel="00000000" w:rsidR="00000000" w:rsidRPr="00000000">
        <w:rPr>
          <w:rtl w:val="0"/>
        </w:rPr>
        <w:t xml:space="preserve"> Belongs to one User.</w:t>
      </w:r>
    </w:p>
    <w:p w:rsidR="00000000" w:rsidDel="00000000" w:rsidP="00000000" w:rsidRDefault="00000000" w:rsidRPr="00000000" w14:paraId="0000013B">
      <w:pPr>
        <w:numPr>
          <w:ilvl w:val="1"/>
          <w:numId w:val="3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ownerId, contractAddress, tokenId, chain.</w:t>
      </w:r>
    </w:p>
    <w:p w:rsidR="00000000" w:rsidDel="00000000" w:rsidP="00000000" w:rsidRDefault="00000000" w:rsidRPr="00000000" w14:paraId="0000013C">
      <w:pPr>
        <w:numPr>
          <w:ilvl w:val="1"/>
          <w:numId w:val="33"/>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 crucial aspect here is the sourceSystem or isManagedByOmniSphere field. This distinction is vital because OmniSphere can only allow metadata edits or certain management actions on NFTs it authoritatively controls (i.e., minted via OmniFi). For NFTs merely observed via Zerion, OmniSphere acts as a viewer. This prevents data conflicts and clarifies data ownership.</w:t>
      </w:r>
    </w:p>
    <w:p w:rsidR="00000000" w:rsidDel="00000000" w:rsidP="00000000" w:rsidRDefault="00000000" w:rsidRPr="00000000" w14:paraId="0000013D">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LiquidityPoolPositionSchema</w:t>
      </w:r>
      <w:r w:rsidDel="00000000" w:rsidR="00000000" w:rsidRPr="00000000">
        <w:rPr>
          <w:rtl w:val="0"/>
        </w:rPr>
        <w:t xml:space="preserve">:</w:t>
      </w:r>
    </w:p>
    <w:p w:rsidR="00000000" w:rsidDel="00000000" w:rsidP="00000000" w:rsidRDefault="00000000" w:rsidRPr="00000000" w14:paraId="0000013E">
      <w:pPr>
        <w:numPr>
          <w:ilvl w:val="1"/>
          <w:numId w:val="3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Tracks a user's positions in liquidity pools, primarily sourced from Zerion or direct interaction via OmniPool.</w:t>
      </w:r>
    </w:p>
    <w:p w:rsidR="00000000" w:rsidDel="00000000" w:rsidP="00000000" w:rsidRDefault="00000000" w:rsidRPr="00000000" w14:paraId="0000013F">
      <w:pPr>
        <w:numPr>
          <w:ilvl w:val="1"/>
          <w:numId w:val="3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userId (ObjectId, ref: 'User', required), poolContractAddress (String, required), platformName (String, e.g., 'UniswapV3'), tokenA_symbol (String), tokenA_contract (String), tokenA_amount_staked (String or Number), tokenB_symbol (String), tokenB_contract (String), tokenB_amount_staked (String or Number), lpTokenAmount (String or Number), entryDate (Date), currentValueUSD (Number), lastSnapshotTimestamp (Date).</w:t>
      </w:r>
    </w:p>
    <w:p w:rsidR="00000000" w:rsidDel="00000000" w:rsidP="00000000" w:rsidRDefault="00000000" w:rsidRPr="00000000" w14:paraId="00000140">
      <w:pPr>
        <w:numPr>
          <w:ilvl w:val="1"/>
          <w:numId w:val="3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Relationships:</w:t>
      </w:r>
      <w:r w:rsidDel="00000000" w:rsidR="00000000" w:rsidRPr="00000000">
        <w:rPr>
          <w:rtl w:val="0"/>
        </w:rPr>
        <w:t xml:space="preserve"> Belongs to one User.</w:t>
      </w:r>
    </w:p>
    <w:p w:rsidR="00000000" w:rsidDel="00000000" w:rsidP="00000000" w:rsidRDefault="00000000" w:rsidRPr="00000000" w14:paraId="00000141">
      <w:pPr>
        <w:numPr>
          <w:ilvl w:val="1"/>
          <w:numId w:val="3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userId, poolContractAddress.</w:t>
      </w:r>
    </w:p>
    <w:p w:rsidR="00000000" w:rsidDel="00000000" w:rsidP="00000000" w:rsidRDefault="00000000" w:rsidRPr="00000000" w14:paraId="00000142">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TradeOrderSchema</w:t>
      </w:r>
      <w:r w:rsidDel="00000000" w:rsidR="00000000" w:rsidRPr="00000000">
        <w:rPr>
          <w:rtl w:val="0"/>
        </w:rPr>
        <w:t xml:space="preserve">:</w:t>
      </w:r>
    </w:p>
    <w:p w:rsidR="00000000" w:rsidDel="00000000" w:rsidP="00000000" w:rsidRDefault="00000000" w:rsidRPr="00000000" w14:paraId="00000143">
      <w:pPr>
        <w:numPr>
          <w:ilvl w:val="1"/>
          <w:numId w:val="3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Logs trade orders executed via OmniTrade or by OmniAgent.</w:t>
      </w:r>
    </w:p>
    <w:p w:rsidR="00000000" w:rsidDel="00000000" w:rsidP="00000000" w:rsidRDefault="00000000" w:rsidRPr="00000000" w14:paraId="00000144">
      <w:pPr>
        <w:numPr>
          <w:ilvl w:val="1"/>
          <w:numId w:val="3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userId (ObjectId, ref: 'User', required), platformOrderId (String, unique, from exchange or transaction hash for on-chain), strategyRunId (ObjectId, ref: 'StrategyRunLog', optional), assetPair (String, e.g., 'ETH/USDC', required), type (String, enum: ['buy', 'sell'], required), orderType (String, enum: ['market', 'limit'], default: 'market'), amount (String or Number, required), price (String or Number, if limit order), fillPrice (String or Number), status (String, enum: ['pending', 'filled', 'partially_filled', 'cancelled', 'failed'], required), timestamp (Date, default: Date.now), sourceSystem (String, enum:, default: 'OmniTrade').</w:t>
      </w:r>
    </w:p>
    <w:p w:rsidR="00000000" w:rsidDel="00000000" w:rsidP="00000000" w:rsidRDefault="00000000" w:rsidRPr="00000000" w14:paraId="00000145">
      <w:pPr>
        <w:numPr>
          <w:ilvl w:val="1"/>
          <w:numId w:val="3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Relationships:</w:t>
      </w:r>
      <w:r w:rsidDel="00000000" w:rsidR="00000000" w:rsidRPr="00000000">
        <w:rPr>
          <w:rtl w:val="0"/>
        </w:rPr>
        <w:t xml:space="preserve"> Belongs to one User. May link to StrategyRunLog.</w:t>
      </w:r>
    </w:p>
    <w:p w:rsidR="00000000" w:rsidDel="00000000" w:rsidP="00000000" w:rsidRDefault="00000000" w:rsidRPr="00000000" w14:paraId="00000146">
      <w:pPr>
        <w:numPr>
          <w:ilvl w:val="1"/>
          <w:numId w:val="3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userId, platformOrderId, status, timestamp.</w:t>
      </w:r>
    </w:p>
    <w:p w:rsidR="00000000" w:rsidDel="00000000" w:rsidP="00000000" w:rsidRDefault="00000000" w:rsidRPr="00000000" w14:paraId="00000147">
      <w:pPr>
        <w:numPr>
          <w:ilvl w:val="1"/>
          <w:numId w:val="36"/>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Similar to NFTSchema, the sourceSystem helps differentiate trades actively placed by OmniSphere from historical trades imported from Zerion for a complete view.</w:t>
      </w:r>
    </w:p>
    <w:p w:rsidR="00000000" w:rsidDel="00000000" w:rsidP="00000000" w:rsidRDefault="00000000" w:rsidRPr="00000000" w14:paraId="00000148">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ZerionCacheSchema</w:t>
      </w:r>
      <w:r w:rsidDel="00000000" w:rsidR="00000000" w:rsidRPr="00000000">
        <w:rPr>
          <w:rtl w:val="0"/>
        </w:rPr>
        <w:t xml:space="preserve">:</w:t>
      </w:r>
    </w:p>
    <w:p w:rsidR="00000000" w:rsidDel="00000000" w:rsidP="00000000" w:rsidRDefault="00000000" w:rsidRPr="00000000" w14:paraId="00000149">
      <w:pPr>
        <w:numPr>
          <w:ilvl w:val="1"/>
          <w:numId w:val="3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Caches responses from the Zerion API to improve performance and manage rate limits.</w:t>
      </w:r>
    </w:p>
    <w:p w:rsidR="00000000" w:rsidDel="00000000" w:rsidP="00000000" w:rsidRDefault="00000000" w:rsidRPr="00000000" w14:paraId="0000014A">
      <w:pPr>
        <w:numPr>
          <w:ilvl w:val="1"/>
          <w:numId w:val="3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walletAddress (String, required), dataType (String, required, e.g., 'pnl', 'portfolio_overview', 'nft_positions', 'transactions_page_1'), data (Object, the cached JSON response from Zerion), lastFetched (Date, default: Date.now), expiresAt (Date, required).</w:t>
      </w:r>
    </w:p>
    <w:p w:rsidR="00000000" w:rsidDel="00000000" w:rsidP="00000000" w:rsidRDefault="00000000" w:rsidRPr="00000000" w14:paraId="0000014B">
      <w:pPr>
        <w:numPr>
          <w:ilvl w:val="1"/>
          <w:numId w:val="3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walletAddress, dataType, expiresAt.</w:t>
      </w:r>
    </w:p>
    <w:p w:rsidR="00000000" w:rsidDel="00000000" w:rsidP="00000000" w:rsidRDefault="00000000" w:rsidRPr="00000000" w14:paraId="0000014C">
      <w:pPr>
        <w:numPr>
          <w:ilvl w:val="0"/>
          <w:numId w:val="27"/>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ActivityLogSchema</w:t>
      </w:r>
      <w:r w:rsidDel="00000000" w:rsidR="00000000" w:rsidRPr="00000000">
        <w:rPr>
          <w:rtl w:val="0"/>
        </w:rPr>
        <w:t xml:space="preserve">:</w:t>
      </w:r>
    </w:p>
    <w:p w:rsidR="00000000" w:rsidDel="00000000" w:rsidP="00000000" w:rsidRDefault="00000000" w:rsidRPr="00000000" w14:paraId="0000014D">
      <w:pPr>
        <w:numPr>
          <w:ilvl w:val="1"/>
          <w:numId w:val="3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General audit trail for significant user actions within OmniSphere.</w:t>
      </w:r>
    </w:p>
    <w:p w:rsidR="00000000" w:rsidDel="00000000" w:rsidP="00000000" w:rsidRDefault="00000000" w:rsidRPr="00000000" w14:paraId="0000014E">
      <w:pPr>
        <w:numPr>
          <w:ilvl w:val="1"/>
          <w:numId w:val="3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Key Fields:</w:t>
      </w:r>
      <w:r w:rsidDel="00000000" w:rsidR="00000000" w:rsidRPr="00000000">
        <w:rPr>
          <w:rtl w:val="0"/>
        </w:rPr>
        <w:t xml:space="preserve"> userId (ObjectId, ref: 'User', required), activityType (String, required, e.g., 'USER_LOGIN', 'NFT_MINT_INITIATED', 'TRADE_EXECUTED', 'STRATEGY_ACTIVATED'), details (Object, context-specific information), ipAddress (String), userAgent (String), timestamp (Date, default: Date.now).</w:t>
      </w:r>
    </w:p>
    <w:p w:rsidR="00000000" w:rsidDel="00000000" w:rsidP="00000000" w:rsidRDefault="00000000" w:rsidRPr="00000000" w14:paraId="0000014F">
      <w:pPr>
        <w:numPr>
          <w:ilvl w:val="1"/>
          <w:numId w:val="38"/>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Indexed Fields:</w:t>
      </w:r>
      <w:r w:rsidDel="00000000" w:rsidR="00000000" w:rsidRPr="00000000">
        <w:rPr>
          <w:rtl w:val="0"/>
        </w:rPr>
        <w:t xml:space="preserve"> userId, activityType, timestamp.</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Mongoose's schema definition capabilities will be used to enforce data types, required fields, default values, and validation rules. Relationships between these models will be established using ObjectId references and Mongoose's populate() method for querying related data. Appropriate database indexes will be defined on frequently queried fields to ensure optimal performance.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summarizes the core Mongoose data models: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Name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Purpose/Description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Fields (Illustrative Types)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(Example)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Indexed Fields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 user account information and preferences.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(String), email (String), passwordHash (String), preferences (Object)</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1:N with CDPWalletSchema</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email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CDPWalletSchema</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programmatic wallets managed by OmniSphere.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(ObjectId), cdpWalletId (String), address (String), network (String)</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with 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AgentStrategySchema</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automated strategies for OmniAgent.</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(ObjectId), name (String), parametersSchema (Object), isActive (Boolean)</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with 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StrategyRunLogSchema</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 executions of OmniAgent strategies.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strategyId (ObjectId), userId (ObjectId), startTime (Date), status (String)</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with AgentStrategySchema &amp; 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strategyId, userId, startTime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NFTSchema</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 details of NFTs (minted or imported).</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ownerId (ObjectId), contractAddress (String), tokenId (String), sourceSystem (String)</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with 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ownerId, contractAddress, tokenId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LiquidityPoolPositionSchema</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Tracks user positions in liquidity pools.</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(ObjectId), poolContractAddress (String), lpTokenAmount (String/Number)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with 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poolContractAddress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TradeOrderSchema</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Logs trade orders.</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(ObjectId), platformOrderId (String), assetPair (String), status (String), sourceSystem (String)</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with 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platformOrderId, timestamp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ZerionCacheSchema</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Caches responses from Zerion API.</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walletAddress (String), dataType (String), data (Object), expiresAt (Date)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walletAddress, dataType, expiresAt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ActivityLogSchema</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 audit trail for user actions.</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(ObjectId), activityType (String), details (Object), timestamp (Date)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with UserSchema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activityType, timestamp</w:t>
            </w:r>
          </w:p>
        </w:tc>
      </w:tr>
    </w:tbl>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data model structure provides a solid foundation for OmniSphere's backend, supporting its diverse functionalities while ensuring data integrity and query efficiency.</w:t>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Security: API Key Management and Best Practices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Securely managing API keys is paramount for the integrity of the OmniSphere platform and the protection of user data and assets. The platform will interact with Coinbase and Zerion APIs, each requiring specific key management strategies.</w:t>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Coinbase API Key Management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 provides different types of API keys, each suited for specific use cases and security contexts. OmniSphere will leverage Secret API Keys for backend operations and Client API Keys for frontend integrations like OnchainKit.</w:t>
      </w:r>
    </w:p>
    <w:p w:rsidR="00000000" w:rsidDel="00000000" w:rsidP="00000000" w:rsidRDefault="00000000" w:rsidRPr="00000000" w14:paraId="00000189">
      <w:pPr>
        <w:numPr>
          <w:ilvl w:val="0"/>
          <w:numId w:val="3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Secret API Keys (Backend Use):</w:t>
      </w:r>
      <w:r w:rsidDel="00000000" w:rsidR="00000000" w:rsidRPr="00000000">
        <w:rPr>
          <w:rtl w:val="0"/>
        </w:rPr>
      </w:r>
    </w:p>
    <w:p w:rsidR="00000000" w:rsidDel="00000000" w:rsidP="00000000" w:rsidRDefault="00000000" w:rsidRPr="00000000" w14:paraId="0000018A">
      <w:pPr>
        <w:numPr>
          <w:ilvl w:val="1"/>
          <w:numId w:val="4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These keys are designed for server-to-server communication with Coinbase services via the CDP SDK. They are highly sensitive and grant permissions to perform actions like wallet operations, transaction signing, and smart contract interactions.</w:t>
      </w:r>
    </w:p>
    <w:p w:rsidR="00000000" w:rsidDel="00000000" w:rsidP="00000000" w:rsidRDefault="00000000" w:rsidRPr="00000000" w14:paraId="0000018B">
      <w:pPr>
        <w:numPr>
          <w:ilvl w:val="1"/>
          <w:numId w:val="4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Storage and Handling:</w:t>
      </w:r>
      <w:r w:rsidDel="00000000" w:rsidR="00000000" w:rsidRPr="00000000">
        <w:rPr>
          <w:rtl w:val="0"/>
        </w:rPr>
        <w:t xml:space="preserve"> Secret API Keys (both the key ID and the private key secret for Ed25519, or the PEM file for older ECDSA keys) must </w:t>
      </w:r>
      <w:r w:rsidDel="00000000" w:rsidR="00000000" w:rsidRPr="00000000">
        <w:rPr>
          <w:b w:val="1"/>
          <w:rtl w:val="0"/>
        </w:rPr>
        <w:t xml:space="preserve">never</w:t>
      </w:r>
      <w:r w:rsidDel="00000000" w:rsidR="00000000" w:rsidRPr="00000000">
        <w:rPr>
          <w:rtl w:val="0"/>
        </w:rPr>
        <w:t xml:space="preserve"> be embedded directly in the application code or committed to version control systems (e.g., Git). They should be stored securely as environment variables on the backend servers or, preferably, managed through a dedicated secrets management service (e.g., HashiCorp Vault, AWS Secrets Manager, Google Secret Manager).</w:t>
      </w:r>
    </w:p>
    <w:p w:rsidR="00000000" w:rsidDel="00000000" w:rsidP="00000000" w:rsidRDefault="00000000" w:rsidRPr="00000000" w14:paraId="0000018C">
      <w:pPr>
        <w:numPr>
          <w:ilvl w:val="1"/>
          <w:numId w:val="4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Security Measures:</w:t>
      </w:r>
      <w:r w:rsidDel="00000000" w:rsidR="00000000" w:rsidRPr="00000000">
        <w:rPr>
          <w:rtl w:val="0"/>
        </w:rPr>
      </w:r>
    </w:p>
    <w:p w:rsidR="00000000" w:rsidDel="00000000" w:rsidP="00000000" w:rsidRDefault="00000000" w:rsidRPr="00000000" w14:paraId="0000018D">
      <w:pPr>
        <w:numPr>
          <w:ilvl w:val="2"/>
          <w:numId w:val="4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IP Allowlisting:</w:t>
      </w:r>
      <w:r w:rsidDel="00000000" w:rsidR="00000000" w:rsidRPr="00000000">
        <w:rPr>
          <w:rtl w:val="0"/>
        </w:rPr>
        <w:t xml:space="preserve"> Configure IP allowlists in the Coinbase Developer Platform to restrict the use of Secret API Keys only to the known static IP addresses of the OmniSphere backend servers. This significantly reduces the risk if a key is inadvertently exposed.</w:t>
      </w:r>
    </w:p>
    <w:p w:rsidR="00000000" w:rsidDel="00000000" w:rsidP="00000000" w:rsidRDefault="00000000" w:rsidRPr="00000000" w14:paraId="0000018E">
      <w:pPr>
        <w:numPr>
          <w:ilvl w:val="2"/>
          <w:numId w:val="4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Principle of Least Privilege:</w:t>
      </w:r>
      <w:r w:rsidDel="00000000" w:rsidR="00000000" w:rsidRPr="00000000">
        <w:rPr>
          <w:rtl w:val="0"/>
        </w:rPr>
        <w:t xml:space="preserve"> When creating Secret API Keys, ensure they are granted only the minimum necessary scopes (permissions) required for the backend operations.</w:t>
      </w:r>
    </w:p>
    <w:p w:rsidR="00000000" w:rsidDel="00000000" w:rsidP="00000000" w:rsidRDefault="00000000" w:rsidRPr="00000000" w14:paraId="0000018F">
      <w:pPr>
        <w:numPr>
          <w:ilvl w:val="2"/>
          <w:numId w:val="4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Regular Rotation:</w:t>
      </w:r>
      <w:r w:rsidDel="00000000" w:rsidR="00000000" w:rsidRPr="00000000">
        <w:rPr>
          <w:rtl w:val="0"/>
        </w:rPr>
        <w:t xml:space="preserve"> Implement a policy for periodic rotation of Secret API Keys. This involves generating a new key pair in the CDP Portal and replacing the old one in the backend configuration, then deleting the old key.</w:t>
      </w:r>
    </w:p>
    <w:p w:rsidR="00000000" w:rsidDel="00000000" w:rsidP="00000000" w:rsidRDefault="00000000" w:rsidRPr="00000000" w14:paraId="00000190">
      <w:pPr>
        <w:numPr>
          <w:ilvl w:val="2"/>
          <w:numId w:val="4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Ed25519 Algorithm:</w:t>
      </w:r>
      <w:r w:rsidDel="00000000" w:rsidR="00000000" w:rsidRPr="00000000">
        <w:rPr>
          <w:rtl w:val="0"/>
        </w:rPr>
        <w:t xml:space="preserve"> Utilize the newer Ed25519 signing algorithm for all new Secret API Keys, as it offers enhanced security and performance over the older ECDSA algorithm.</w:t>
      </w:r>
    </w:p>
    <w:p w:rsidR="00000000" w:rsidDel="00000000" w:rsidP="00000000" w:rsidRDefault="00000000" w:rsidRPr="00000000" w14:paraId="00000191">
      <w:pPr>
        <w:numPr>
          <w:ilvl w:val="2"/>
          <w:numId w:val="41"/>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Restricting Signatures to Specific APIs:</w:t>
      </w:r>
      <w:r w:rsidDel="00000000" w:rsidR="00000000" w:rsidRPr="00000000">
        <w:rPr>
          <w:rtl w:val="0"/>
        </w:rPr>
        <w:t xml:space="preserve"> If the project uses multiple Coinbase APIs, the backend should attach the API request path as part of the signing body for JWTs to prevent replay attacks across different API services.</w:t>
      </w:r>
    </w:p>
    <w:p w:rsidR="00000000" w:rsidDel="00000000" w:rsidP="00000000" w:rsidRDefault="00000000" w:rsidRPr="00000000" w14:paraId="00000192">
      <w:pPr>
        <w:numPr>
          <w:ilvl w:val="0"/>
          <w:numId w:val="3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Client API Keys (Frontend Use - e.g., for OnchainKit):</w:t>
      </w:r>
      <w:r w:rsidDel="00000000" w:rsidR="00000000" w:rsidRPr="00000000">
        <w:rPr>
          <w:rtl w:val="0"/>
        </w:rPr>
      </w:r>
    </w:p>
    <w:p w:rsidR="00000000" w:rsidDel="00000000" w:rsidP="00000000" w:rsidRDefault="00000000" w:rsidRPr="00000000" w14:paraId="00000193">
      <w:pPr>
        <w:numPr>
          <w:ilvl w:val="1"/>
          <w:numId w:val="4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These keys are intended for client-side (frontend) applications to identify themselves when interacting with certain Coinbase services, such as RPC endpoints used by OnchainKit. They do not grant access to sensitive account information, funds, or portfolio management.</w:t>
      </w:r>
    </w:p>
    <w:p w:rsidR="00000000" w:rsidDel="00000000" w:rsidP="00000000" w:rsidRDefault="00000000" w:rsidRPr="00000000" w14:paraId="00000194">
      <w:pPr>
        <w:numPr>
          <w:ilvl w:val="1"/>
          <w:numId w:val="4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Storage and Handling:</w:t>
      </w:r>
      <w:r w:rsidDel="00000000" w:rsidR="00000000" w:rsidRPr="00000000">
        <w:rPr>
          <w:rtl w:val="0"/>
        </w:rPr>
        <w:t xml:space="preserve"> Client API Keys can be included in the frontend build process, typically through environment variables prefixed appropriately (e.g., REACT_APP_COINBASE_CLIENT_API_KEY for Create React App).</w:t>
      </w:r>
    </w:p>
    <w:p w:rsidR="00000000" w:rsidDel="00000000" w:rsidP="00000000" w:rsidRDefault="00000000" w:rsidRPr="00000000" w14:paraId="00000195">
      <w:pPr>
        <w:numPr>
          <w:ilvl w:val="1"/>
          <w:numId w:val="42"/>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Security Measures:</w:t>
      </w:r>
      <w:r w:rsidDel="00000000" w:rsidR="00000000" w:rsidRPr="00000000">
        <w:rPr>
          <w:rtl w:val="0"/>
        </w:rPr>
      </w:r>
    </w:p>
    <w:p w:rsidR="00000000" w:rsidDel="00000000" w:rsidP="00000000" w:rsidRDefault="00000000" w:rsidRPr="00000000" w14:paraId="00000196">
      <w:pPr>
        <w:numPr>
          <w:ilvl w:val="2"/>
          <w:numId w:val="43"/>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Domain Allowlisting:</w:t>
      </w:r>
      <w:r w:rsidDel="00000000" w:rsidR="00000000" w:rsidRPr="00000000">
        <w:rPr>
          <w:rtl w:val="0"/>
        </w:rPr>
        <w:t xml:space="preserve"> This is a critical security feature. Configure domain allowlists in the Coinbase Developer Platform to ensure that the Client API Key can only be used by requests originating from OmniSphere's authorized frontend domains. This prevents other websites from using the key. It's important to note that wildcards are not supported, and subdomains must be explicitly listed if needed.</w:t>
      </w:r>
    </w:p>
    <w:p w:rsidR="00000000" w:rsidDel="00000000" w:rsidP="00000000" w:rsidRDefault="00000000" w:rsidRPr="00000000" w14:paraId="00000197">
      <w:pPr>
        <w:numPr>
          <w:ilvl w:val="2"/>
          <w:numId w:val="43"/>
        </w:numPr>
        <w:pBdr>
          <w:top w:space="0" w:sz="0" w:val="nil"/>
          <w:left w:space="0" w:sz="0" w:val="nil"/>
          <w:bottom w:space="0" w:sz="0" w:val="nil"/>
          <w:right w:space="0" w:sz="0" w:val="nil"/>
          <w:between w:space="0" w:sz="0" w:val="nil"/>
        </w:pBdr>
        <w:shd w:fill="auto" w:val="clear"/>
        <w:ind w:left="1800" w:hanging="360"/>
        <w:rPr/>
      </w:pPr>
      <w:r w:rsidDel="00000000" w:rsidR="00000000" w:rsidRPr="00000000">
        <w:rPr>
          <w:b w:val="1"/>
          <w:rtl w:val="0"/>
        </w:rPr>
        <w:t xml:space="preserve">Regular Rotation:</w:t>
      </w:r>
      <w:r w:rsidDel="00000000" w:rsidR="00000000" w:rsidRPr="00000000">
        <w:rPr>
          <w:rtl w:val="0"/>
        </w:rPr>
        <w:t xml:space="preserve"> Client API Keys should also be rotated periodically. The CDP Portal allows for setting an expiration time for the previous key to ensure a smooth transition without downtime.</w:t>
      </w:r>
    </w:p>
    <w:p w:rsidR="00000000" w:rsidDel="00000000" w:rsidP="00000000" w:rsidRDefault="00000000" w:rsidRPr="00000000" w14:paraId="00000198">
      <w:pPr>
        <w:numPr>
          <w:ilvl w:val="0"/>
          <w:numId w:val="3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OAuth Clients (User Delegation - Optional, for specific features):</w:t>
      </w:r>
      <w:r w:rsidDel="00000000" w:rsidR="00000000" w:rsidRPr="00000000">
        <w:rPr>
          <w:rtl w:val="0"/>
        </w:rPr>
      </w:r>
    </w:p>
    <w:p w:rsidR="00000000" w:rsidDel="00000000" w:rsidP="00000000" w:rsidRDefault="00000000" w:rsidRPr="00000000" w14:paraId="00000199">
      <w:pPr>
        <w:numPr>
          <w:ilvl w:val="1"/>
          <w:numId w:val="4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Purpose:</w:t>
      </w:r>
      <w:r w:rsidDel="00000000" w:rsidR="00000000" w:rsidRPr="00000000">
        <w:rPr>
          <w:rtl w:val="0"/>
        </w:rPr>
        <w:t xml:space="preserve"> If OmniSphere requires performing actions directly on a user's personal Coinbase account (distinct from programmatic CDP Wallets managed by OmniSphere), OAuth 2.0 will be used. This allows users to grant OmniSphere permission to access their Coinbase account data or perform actions on their behalf, with clearly defined scopes.</w:t>
      </w:r>
    </w:p>
    <w:p w:rsidR="00000000" w:rsidDel="00000000" w:rsidP="00000000" w:rsidRDefault="00000000" w:rsidRPr="00000000" w14:paraId="0000019A">
      <w:pPr>
        <w:numPr>
          <w:ilvl w:val="1"/>
          <w:numId w:val="44"/>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Security Measures:</w:t>
      </w:r>
      <w:r w:rsidDel="00000000" w:rsidR="00000000" w:rsidRPr="00000000">
        <w:rPr>
          <w:rtl w:val="0"/>
        </w:rPr>
        <w:t xml:space="preserve"> The OAuth client ID and client secret must be stored securely on the OmniSphere backend. Standard OAuth 2.0 authorization code flow should be implemented. Access tokens are short-lived (typically 1 hour) and refresh tokens (single-use) are used to obtain new access tokens, all managed securely by the backend.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separation between Secret API Keys (for backend) and Client API Keys (for frontend) is a deliberate security design by Coinbase. OmniSphere must strictly adhere to this. Any operation requiring privileged access or signing (e.g., creating a CDP Wallet, executing a trade via CDP SDK, minting an NFT) must be routed through the backend, which uses the Secret API Key. Frontend OnchainKit components will facilitate user interaction and intent gathering, but the sensitive on-chain execution is a backend responsibility.</w:t>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Zerion API Key Management</w:t>
      </w:r>
    </w:p>
    <w:p w:rsidR="00000000" w:rsidDel="00000000" w:rsidP="00000000" w:rsidRDefault="00000000" w:rsidRPr="00000000" w14:paraId="0000019D">
      <w:pPr>
        <w:numPr>
          <w:ilvl w:val="0"/>
          <w:numId w:val="4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Purpose:</w:t>
      </w:r>
      <w:r w:rsidDel="00000000" w:rsidR="00000000" w:rsidRPr="00000000">
        <w:rPr>
          <w:rtl w:val="0"/>
        </w:rPr>
        <w:t xml:space="preserve"> The Zerion API key is used by the OmniSphere backend to fetch rich on-chain data, including portfolio balances, PnL, NFT holdings, and transaction histories.</w:t>
      </w:r>
    </w:p>
    <w:p w:rsidR="00000000" w:rsidDel="00000000" w:rsidP="00000000" w:rsidRDefault="00000000" w:rsidRPr="00000000" w14:paraId="0000019E">
      <w:pPr>
        <w:numPr>
          <w:ilvl w:val="0"/>
          <w:numId w:val="4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Storage and Handling:</w:t>
      </w:r>
      <w:r w:rsidDel="00000000" w:rsidR="00000000" w:rsidRPr="00000000">
        <w:rPr>
          <w:rtl w:val="0"/>
        </w:rPr>
        <w:t xml:space="preserve"> The Zerion API key is a single secret key and must be treated with the same level of security as the Coinbase Secret API Key. It should be stored as an environment variable on the backend server or in a secrets management system. It must </w:t>
      </w:r>
      <w:r w:rsidDel="00000000" w:rsidR="00000000" w:rsidRPr="00000000">
        <w:rPr>
          <w:b w:val="1"/>
          <w:rtl w:val="0"/>
        </w:rPr>
        <w:t xml:space="preserve">never</w:t>
      </w:r>
      <w:r w:rsidDel="00000000" w:rsidR="00000000" w:rsidRPr="00000000">
        <w:rPr>
          <w:rtl w:val="0"/>
        </w:rPr>
        <w:t xml:space="preserve"> be exposed to or embedded in any frontend code.</w:t>
      </w:r>
    </w:p>
    <w:p w:rsidR="00000000" w:rsidDel="00000000" w:rsidP="00000000" w:rsidRDefault="00000000" w:rsidRPr="00000000" w14:paraId="0000019F">
      <w:pPr>
        <w:numPr>
          <w:ilvl w:val="0"/>
          <w:numId w:val="46"/>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Security Measures:</w:t>
      </w:r>
      <w:r w:rsidDel="00000000" w:rsidR="00000000" w:rsidRPr="00000000">
        <w:rPr>
          <w:rtl w:val="0"/>
        </w:rPr>
      </w:r>
    </w:p>
    <w:p w:rsidR="00000000" w:rsidDel="00000000" w:rsidP="00000000" w:rsidRDefault="00000000" w:rsidRPr="00000000" w14:paraId="000001A0">
      <w:pPr>
        <w:numPr>
          <w:ilvl w:val="1"/>
          <w:numId w:val="4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Backend Exclusivity:</w:t>
      </w:r>
      <w:r w:rsidDel="00000000" w:rsidR="00000000" w:rsidRPr="00000000">
        <w:rPr>
          <w:rtl w:val="0"/>
        </w:rPr>
        <w:t xml:space="preserve"> All Zerion API calls must originate from the OmniSphere backend.</w:t>
      </w:r>
    </w:p>
    <w:p w:rsidR="00000000" w:rsidDel="00000000" w:rsidP="00000000" w:rsidRDefault="00000000" w:rsidRPr="00000000" w14:paraId="000001A1">
      <w:pPr>
        <w:numPr>
          <w:ilvl w:val="1"/>
          <w:numId w:val="4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IP Allowlisting (if available):</w:t>
      </w:r>
      <w:r w:rsidDel="00000000" w:rsidR="00000000" w:rsidRPr="00000000">
        <w:rPr>
          <w:rtl w:val="0"/>
        </w:rPr>
        <w:t xml:space="preserve"> If Zerion offers IP allowlisting for API keys, it should be configured to restrict access to the backend server IPs.</w:t>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 General Security Principles for OmniSphere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API key management, OmniSphere must implement comprehensive security practices:</w:t>
      </w:r>
    </w:p>
    <w:p w:rsidR="00000000" w:rsidDel="00000000" w:rsidP="00000000" w:rsidRDefault="00000000" w:rsidRPr="00000000" w14:paraId="000001A4">
      <w:pPr>
        <w:numPr>
          <w:ilvl w:val="0"/>
          <w:numId w:val="4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Input Validation:</w:t>
      </w:r>
      <w:r w:rsidDel="00000000" w:rsidR="00000000" w:rsidRPr="00000000">
        <w:rPr>
          <w:rtl w:val="0"/>
        </w:rPr>
        <w:t xml:space="preserve"> All data received from frontend clients and external APIs must be rigorously validated on the backend to prevent injection attacks, data corruption, and other vulnerabilities.</w:t>
      </w:r>
    </w:p>
    <w:p w:rsidR="00000000" w:rsidDel="00000000" w:rsidP="00000000" w:rsidRDefault="00000000" w:rsidRPr="00000000" w14:paraId="000001A5">
      <w:pPr>
        <w:numPr>
          <w:ilvl w:val="0"/>
          <w:numId w:val="4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HTTPS Enforcement:</w:t>
      </w:r>
      <w:r w:rsidDel="00000000" w:rsidR="00000000" w:rsidRPr="00000000">
        <w:rPr>
          <w:rtl w:val="0"/>
        </w:rPr>
        <w:t xml:space="preserve"> All communication channels (frontend to backend, backend to external APIs) must use HTTPS to encrypt data in transit.</w:t>
      </w:r>
    </w:p>
    <w:p w:rsidR="00000000" w:rsidDel="00000000" w:rsidP="00000000" w:rsidRDefault="00000000" w:rsidRPr="00000000" w14:paraId="000001A6">
      <w:pPr>
        <w:numPr>
          <w:ilvl w:val="0"/>
          <w:numId w:val="4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Authentication and Authorization:</w:t>
      </w:r>
      <w:r w:rsidDel="00000000" w:rsidR="00000000" w:rsidRPr="00000000">
        <w:rPr>
          <w:rtl w:val="0"/>
        </w:rPr>
      </w:r>
    </w:p>
    <w:p w:rsidR="00000000" w:rsidDel="00000000" w:rsidP="00000000" w:rsidRDefault="00000000" w:rsidRPr="00000000" w14:paraId="000001A7">
      <w:pPr>
        <w:numPr>
          <w:ilvl w:val="1"/>
          <w:numId w:val="5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Implement strong user authentication for accessing the OmniSphere platform itself (e.g., using robust password hashing, multi-factor authentication options).</w:t>
      </w:r>
    </w:p>
    <w:p w:rsidR="00000000" w:rsidDel="00000000" w:rsidP="00000000" w:rsidRDefault="00000000" w:rsidRPr="00000000" w14:paraId="000001A8">
      <w:pPr>
        <w:numPr>
          <w:ilvl w:val="1"/>
          <w:numId w:val="5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Enforce fine-grained authorization on backend API endpoints, ensuring users can only access data and perform actions relevant to their permissions and ownership.</w:t>
      </w:r>
    </w:p>
    <w:p w:rsidR="00000000" w:rsidDel="00000000" w:rsidP="00000000" w:rsidRDefault="00000000" w:rsidRPr="00000000" w14:paraId="000001A9">
      <w:pPr>
        <w:numPr>
          <w:ilvl w:val="0"/>
          <w:numId w:val="4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Secure CDP Wallet Usage:</w:t>
      </w:r>
      <w:r w:rsidDel="00000000" w:rsidR="00000000" w:rsidRPr="00000000">
        <w:rPr>
          <w:rtl w:val="0"/>
        </w:rPr>
        <w:t xml:space="preserve"> Fully leverage the security features of Coinbase CDP Wallets :</w:t>
      </w:r>
    </w:p>
    <w:p w:rsidR="00000000" w:rsidDel="00000000" w:rsidP="00000000" w:rsidRDefault="00000000" w:rsidRPr="00000000" w14:paraId="000001AA">
      <w:pPr>
        <w:numPr>
          <w:ilvl w:val="1"/>
          <w:numId w:val="5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Trusted Execution Environments (TEEs):</w:t>
      </w:r>
      <w:r w:rsidDel="00000000" w:rsidR="00000000" w:rsidRPr="00000000">
        <w:rPr>
          <w:rtl w:val="0"/>
        </w:rPr>
        <w:t xml:space="preserve"> Sensitive operations like private key decryption and transaction signing occur within secure enclaves, protecting keys even from Coinbase itself.</w:t>
      </w:r>
    </w:p>
    <w:p w:rsidR="00000000" w:rsidDel="00000000" w:rsidP="00000000" w:rsidRDefault="00000000" w:rsidRPr="00000000" w14:paraId="000001AB">
      <w:pPr>
        <w:numPr>
          <w:ilvl w:val="1"/>
          <w:numId w:val="5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Zero Key Management:</w:t>
      </w:r>
      <w:r w:rsidDel="00000000" w:rsidR="00000000" w:rsidRPr="00000000">
        <w:rPr>
          <w:rtl w:val="0"/>
        </w:rPr>
        <w:t xml:space="preserve"> Developers (OmniSphere backend) interact via scoped API credentials, not raw private keys, reducing operational burden and risk.</w:t>
      </w:r>
    </w:p>
    <w:p w:rsidR="00000000" w:rsidDel="00000000" w:rsidP="00000000" w:rsidRDefault="00000000" w:rsidRPr="00000000" w14:paraId="000001AC">
      <w:pPr>
        <w:numPr>
          <w:ilvl w:val="1"/>
          <w:numId w:val="51"/>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Programmable Policy Engine:</w:t>
      </w:r>
      <w:r w:rsidDel="00000000" w:rsidR="00000000" w:rsidRPr="00000000">
        <w:rPr>
          <w:rtl w:val="0"/>
        </w:rPr>
        <w:t xml:space="preserve"> Define and enforce policies (e.g., transaction limits, whitelisted contract addresses, spending caps for OmniAgent) at the wallet level. These policies are enforced within the TEE, providing a robust safeguard against unauthorized or erroneous transactions, especially those initiated by automated systems like OmniAgent.</w:t>
      </w:r>
    </w:p>
    <w:p w:rsidR="00000000" w:rsidDel="00000000" w:rsidP="00000000" w:rsidRDefault="00000000" w:rsidRPr="00000000" w14:paraId="000001AD">
      <w:pPr>
        <w:numPr>
          <w:ilvl w:val="0"/>
          <w:numId w:val="4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Regular Security Audits:</w:t>
      </w:r>
      <w:r w:rsidDel="00000000" w:rsidR="00000000" w:rsidRPr="00000000">
        <w:rPr>
          <w:rtl w:val="0"/>
        </w:rPr>
        <w:t xml:space="preserve"> Conduct periodic security audits and penetration testing of the OmniSphere platform.</w:t>
      </w:r>
    </w:p>
    <w:p w:rsidR="00000000" w:rsidDel="00000000" w:rsidP="00000000" w:rsidRDefault="00000000" w:rsidRPr="00000000" w14:paraId="000001AE">
      <w:pPr>
        <w:numPr>
          <w:ilvl w:val="0"/>
          <w:numId w:val="4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Dependency Management:</w:t>
      </w:r>
      <w:r w:rsidDel="00000000" w:rsidR="00000000" w:rsidRPr="00000000">
        <w:rPr>
          <w:rtl w:val="0"/>
        </w:rPr>
        <w:t xml:space="preserve"> Keep all software libraries and dependencies (both frontend and backend) up-to-date and patch known vulnerabilities promptly.</w:t>
      </w:r>
    </w:p>
    <w:p w:rsidR="00000000" w:rsidDel="00000000" w:rsidP="00000000" w:rsidRDefault="00000000" w:rsidRPr="00000000" w14:paraId="000001AF">
      <w:pPr>
        <w:numPr>
          <w:ilvl w:val="0"/>
          <w:numId w:val="4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Comprehensive Logging:</w:t>
      </w:r>
      <w:r w:rsidDel="00000000" w:rsidR="00000000" w:rsidRPr="00000000">
        <w:rPr>
          <w:rtl w:val="0"/>
        </w:rPr>
        <w:t xml:space="preserve"> Maintain detailed audit logs for all sensitive operations, API calls, and security-relevant events to facilitate monitoring, incident response, and forensic analysis.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consolidated view of API key management within OmniSphere: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Provider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Type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OmniSphere Component Using It</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Purpose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Security Measures Implemented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 API Key</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Server-to-server calls to Coinbase services (CDP SDK operations like wallet management, transactions, smart contract interactions)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Stored in secure environment variable/secrets manager; IP Allowlisting; Scoped Permissions; Regular Rotation; Use Ed25519 algorithm.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API Key</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Hubs (OmniFi, OmniTrade, OmniPool, OmniAgent)</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Client-side identification for OnchainKit, RPC endpoint access (non-sensitive operations)</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Embedded in frontend build via env var; Domain Allowlisting; Regular Rotation.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Coinbase</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OAuth Client Credentials (Client ID &amp; Secret)</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(if OAuth flow is implemented)</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authentication and delegation for accessing user's personal Coinbase account.</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ID &amp; Secret stored securely on backend; Standard OAuth 2.0 flow; Secure token management.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Zerion</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Key</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Server-to-server calls to Zerion API for fetching on-chain data (portfolio, PnL, NFTs, transactions)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Stored in secure environment variable/secrets manager; Backend-exclusive use; IP Allowlisting (if supported by Zerion).</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adhering to these security measures and best practices, OmniSphere can establish a resilient and trustworthy platform for its users.</w:t>
      </w:r>
    </w:p>
    <w:p w:rsidR="00000000" w:rsidDel="00000000" w:rsidP="00000000" w:rsidRDefault="00000000" w:rsidRPr="00000000" w14:paraId="000001C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Deployment and Operational Considerations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Successfully launching and maintaining the OmniSphere platform requires careful planning of deployment strategies and ongoing operational practices.</w:t>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Environment Configuration</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.env files, as indicated in the initial project structure , is fundamental for managing environment-specific configurations. Separate .env files should be maintained for different environments:</w:t>
      </w:r>
    </w:p>
    <w:p w:rsidR="00000000" w:rsidDel="00000000" w:rsidP="00000000" w:rsidRDefault="00000000" w:rsidRPr="00000000" w14:paraId="000001CF">
      <w:pPr>
        <w:numPr>
          <w:ilvl w:val="0"/>
          <w:numId w:val="5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Development:</w:t>
      </w:r>
      <w:r w:rsidDel="00000000" w:rsidR="00000000" w:rsidRPr="00000000">
        <w:rPr>
          <w:rtl w:val="0"/>
        </w:rPr>
        <w:t xml:space="preserve"> For local developer setups, containing mock data endpoints or connections to testnets.</w:t>
      </w:r>
    </w:p>
    <w:p w:rsidR="00000000" w:rsidDel="00000000" w:rsidP="00000000" w:rsidRDefault="00000000" w:rsidRPr="00000000" w14:paraId="000001D0">
      <w:pPr>
        <w:numPr>
          <w:ilvl w:val="0"/>
          <w:numId w:val="5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Staging:</w:t>
      </w:r>
      <w:r w:rsidDel="00000000" w:rsidR="00000000" w:rsidRPr="00000000">
        <w:rPr>
          <w:rtl w:val="0"/>
        </w:rPr>
        <w:t xml:space="preserve"> For pre-production testing, closely mirroring the production setup and connecting to testnets or sandboxed versions of external APIs.</w:t>
      </w:r>
    </w:p>
    <w:p w:rsidR="00000000" w:rsidDel="00000000" w:rsidP="00000000" w:rsidRDefault="00000000" w:rsidRPr="00000000" w14:paraId="000001D1">
      <w:pPr>
        <w:numPr>
          <w:ilvl w:val="0"/>
          <w:numId w:val="52"/>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Production:</w:t>
      </w:r>
      <w:r w:rsidDel="00000000" w:rsidR="00000000" w:rsidRPr="00000000">
        <w:rPr>
          <w:rtl w:val="0"/>
        </w:rPr>
        <w:t xml:space="preserve"> For the live application, containing actual API keys for mainnet interactions, production database URIs, and other critical settings.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.env files must be included in the project's .gitignore file to prevent accidental commitment of sensitive credentials to version control. Configuration variables managed this way would include REACT_APP_API_URL for frontends, and PORT, MONGODB_URI, COINBASE_API_KEY_ID, COINBASE_API_KEY_SECRET, ZERION_API_KEY, etc., for the backend.</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Build and Deployment Processes</w:t>
      </w:r>
    </w:p>
    <w:p w:rsidR="00000000" w:rsidDel="00000000" w:rsidP="00000000" w:rsidRDefault="00000000" w:rsidRPr="00000000" w14:paraId="000001D4">
      <w:pPr>
        <w:numPr>
          <w:ilvl w:val="0"/>
          <w:numId w:val="5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Frontend Hubs:</w:t>
      </w:r>
      <w:r w:rsidDel="00000000" w:rsidR="00000000" w:rsidRPr="00000000">
        <w:rPr>
          <w:rtl w:val="0"/>
        </w:rPr>
        <w:t xml:space="preserve"> Each React-based frontend hub (OmniFi, OmniTrade, OmniPool, OmniAgent) will have its own build process, typically managed by scripts in its package.json (e.g., npm run build). This process transpiles JSX and modern JavaScript, bundles assets, and optimizes them for production. The resulting static assets can then be deployed to a web server or a Content Delivery Network (CDN).</w:t>
      </w:r>
    </w:p>
    <w:p w:rsidR="00000000" w:rsidDel="00000000" w:rsidP="00000000" w:rsidRDefault="00000000" w:rsidRPr="00000000" w14:paraId="000001D5">
      <w:pPr>
        <w:numPr>
          <w:ilvl w:val="0"/>
          <w:numId w:val="5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Backend Service:</w:t>
      </w:r>
      <w:r w:rsidDel="00000000" w:rsidR="00000000" w:rsidRPr="00000000">
        <w:rPr>
          <w:rtl w:val="0"/>
        </w:rPr>
        <w:t xml:space="preserve"> The Node.js backend application will also have a build process if using TypeScript or other transpilation steps. Otherwise, it involves packaging the application code and its dependencies.</w:t>
      </w:r>
    </w:p>
    <w:p w:rsidR="00000000" w:rsidDel="00000000" w:rsidP="00000000" w:rsidRDefault="00000000" w:rsidRPr="00000000" w14:paraId="000001D6">
      <w:pPr>
        <w:numPr>
          <w:ilvl w:val="0"/>
          <w:numId w:val="5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Containerization:</w:t>
      </w:r>
      <w:r w:rsidDel="00000000" w:rsidR="00000000" w:rsidRPr="00000000">
        <w:rPr>
          <w:rtl w:val="0"/>
        </w:rPr>
        <w:t xml:space="preserve"> Adopting containerization technologies like Docker is highly recommended for both frontend serving environments (e.g., Nginx serving static React builds) and the backend Node.js application. Docker images ensure consistency across development, staging, and production environments, simplifying deployments and reducing environment-specific issues.</w:t>
      </w:r>
    </w:p>
    <w:p w:rsidR="00000000" w:rsidDel="00000000" w:rsidP="00000000" w:rsidRDefault="00000000" w:rsidRPr="00000000" w14:paraId="000001D7">
      <w:pPr>
        <w:numPr>
          <w:ilvl w:val="0"/>
          <w:numId w:val="5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CI/CD Pipelines:</w:t>
      </w:r>
      <w:r w:rsidDel="00000000" w:rsidR="00000000" w:rsidRPr="00000000">
        <w:rPr>
          <w:rtl w:val="0"/>
        </w:rPr>
        <w:t xml:space="preserve"> Implementing Continuous Integration/Continuous Deployment (CI/CD) pipelines (e.g., using GitHub Actions, Jenkins, GitLab CI) will automate the build, test, and deployment processes. This leads to faster release cycles, improved reliability, and reduced manual intervention. Each frontend hub and the backend can have its own CI/CD pipeline, reflecting their potential for independent deployment.</w:t>
      </w:r>
    </w:p>
    <w:p w:rsidR="00000000" w:rsidDel="00000000" w:rsidP="00000000" w:rsidRDefault="00000000" w:rsidRPr="00000000" w14:paraId="000001D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 Scalability and Monitoring</w:t>
      </w:r>
    </w:p>
    <w:p w:rsidR="00000000" w:rsidDel="00000000" w:rsidP="00000000" w:rsidRDefault="00000000" w:rsidRPr="00000000" w14:paraId="000001D9">
      <w:pPr>
        <w:numPr>
          <w:ilvl w:val="0"/>
          <w:numId w:val="5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Backend Scalability:</w:t>
      </w:r>
      <w:r w:rsidDel="00000000" w:rsidR="00000000" w:rsidRPr="00000000">
        <w:rPr>
          <w:rtl w:val="0"/>
        </w:rPr>
        <w:t xml:space="preserve"> The centralized Node.js backend should be designed as a stateless service to facilitate horizontal scaling. This means that any instance of the backend can handle any incoming request, with user session data (if any beyond simple JWTs) stored in a distributed cache (like Redis) or the database. A load balancer will distribute incoming API traffic across multiple instances of the backend application. Database scalability (MongoDB) should also be considered, potentially using replica sets and sharding for larger deployments.</w:t>
      </w:r>
    </w:p>
    <w:p w:rsidR="00000000" w:rsidDel="00000000" w:rsidP="00000000" w:rsidRDefault="00000000" w:rsidRPr="00000000" w14:paraId="000001DA">
      <w:pPr>
        <w:numPr>
          <w:ilvl w:val="0"/>
          <w:numId w:val="5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Frontend Scalability:</w:t>
      </w:r>
      <w:r w:rsidDel="00000000" w:rsidR="00000000" w:rsidRPr="00000000">
        <w:rPr>
          <w:rtl w:val="0"/>
        </w:rPr>
        <w:t xml:space="preserve"> Frontend static assets are typically served via CDNs, which provide inherent scalability and global distribution, reducing latency for users.</w:t>
      </w:r>
    </w:p>
    <w:p w:rsidR="00000000" w:rsidDel="00000000" w:rsidP="00000000" w:rsidRDefault="00000000" w:rsidRPr="00000000" w14:paraId="000001DB">
      <w:pPr>
        <w:numPr>
          <w:ilvl w:val="0"/>
          <w:numId w:val="5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Logging:</w:t>
      </w:r>
      <w:r w:rsidDel="00000000" w:rsidR="00000000" w:rsidRPr="00000000">
        <w:rPr>
          <w:rtl w:val="0"/>
        </w:rPr>
        <w:t xml:space="preserve"> Comprehensive logging must be implemented across all components.</w:t>
      </w:r>
    </w:p>
    <w:p w:rsidR="00000000" w:rsidDel="00000000" w:rsidP="00000000" w:rsidRDefault="00000000" w:rsidRPr="00000000" w14:paraId="000001DC">
      <w:pPr>
        <w:numPr>
          <w:ilvl w:val="1"/>
          <w:numId w:val="5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Frontend:</w:t>
      </w:r>
      <w:r w:rsidDel="00000000" w:rsidR="00000000" w:rsidRPr="00000000">
        <w:rPr>
          <w:rtl w:val="0"/>
        </w:rPr>
        <w:t xml:space="preserve"> Log client-side errors and key user interactions.</w:t>
      </w:r>
    </w:p>
    <w:p w:rsidR="00000000" w:rsidDel="00000000" w:rsidP="00000000" w:rsidRDefault="00000000" w:rsidRPr="00000000" w14:paraId="000001DD">
      <w:pPr>
        <w:numPr>
          <w:ilvl w:val="1"/>
          <w:numId w:val="55"/>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Backend:</w:t>
      </w:r>
      <w:r w:rsidDel="00000000" w:rsidR="00000000" w:rsidRPr="00000000">
        <w:rPr>
          <w:rtl w:val="0"/>
        </w:rPr>
        <w:t xml:space="preserve"> Log all API requests and responses, interactions with Coinbase and Zerion APIs, database queries, errors, and significant business logic events. Structured logging (e.g., JSON format) is preferred for easier parsing and analysis.</w:t>
      </w:r>
    </w:p>
    <w:p w:rsidR="00000000" w:rsidDel="00000000" w:rsidP="00000000" w:rsidRDefault="00000000" w:rsidRPr="00000000" w14:paraId="000001DE">
      <w:pPr>
        <w:numPr>
          <w:ilvl w:val="0"/>
          <w:numId w:val="5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Monitoring:</w:t>
      </w:r>
      <w:r w:rsidDel="00000000" w:rsidR="00000000" w:rsidRPr="00000000">
        <w:rPr>
          <w:rtl w:val="0"/>
        </w:rPr>
        <w:t xml:space="preserve"> Implement monitoring tools (e.g., Prometheus, Grafana, Datadog, or cloud provider-specific solutions) to track:</w:t>
      </w:r>
    </w:p>
    <w:p w:rsidR="00000000" w:rsidDel="00000000" w:rsidP="00000000" w:rsidRDefault="00000000" w:rsidRPr="00000000" w14:paraId="000001DF">
      <w:pPr>
        <w:numPr>
          <w:ilvl w:val="1"/>
          <w:numId w:val="5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System health (CPU, memory, disk, network usage) for backend servers and database.</w:t>
      </w:r>
    </w:p>
    <w:p w:rsidR="00000000" w:rsidDel="00000000" w:rsidP="00000000" w:rsidRDefault="00000000" w:rsidRPr="00000000" w14:paraId="000001E0">
      <w:pPr>
        <w:numPr>
          <w:ilvl w:val="1"/>
          <w:numId w:val="5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API performance (request latency, error rates, throughput).</w:t>
      </w:r>
    </w:p>
    <w:p w:rsidR="00000000" w:rsidDel="00000000" w:rsidP="00000000" w:rsidRDefault="00000000" w:rsidRPr="00000000" w14:paraId="000001E1">
      <w:pPr>
        <w:numPr>
          <w:ilvl w:val="1"/>
          <w:numId w:val="5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External API call performance (latency and error rates for Coinbase and Zerion).</w:t>
      </w:r>
    </w:p>
    <w:p w:rsidR="00000000" w:rsidDel="00000000" w:rsidP="00000000" w:rsidRDefault="00000000" w:rsidRPr="00000000" w14:paraId="000001E2">
      <w:pPr>
        <w:numPr>
          <w:ilvl w:val="1"/>
          <w:numId w:val="57"/>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rtl w:val="0"/>
        </w:rPr>
        <w:t xml:space="preserve">Application-specific metrics (e.g., number of trades executed, NFTs minted, active OmniAgent strategies).</w:t>
      </w:r>
    </w:p>
    <w:p w:rsidR="00000000" w:rsidDel="00000000" w:rsidP="00000000" w:rsidRDefault="00000000" w:rsidRPr="00000000" w14:paraId="000001E3">
      <w:pPr>
        <w:numPr>
          <w:ilvl w:val="0"/>
          <w:numId w:val="5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Alerting:</w:t>
      </w:r>
      <w:r w:rsidDel="00000000" w:rsidR="00000000" w:rsidRPr="00000000">
        <w:rPr>
          <w:rtl w:val="0"/>
        </w:rPr>
        <w:t xml:space="preserve"> Set up alerts based on critical monitoring thresholds to proactively identify and address issues (e.g., high error rates, service unavailability, resource exhaustion).</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modular nature of the frontend hubs, coupled with a centralized backend, is well-suited to modern DevOps practices. The ability to deploy and scale each frontend hub independently offers flexibility. For example, if OmniTrade experiences a surge in traffic due to market volatility, its frontend instances can be scaled up without impacting the deployment or resource allocation of OmniFi or other hubs. This, however, relies on the backend being robust enough to handle increased load on OmniTrade-specific API endpoints without creating bottlenecks for other services. Careful design of backend services, potentially with internal queueing mechanisms or dedicated resource pools for high-demand operations, will be important.</w:t>
      </w:r>
    </w:p>
    <w:p w:rsidR="00000000" w:rsidDel="00000000" w:rsidP="00000000" w:rsidRDefault="00000000" w:rsidRPr="00000000" w14:paraId="000001E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Conclusion and Strategic Recommendations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OmniSphere platform, as conceptualized, presents a robust and versatile system for engaging with the digital asset ecosystem. By strategically integrating Coinbase's comprehensive suite of developer tools (CDP Wallets, Wallet API v2, OnchainKit, CDP SDK) and Zerion's rich data APIs, OmniSphere is well-positioned to offer a feature-rich experience across its distinct functional hubs: OmniFi, OmniTrade, OmniAgent, and OmniPool. The proposed architecture, emphasizing modular frontend applications and a centralized, secure backend, provides a solid foundation for development, scalability, and maintainability.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Architectural and Integration Highlights:</w:t>
      </w:r>
    </w:p>
    <w:p w:rsidR="00000000" w:rsidDel="00000000" w:rsidP="00000000" w:rsidRDefault="00000000" w:rsidRPr="00000000" w14:paraId="000001E8">
      <w:pPr>
        <w:numPr>
          <w:ilvl w:val="0"/>
          <w:numId w:val="5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Modular Design:</w:t>
      </w:r>
      <w:r w:rsidDel="00000000" w:rsidR="00000000" w:rsidRPr="00000000">
        <w:rPr>
          <w:rtl w:val="0"/>
        </w:rPr>
        <w:t xml:space="preserve"> The separation of frontend hubs allows for focused development and independent scalability, while the common backend ensures consistent business logic and secure external API interactions.</w:t>
      </w:r>
    </w:p>
    <w:p w:rsidR="00000000" w:rsidDel="00000000" w:rsidP="00000000" w:rsidRDefault="00000000" w:rsidRPr="00000000" w14:paraId="000001E9">
      <w:pPr>
        <w:numPr>
          <w:ilvl w:val="0"/>
          <w:numId w:val="5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Coinbase Integration:</w:t>
      </w:r>
      <w:r w:rsidDel="00000000" w:rsidR="00000000" w:rsidRPr="00000000">
        <w:rPr>
          <w:rtl w:val="0"/>
        </w:rPr>
        <w:t xml:space="preserve"> CDP Wallets and the Wallet API v2, leveraged through the backend CDP SDK, will provide secure and programmable on-chain operations, crucial for NFT management, trade execution, and liquidity pool interactions, without exposing private keys. OnchainKit will streamline frontend web3 UI development.</w:t>
      </w:r>
    </w:p>
    <w:p w:rsidR="00000000" w:rsidDel="00000000" w:rsidP="00000000" w:rsidRDefault="00000000" w:rsidRPr="00000000" w14:paraId="000001EA">
      <w:pPr>
        <w:numPr>
          <w:ilvl w:val="0"/>
          <w:numId w:val="5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Zerion Integration:</w:t>
      </w:r>
      <w:r w:rsidDel="00000000" w:rsidR="00000000" w:rsidRPr="00000000">
        <w:rPr>
          <w:rtl w:val="0"/>
        </w:rPr>
        <w:t xml:space="preserve"> Zerion's APIs will empower OmniSphere with comprehensive on-chain data analytics, offering users valuable insights into their portfolios, PnL, NFT holdings, and transaction histories.</w:t>
      </w:r>
    </w:p>
    <w:p w:rsidR="00000000" w:rsidDel="00000000" w:rsidP="00000000" w:rsidRDefault="00000000" w:rsidRPr="00000000" w14:paraId="000001EB">
      <w:pPr>
        <w:numPr>
          <w:ilvl w:val="0"/>
          <w:numId w:val="5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AI-Driven OmniAgent:</w:t>
      </w:r>
      <w:r w:rsidDel="00000000" w:rsidR="00000000" w:rsidRPr="00000000">
        <w:rPr>
          <w:rtl w:val="0"/>
        </w:rPr>
        <w:t xml:space="preserve"> The application of advanced prompt engineering and AI agent design patterns will enable OmniAgent to offer intelligent, automated strategy selection and execution.</w:t>
      </w:r>
    </w:p>
    <w:p w:rsidR="00000000" w:rsidDel="00000000" w:rsidP="00000000" w:rsidRDefault="00000000" w:rsidRPr="00000000" w14:paraId="000001EC">
      <w:pPr>
        <w:numPr>
          <w:ilvl w:val="0"/>
          <w:numId w:val="5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Security Focus:</w:t>
      </w:r>
      <w:r w:rsidDel="00000000" w:rsidR="00000000" w:rsidRPr="00000000">
        <w:rPr>
          <w:rtl w:val="0"/>
        </w:rPr>
        <w:t xml:space="preserve"> Adherence to best practices for API key management, particularly the distinct handling of Coinbase Secret and Client keys, and leveraging the security features of CDP Wallets, is critical.</w:t>
      </w:r>
    </w:p>
    <w:p w:rsidR="00000000" w:rsidDel="00000000" w:rsidP="00000000" w:rsidRDefault="00000000" w:rsidRPr="00000000" w14:paraId="000001ED">
      <w:pPr>
        <w:numPr>
          <w:ilvl w:val="0"/>
          <w:numId w:val="58"/>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Data Management:</w:t>
      </w:r>
      <w:r w:rsidDel="00000000" w:rsidR="00000000" w:rsidRPr="00000000">
        <w:rPr>
          <w:rtl w:val="0"/>
        </w:rPr>
        <w:t xml:space="preserve"> A well-defined Mongoose data model will support the platform's diverse data needs, including user information, strategy configurations, cached data, and activity logs.</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Strategic Recommendations:</w:t>
      </w:r>
    </w:p>
    <w:p w:rsidR="00000000" w:rsidDel="00000000" w:rsidP="00000000" w:rsidRDefault="00000000" w:rsidRPr="00000000" w14:paraId="000001EF">
      <w:pPr>
        <w:numPr>
          <w:ilvl w:val="0"/>
          <w:numId w:val="5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Phased Rollout:</w:t>
      </w:r>
      <w:r w:rsidDel="00000000" w:rsidR="00000000" w:rsidRPr="00000000">
        <w:rPr>
          <w:rtl w:val="0"/>
        </w:rPr>
        <w:t xml:space="preserve"> Given the complexity and breadth of OmniSphere, a phased development and rollout strategy is advisable. Begin with a core set of features for one or two hubs (e.g., OmniFi and OmniTrade) to establish the foundational backend services, API contracts, and frontend patterns. Subsequent hubs and more advanced features (like OmniAgent) can be built upon this stable base.</w:t>
      </w:r>
    </w:p>
    <w:p w:rsidR="00000000" w:rsidDel="00000000" w:rsidP="00000000" w:rsidRDefault="00000000" w:rsidRPr="00000000" w14:paraId="000001F0">
      <w:pPr>
        <w:numPr>
          <w:ilvl w:val="0"/>
          <w:numId w:val="5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Prioritize Security from Day One:</w:t>
      </w:r>
      <w:r w:rsidDel="00000000" w:rsidR="00000000" w:rsidRPr="00000000">
        <w:rPr>
          <w:rtl w:val="0"/>
        </w:rPr>
        <w:t xml:space="preserve"> Embed security best practices into every stage of the development lifecycle. This includes secure coding practices, rigorous testing of authentication and authorization mechanisms, and regular security reviews, especially for components handling financial transactions or sensitive data. The Programmable Policy Engine of CDP Wallets should be a core part of the security strategy for automated actions.</w:t>
      </w:r>
    </w:p>
    <w:p w:rsidR="00000000" w:rsidDel="00000000" w:rsidP="00000000" w:rsidRDefault="00000000" w:rsidRPr="00000000" w14:paraId="000001F1">
      <w:pPr>
        <w:numPr>
          <w:ilvl w:val="0"/>
          <w:numId w:val="5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Invest in Robust Testing:</w:t>
      </w:r>
      <w:r w:rsidDel="00000000" w:rsidR="00000000" w:rsidRPr="00000000">
        <w:rPr>
          <w:rtl w:val="0"/>
        </w:rPr>
      </w:r>
    </w:p>
    <w:p w:rsidR="00000000" w:rsidDel="00000000" w:rsidP="00000000" w:rsidRDefault="00000000" w:rsidRPr="00000000" w14:paraId="000001F2">
      <w:pPr>
        <w:numPr>
          <w:ilvl w:val="1"/>
          <w:numId w:val="6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Unit and Integration Tests:</w:t>
      </w:r>
      <w:r w:rsidDel="00000000" w:rsidR="00000000" w:rsidRPr="00000000">
        <w:rPr>
          <w:rtl w:val="0"/>
        </w:rPr>
        <w:t xml:space="preserve"> Implement comprehensive unit and integration tests for both backend services and frontend components.</w:t>
      </w:r>
    </w:p>
    <w:p w:rsidR="00000000" w:rsidDel="00000000" w:rsidP="00000000" w:rsidRDefault="00000000" w:rsidRPr="00000000" w14:paraId="000001F3">
      <w:pPr>
        <w:numPr>
          <w:ilvl w:val="1"/>
          <w:numId w:val="6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End-to-End Testing:</w:t>
      </w:r>
      <w:r w:rsidDel="00000000" w:rsidR="00000000" w:rsidRPr="00000000">
        <w:rPr>
          <w:rtl w:val="0"/>
        </w:rPr>
        <w:t xml:space="preserve"> Develop end-to-end test scenarios for key user flows, particularly those involving financial transactions (trades, staking) and interactions with external APIs.</w:t>
      </w:r>
    </w:p>
    <w:p w:rsidR="00000000" w:rsidDel="00000000" w:rsidP="00000000" w:rsidRDefault="00000000" w:rsidRPr="00000000" w14:paraId="000001F4">
      <w:pPr>
        <w:numPr>
          <w:ilvl w:val="1"/>
          <w:numId w:val="60"/>
        </w:numPr>
        <w:pBdr>
          <w:top w:space="0" w:sz="0" w:val="nil"/>
          <w:left w:space="0" w:sz="0" w:val="nil"/>
          <w:bottom w:space="0" w:sz="0" w:val="nil"/>
          <w:right w:space="0" w:sz="0" w:val="nil"/>
          <w:between w:space="0" w:sz="0" w:val="nil"/>
        </w:pBdr>
        <w:shd w:fill="auto" w:val="clear"/>
        <w:ind w:left="1200" w:hanging="360"/>
        <w:rPr/>
      </w:pPr>
      <w:r w:rsidDel="00000000" w:rsidR="00000000" w:rsidRPr="00000000">
        <w:rPr>
          <w:b w:val="1"/>
          <w:rtl w:val="0"/>
        </w:rPr>
        <w:t xml:space="preserve">OmniAgent Testing:</w:t>
      </w:r>
      <w:r w:rsidDel="00000000" w:rsidR="00000000" w:rsidRPr="00000000">
        <w:rPr>
          <w:rtl w:val="0"/>
        </w:rPr>
        <w:t xml:space="preserve"> The AI-driven nature of OmniAgent requires specialized testing. This includes evaluating the LLM's ability to interpret requests, generate appropriate parameters, and the agent's overall effectiveness in simulated market conditions. Backtesting frameworks and paper trading environments will be essential.</w:t>
      </w:r>
    </w:p>
    <w:p w:rsidR="00000000" w:rsidDel="00000000" w:rsidP="00000000" w:rsidRDefault="00000000" w:rsidRPr="00000000" w14:paraId="000001F5">
      <w:pPr>
        <w:numPr>
          <w:ilvl w:val="0"/>
          <w:numId w:val="5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Continuous Monitoring and Adaptation:</w:t>
      </w:r>
      <w:r w:rsidDel="00000000" w:rsidR="00000000" w:rsidRPr="00000000">
        <w:rPr>
          <w:rtl w:val="0"/>
        </w:rPr>
        <w:t xml:space="preserve"> Actively monitor the performance and stability of the platform, including external API dependencies (Coinbase, Zerion). Be prepared to adapt to changes in these external APIs, and regularly review and update security configurations and software dependencies.</w:t>
      </w:r>
    </w:p>
    <w:p w:rsidR="00000000" w:rsidDel="00000000" w:rsidP="00000000" w:rsidRDefault="00000000" w:rsidRPr="00000000" w14:paraId="000001F6">
      <w:pPr>
        <w:numPr>
          <w:ilvl w:val="0"/>
          <w:numId w:val="5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User Experience (UX) Consistency:</w:t>
      </w:r>
      <w:r w:rsidDel="00000000" w:rsidR="00000000" w:rsidRPr="00000000">
        <w:rPr>
          <w:rtl w:val="0"/>
        </w:rPr>
        <w:t xml:space="preserve"> While hubs are developed independently, maintain a consistent overall UX and branding across the OmniSphere platform. Shared component libraries (beyond OnchainKit, for OmniSphere-specific elements) and design guidelines will be beneficial.</w:t>
      </w:r>
    </w:p>
    <w:p w:rsidR="00000000" w:rsidDel="00000000" w:rsidP="00000000" w:rsidRDefault="00000000" w:rsidRPr="00000000" w14:paraId="000001F7">
      <w:pPr>
        <w:numPr>
          <w:ilvl w:val="0"/>
          <w:numId w:val="59"/>
        </w:numPr>
        <w:pBdr>
          <w:top w:space="0" w:sz="0" w:val="nil"/>
          <w:left w:space="0" w:sz="0" w:val="nil"/>
          <w:bottom w:space="0" w:sz="0" w:val="nil"/>
          <w:right w:space="0" w:sz="0" w:val="nil"/>
          <w:between w:space="0" w:sz="0" w:val="nil"/>
        </w:pBdr>
        <w:shd w:fill="auto" w:val="clear"/>
        <w:ind w:left="600" w:hanging="360"/>
        <w:rPr/>
      </w:pPr>
      <w:r w:rsidDel="00000000" w:rsidR="00000000" w:rsidRPr="00000000">
        <w:rPr>
          <w:b w:val="1"/>
          <w:rtl w:val="0"/>
        </w:rPr>
        <w:t xml:space="preserve">Documentation:</w:t>
      </w:r>
      <w:r w:rsidDel="00000000" w:rsidR="00000000" w:rsidRPr="00000000">
        <w:rPr>
          <w:rtl w:val="0"/>
        </w:rPr>
        <w:t xml:space="preserve"> Maintain thorough internal documentation for developers (API specifications, architectural diagrams, setup guides) as outlined in the /docs directory. This is crucial for team collaboration and long-term maintainability.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modular design of OmniSphere, with its distinct functional hubs and a common backend API, not only facilitates current development but also positions the platform for future evolution. As the digital asset landscape matures, OmniSphere could potentially expand by adding new specialized hubs. A more ambitious long-term vision might involve transforming OmniSphere into a true ecosystem by exposing its core backend functionalities (e.g., abstracted wallet services, the AI agent execution framework, aggregated data services) through a well-documented public SDK. This would enable third-party developers to build and integrate their own "Omni-Applications" or services, leveraging OmniSphere's infrastructure and user base. Designing the backend APIs with clear versioning, robust authentication/authorization for external developers, and comprehensive documentation from the outset can significantly ease such a transition, should this platform strategy be pursued in the future.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focusing on these strategic recommendations and leveraging the powerful capabilities of the chosen technology stack, the OmniSphere project can achieve its goal of delivering a secure, comprehensive, and innovative platform for its users.</w:t>
      </w:r>
    </w:p>
    <w:sectPr>
      <w:footerReference r:id="rId6" w:type="default"/>
      <w:pgSz w:h="15840" w:w="12240" w:orient="portrait"/>
      <w:pgMar w:bottom="1727.9999999999998" w:top="1727.9999999999998"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