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8AA" w:rsidRDefault="00AB4FEF">
      <w:pPr>
        <w:spacing w:line="300" w:lineRule="auto"/>
        <w:jc w:val="center"/>
        <w:rPr>
          <w:rFonts w:eastAsia="华文新魏"/>
          <w:bCs/>
          <w:sz w:val="44"/>
        </w:rPr>
      </w:pPr>
      <w:r>
        <w:rPr>
          <w:rFonts w:eastAsia="华文新魏"/>
          <w:noProof/>
          <w:sz w:val="44"/>
        </w:rPr>
        <w:drawing>
          <wp:inline distT="0" distB="0" distL="0" distR="0">
            <wp:extent cx="5057775" cy="12573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8AA" w:rsidRDefault="00AB4FEF">
      <w:pPr>
        <w:jc w:val="center"/>
        <w:textAlignment w:val="center"/>
        <w:rPr>
          <w:rFonts w:ascii="宋体" w:hAnsi="宋体"/>
          <w:b/>
          <w:bCs/>
          <w:sz w:val="72"/>
          <w:szCs w:val="72"/>
        </w:rPr>
      </w:pPr>
      <w:r>
        <w:rPr>
          <w:rFonts w:ascii="宋体" w:hAnsi="宋体" w:hint="eastAsia"/>
          <w:b/>
          <w:bCs/>
          <w:sz w:val="72"/>
          <w:szCs w:val="72"/>
        </w:rPr>
        <w:t xml:space="preserve">文  献  </w:t>
      </w:r>
      <w:proofErr w:type="gramStart"/>
      <w:r>
        <w:rPr>
          <w:rFonts w:ascii="宋体" w:hAnsi="宋体" w:hint="eastAsia"/>
          <w:b/>
          <w:bCs/>
          <w:sz w:val="72"/>
          <w:szCs w:val="72"/>
        </w:rPr>
        <w:t>综</w:t>
      </w:r>
      <w:proofErr w:type="gramEnd"/>
      <w:r>
        <w:rPr>
          <w:rFonts w:ascii="宋体" w:hAnsi="宋体" w:hint="eastAsia"/>
          <w:b/>
          <w:bCs/>
          <w:sz w:val="72"/>
          <w:szCs w:val="72"/>
        </w:rPr>
        <w:t xml:space="preserve">  述</w:t>
      </w:r>
    </w:p>
    <w:p w:rsidR="005778AA" w:rsidRDefault="005778AA"/>
    <w:p w:rsidR="005778AA" w:rsidRDefault="005778AA"/>
    <w:p w:rsidR="005778AA" w:rsidRDefault="005778AA"/>
    <w:p w:rsidR="00115F21" w:rsidRPr="004428D7" w:rsidRDefault="00115F21" w:rsidP="0037016C">
      <w:pPr>
        <w:ind w:leftChars="200" w:left="2849" w:hangingChars="750" w:hanging="2409"/>
        <w:rPr>
          <w:b/>
          <w:bCs/>
          <w:sz w:val="36"/>
          <w:szCs w:val="36"/>
          <w:u w:val="single"/>
        </w:rPr>
      </w:pPr>
      <w:r w:rsidRPr="004428D7">
        <w:rPr>
          <w:rFonts w:hint="eastAsia"/>
          <w:b/>
          <w:bCs/>
          <w:sz w:val="32"/>
        </w:rPr>
        <w:t>题</w:t>
      </w:r>
      <w:r>
        <w:rPr>
          <w:rFonts w:hint="eastAsia"/>
          <w:b/>
          <w:bCs/>
          <w:sz w:val="32"/>
        </w:rPr>
        <w:t xml:space="preserve">    </w:t>
      </w:r>
      <w:r w:rsidR="0037016C">
        <w:rPr>
          <w:rFonts w:hint="eastAsia"/>
          <w:b/>
          <w:bCs/>
          <w:sz w:val="32"/>
        </w:rPr>
        <w:t xml:space="preserve">     </w:t>
      </w:r>
      <w:r w:rsidRPr="004428D7">
        <w:rPr>
          <w:rFonts w:hint="eastAsia"/>
          <w:b/>
          <w:bCs/>
          <w:sz w:val="32"/>
        </w:rPr>
        <w:t>目</w:t>
      </w:r>
      <w:r>
        <w:rPr>
          <w:rFonts w:hint="eastAsia"/>
          <w:b/>
          <w:bCs/>
          <w:sz w:val="32"/>
        </w:rPr>
        <w:t xml:space="preserve"> </w:t>
      </w:r>
      <w:r w:rsidR="0037016C">
        <w:rPr>
          <w:rFonts w:hint="eastAsia"/>
          <w:b/>
          <w:bCs/>
          <w:sz w:val="32"/>
        </w:rPr>
        <w:t xml:space="preserve"> </w:t>
      </w:r>
      <w:r w:rsidR="00806F4F">
        <w:rPr>
          <w:rFonts w:hint="eastAsia"/>
          <w:b/>
          <w:bCs/>
          <w:sz w:val="36"/>
          <w:szCs w:val="36"/>
          <w:u w:val="single"/>
        </w:rPr>
        <w:t>企业智能数据管理系统的设计和实现</w:t>
      </w:r>
      <w:r w:rsidR="0037016C">
        <w:rPr>
          <w:rFonts w:hint="eastAsia"/>
          <w:b/>
          <w:bCs/>
          <w:sz w:val="36"/>
          <w:szCs w:val="36"/>
          <w:u w:val="single"/>
        </w:rPr>
        <w:t>--</w:t>
      </w:r>
      <w:r w:rsidR="00806F4F">
        <w:rPr>
          <w:rFonts w:hint="eastAsia"/>
          <w:b/>
          <w:bCs/>
          <w:sz w:val="36"/>
          <w:szCs w:val="36"/>
          <w:u w:val="single"/>
        </w:rPr>
        <w:t>前端模块</w:t>
      </w:r>
      <w:r w:rsidR="00806F4F">
        <w:rPr>
          <w:rFonts w:hint="eastAsia"/>
          <w:b/>
          <w:bCs/>
          <w:sz w:val="36"/>
          <w:szCs w:val="36"/>
          <w:u w:val="single"/>
        </w:rPr>
        <w:t xml:space="preserve">               </w:t>
      </w:r>
      <w:r w:rsidR="0037016C">
        <w:rPr>
          <w:rFonts w:hint="eastAsia"/>
          <w:b/>
          <w:bCs/>
          <w:sz w:val="36"/>
          <w:szCs w:val="36"/>
          <w:u w:val="single"/>
        </w:rPr>
        <w:t xml:space="preserve">       </w:t>
      </w:r>
      <w:r w:rsidR="00806F4F">
        <w:rPr>
          <w:rFonts w:hint="eastAsia"/>
          <w:b/>
          <w:bCs/>
          <w:sz w:val="36"/>
          <w:szCs w:val="36"/>
          <w:u w:val="single"/>
        </w:rPr>
        <w:t xml:space="preserve">   </w:t>
      </w:r>
    </w:p>
    <w:p w:rsidR="00115F21" w:rsidRPr="0037016C" w:rsidRDefault="00115F21" w:rsidP="00806F4F">
      <w:pPr>
        <w:ind w:leftChars="200" w:left="2849" w:hangingChars="750" w:hanging="2409"/>
        <w:jc w:val="both"/>
        <w:rPr>
          <w:sz w:val="30"/>
          <w:u w:val="single"/>
        </w:rPr>
      </w:pPr>
      <w:r w:rsidRPr="004428D7">
        <w:rPr>
          <w:rFonts w:hint="eastAsia"/>
          <w:b/>
          <w:bCs/>
          <w:sz w:val="32"/>
        </w:rPr>
        <w:t>英文题</w:t>
      </w:r>
      <w:r w:rsidR="0037016C">
        <w:rPr>
          <w:rFonts w:hint="eastAsia"/>
          <w:b/>
          <w:bCs/>
          <w:sz w:val="32"/>
        </w:rPr>
        <w:t>目</w:t>
      </w:r>
      <w:r w:rsidR="0037016C" w:rsidRPr="0037016C">
        <w:rPr>
          <w:b/>
          <w:bCs/>
          <w:sz w:val="32"/>
          <w:u w:val="single"/>
        </w:rPr>
        <w:t>Design and realiz</w:t>
      </w:r>
      <w:r w:rsidR="0037016C">
        <w:rPr>
          <w:b/>
          <w:bCs/>
          <w:sz w:val="32"/>
          <w:u w:val="single"/>
        </w:rPr>
        <w:t xml:space="preserve">ation of enterprise </w:t>
      </w:r>
      <w:proofErr w:type="spellStart"/>
      <w:r w:rsidR="0037016C">
        <w:rPr>
          <w:b/>
          <w:bCs/>
          <w:sz w:val="32"/>
          <w:u w:val="single"/>
        </w:rPr>
        <w:t>intelligent</w:t>
      </w:r>
      <w:r w:rsidR="0037016C" w:rsidRPr="0037016C">
        <w:rPr>
          <w:b/>
          <w:bCs/>
          <w:sz w:val="32"/>
          <w:u w:val="single"/>
        </w:rPr>
        <w:t>platform</w:t>
      </w:r>
      <w:proofErr w:type="spellEnd"/>
      <w:r w:rsidR="0037016C" w:rsidRPr="0037016C">
        <w:rPr>
          <w:b/>
          <w:bCs/>
          <w:sz w:val="32"/>
          <w:u w:val="single"/>
        </w:rPr>
        <w:t xml:space="preserve"> management system -- front-end module</w:t>
      </w:r>
      <w:r w:rsidR="0037016C">
        <w:rPr>
          <w:rFonts w:hint="eastAsia"/>
          <w:b/>
          <w:bCs/>
          <w:sz w:val="32"/>
          <w:u w:val="single"/>
        </w:rPr>
        <w:t xml:space="preserve">                        </w:t>
      </w:r>
    </w:p>
    <w:p w:rsidR="00115F21" w:rsidRPr="004428D7" w:rsidRDefault="00115F21" w:rsidP="00115F21">
      <w:pPr>
        <w:rPr>
          <w:sz w:val="24"/>
        </w:rPr>
      </w:pPr>
    </w:p>
    <w:p w:rsidR="00115F21" w:rsidRPr="004428D7" w:rsidRDefault="00115F21" w:rsidP="00115F21"/>
    <w:p w:rsidR="005778AA" w:rsidRDefault="005778AA">
      <w:pPr>
        <w:rPr>
          <w:sz w:val="24"/>
        </w:rPr>
      </w:pPr>
    </w:p>
    <w:p w:rsidR="005778AA" w:rsidRDefault="005778AA"/>
    <w:p w:rsidR="005778AA" w:rsidRDefault="00AB4FEF">
      <w:pPr>
        <w:ind w:leftChars="764" w:left="1681"/>
        <w:rPr>
          <w:sz w:val="30"/>
        </w:rPr>
      </w:pPr>
      <w:r>
        <w:rPr>
          <w:rFonts w:hint="eastAsia"/>
          <w:b/>
          <w:bCs/>
          <w:sz w:val="32"/>
        </w:rPr>
        <w:t>学生姓名</w:t>
      </w:r>
      <w:r>
        <w:rPr>
          <w:rFonts w:hint="eastAsia"/>
          <w:sz w:val="30"/>
        </w:rPr>
        <w:t>：</w:t>
      </w:r>
      <w:r w:rsidR="00D91ED9">
        <w:rPr>
          <w:rFonts w:ascii="宋体" w:hAnsi="宋体" w:hint="eastAsia"/>
          <w:b/>
          <w:sz w:val="32"/>
          <w:szCs w:val="32"/>
          <w:u w:val="single"/>
        </w:rPr>
        <w:t xml:space="preserve">  </w:t>
      </w:r>
      <w:proofErr w:type="gramStart"/>
      <w:r w:rsidR="00806F4F">
        <w:rPr>
          <w:rFonts w:hint="eastAsia"/>
          <w:b/>
          <w:sz w:val="32"/>
          <w:szCs w:val="32"/>
          <w:u w:val="single"/>
        </w:rPr>
        <w:t>毛慧君</w:t>
      </w:r>
      <w:proofErr w:type="gramEnd"/>
      <w:r>
        <w:rPr>
          <w:rFonts w:hint="eastAsia"/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0"/>
        </w:rPr>
        <w:t>申请学位门类</w:t>
      </w:r>
      <w:r>
        <w:rPr>
          <w:rFonts w:hint="eastAsia"/>
          <w:sz w:val="30"/>
        </w:rPr>
        <w:t>：</w:t>
      </w:r>
      <w:r w:rsidR="00D91ED9"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>工学</w:t>
      </w:r>
      <w:r>
        <w:rPr>
          <w:rFonts w:hint="eastAsia"/>
          <w:b/>
          <w:sz w:val="32"/>
          <w:szCs w:val="32"/>
          <w:u w:val="single"/>
        </w:rPr>
        <w:t xml:space="preserve"> </w:t>
      </w:r>
    </w:p>
    <w:p w:rsidR="005778AA" w:rsidRDefault="00AB4FEF">
      <w:pPr>
        <w:ind w:leftChars="764" w:left="1681"/>
        <w:rPr>
          <w:sz w:val="30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</w:t>
      </w:r>
      <w:r>
        <w:rPr>
          <w:rFonts w:hint="eastAsia"/>
          <w:sz w:val="30"/>
        </w:rPr>
        <w:t>：</w:t>
      </w:r>
      <w:r w:rsidR="00D91ED9">
        <w:rPr>
          <w:rFonts w:ascii="宋体" w:hAnsi="宋体" w:hint="eastAsia"/>
          <w:b/>
          <w:sz w:val="32"/>
          <w:szCs w:val="32"/>
          <w:u w:val="single"/>
        </w:rPr>
        <w:t xml:space="preserve">       </w:t>
      </w:r>
      <w:r>
        <w:rPr>
          <w:rFonts w:ascii="宋体" w:hAnsi="宋体"/>
          <w:b/>
          <w:sz w:val="32"/>
          <w:szCs w:val="32"/>
          <w:u w:val="single"/>
        </w:rPr>
        <w:t>201</w:t>
      </w:r>
      <w:r w:rsidR="00806F4F">
        <w:rPr>
          <w:rFonts w:ascii="宋体" w:hAnsi="宋体" w:hint="eastAsia"/>
          <w:b/>
          <w:sz w:val="32"/>
          <w:szCs w:val="32"/>
          <w:u w:val="single"/>
        </w:rPr>
        <w:t>420181014</w:t>
      </w:r>
      <w:r w:rsidR="00D91ED9">
        <w:rPr>
          <w:rFonts w:ascii="宋体" w:hAnsi="宋体" w:hint="eastAsia"/>
          <w:b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 w:rsidR="00D91ED9">
        <w:rPr>
          <w:rFonts w:ascii="宋体" w:hAnsi="宋体" w:hint="eastAsia"/>
          <w:b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</w:t>
      </w:r>
    </w:p>
    <w:p w:rsidR="005778AA" w:rsidRDefault="00AB4FEF">
      <w:pPr>
        <w:ind w:leftChars="764" w:left="1681"/>
        <w:rPr>
          <w:sz w:val="30"/>
        </w:rPr>
      </w:pPr>
      <w:r>
        <w:rPr>
          <w:rFonts w:hint="eastAsia"/>
          <w:b/>
          <w:bCs/>
          <w:sz w:val="32"/>
        </w:rPr>
        <w:t>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业：</w:t>
      </w:r>
      <w:r w:rsidR="00D91ED9">
        <w:rPr>
          <w:rFonts w:ascii="宋体" w:hAnsi="宋体" w:hint="eastAsia"/>
          <w:b/>
          <w:sz w:val="32"/>
          <w:szCs w:val="32"/>
          <w:u w:val="single"/>
        </w:rPr>
        <w:t xml:space="preserve">       </w:t>
      </w:r>
      <w:r>
        <w:rPr>
          <w:rFonts w:hint="eastAsia"/>
          <w:b/>
          <w:sz w:val="32"/>
          <w:szCs w:val="32"/>
          <w:u w:val="single"/>
        </w:rPr>
        <w:t>软件</w:t>
      </w:r>
      <w:r>
        <w:rPr>
          <w:b/>
          <w:sz w:val="32"/>
          <w:szCs w:val="32"/>
          <w:u w:val="single"/>
        </w:rPr>
        <w:t>工程</w:t>
      </w:r>
      <w:r w:rsidR="00D91ED9">
        <w:rPr>
          <w:rFonts w:hint="eastAsia"/>
          <w:b/>
          <w:sz w:val="32"/>
          <w:szCs w:val="32"/>
          <w:u w:val="single"/>
        </w:rPr>
        <w:t xml:space="preserve">            </w:t>
      </w:r>
    </w:p>
    <w:p w:rsidR="005778AA" w:rsidRDefault="00AB4FEF">
      <w:pPr>
        <w:ind w:leftChars="764" w:left="1681"/>
        <w:rPr>
          <w:sz w:val="30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院</w:t>
      </w:r>
      <w:r>
        <w:rPr>
          <w:rFonts w:hint="eastAsia"/>
          <w:sz w:val="30"/>
        </w:rPr>
        <w:t>：</w:t>
      </w:r>
      <w:r w:rsidR="00D91ED9">
        <w:rPr>
          <w:rFonts w:ascii="宋体" w:hAnsi="宋体" w:hint="eastAsia"/>
          <w:b/>
          <w:sz w:val="32"/>
          <w:szCs w:val="32"/>
          <w:u w:val="single"/>
        </w:rPr>
        <w:t xml:space="preserve">       </w:t>
      </w:r>
      <w:r>
        <w:rPr>
          <w:rFonts w:hint="eastAsia"/>
          <w:b/>
          <w:sz w:val="32"/>
          <w:szCs w:val="32"/>
          <w:u w:val="single"/>
        </w:rPr>
        <w:t>软件</w:t>
      </w:r>
      <w:r>
        <w:rPr>
          <w:b/>
          <w:sz w:val="32"/>
          <w:szCs w:val="32"/>
          <w:u w:val="single"/>
        </w:rPr>
        <w:t>学院</w:t>
      </w:r>
      <w:r w:rsidR="00D91ED9">
        <w:rPr>
          <w:rFonts w:hint="eastAsia"/>
          <w:b/>
          <w:sz w:val="32"/>
          <w:szCs w:val="32"/>
          <w:u w:val="single"/>
        </w:rPr>
        <w:t xml:space="preserve">            </w:t>
      </w:r>
    </w:p>
    <w:p w:rsidR="005778AA" w:rsidRDefault="00AB4FEF">
      <w:pPr>
        <w:ind w:leftChars="764" w:left="1681"/>
        <w:rPr>
          <w:sz w:val="30"/>
        </w:rPr>
      </w:pPr>
      <w:r>
        <w:rPr>
          <w:rFonts w:hint="eastAsia"/>
          <w:b/>
          <w:bCs/>
          <w:sz w:val="32"/>
        </w:rPr>
        <w:t>指导教师</w:t>
      </w:r>
      <w:r>
        <w:rPr>
          <w:rFonts w:hint="eastAsia"/>
          <w:b/>
          <w:bCs/>
          <w:sz w:val="30"/>
        </w:rPr>
        <w:t>：</w:t>
      </w:r>
      <w:r w:rsidR="00D91ED9">
        <w:rPr>
          <w:rFonts w:ascii="宋体" w:hAnsi="宋体" w:hint="eastAsia"/>
          <w:b/>
          <w:sz w:val="32"/>
          <w:szCs w:val="32"/>
          <w:u w:val="single"/>
        </w:rPr>
        <w:t xml:space="preserve">   </w:t>
      </w:r>
      <w:r>
        <w:rPr>
          <w:rFonts w:hint="eastAsia"/>
          <w:b/>
          <w:sz w:val="32"/>
          <w:szCs w:val="32"/>
          <w:u w:val="single"/>
        </w:rPr>
        <w:t>邓薇</w:t>
      </w:r>
      <w:r>
        <w:rPr>
          <w:rFonts w:hint="eastAsia"/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</w:rPr>
        <w:t>职称：</w:t>
      </w:r>
      <w:r w:rsidR="00D91ED9">
        <w:rPr>
          <w:rFonts w:ascii="宋体" w:hAnsi="宋体" w:hint="eastAsia"/>
          <w:b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0"/>
          <w:u w:val="single"/>
        </w:rPr>
        <w:t>讲</w:t>
      </w:r>
      <w:r>
        <w:rPr>
          <w:rFonts w:hint="eastAsia"/>
          <w:b/>
          <w:bCs/>
          <w:sz w:val="32"/>
          <w:szCs w:val="32"/>
          <w:u w:val="single"/>
        </w:rPr>
        <w:t>师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</w:p>
    <w:p w:rsidR="005778AA" w:rsidRDefault="005778AA">
      <w:pPr>
        <w:tabs>
          <w:tab w:val="left" w:pos="8400"/>
          <w:tab w:val="left" w:pos="9135"/>
        </w:tabs>
        <w:ind w:firstLine="643"/>
        <w:rPr>
          <w:b/>
          <w:bCs/>
          <w:sz w:val="32"/>
        </w:rPr>
      </w:pPr>
    </w:p>
    <w:p w:rsidR="005778AA" w:rsidRDefault="005778AA">
      <w:pPr>
        <w:tabs>
          <w:tab w:val="left" w:pos="8400"/>
          <w:tab w:val="left" w:pos="9135"/>
        </w:tabs>
        <w:ind w:firstLine="643"/>
        <w:rPr>
          <w:b/>
          <w:bCs/>
          <w:sz w:val="32"/>
        </w:rPr>
      </w:pPr>
    </w:p>
    <w:p w:rsidR="005778AA" w:rsidRDefault="00AB4FEF" w:rsidP="00806F4F">
      <w:pPr>
        <w:tabs>
          <w:tab w:val="left" w:pos="8400"/>
          <w:tab w:val="left" w:pos="9135"/>
        </w:tabs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二</w:t>
      </w:r>
      <w:r>
        <w:rPr>
          <w:rFonts w:hint="eastAsia"/>
          <w:b/>
          <w:bCs/>
          <w:sz w:val="32"/>
        </w:rPr>
        <w:t xml:space="preserve"> 0 </w:t>
      </w:r>
      <w:proofErr w:type="gramStart"/>
      <w:r>
        <w:rPr>
          <w:rFonts w:hint="eastAsia"/>
          <w:b/>
          <w:bCs/>
          <w:sz w:val="32"/>
        </w:rPr>
        <w:t>一</w:t>
      </w:r>
      <w:proofErr w:type="gramEnd"/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七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年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五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月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三</w:t>
      </w:r>
      <w:r w:rsidR="00F0622E"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十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日</w:t>
      </w:r>
    </w:p>
    <w:p w:rsidR="005778AA" w:rsidRDefault="005778AA">
      <w:pPr>
        <w:spacing w:line="300" w:lineRule="auto"/>
        <w:sectPr w:rsidR="005778AA">
          <w:pgSz w:w="11906" w:h="16838"/>
          <w:pgMar w:top="1588" w:right="1418" w:bottom="1418" w:left="1418" w:header="851" w:footer="992" w:gutter="0"/>
          <w:cols w:space="425"/>
          <w:docGrid w:type="lines" w:linePitch="312"/>
        </w:sectPr>
      </w:pPr>
    </w:p>
    <w:p w:rsidR="005778AA" w:rsidRDefault="00AB4FEF">
      <w:pPr>
        <w:shd w:val="clear" w:color="auto" w:fill="FFFFFF"/>
        <w:spacing w:line="300" w:lineRule="auto"/>
        <w:jc w:val="center"/>
        <w:rPr>
          <w:rFonts w:ascii="黑体" w:eastAsia="黑体" w:hAnsi="黑体" w:cs="Arial"/>
          <w:b/>
          <w:spacing w:val="2"/>
          <w:sz w:val="28"/>
          <w:szCs w:val="36"/>
        </w:rPr>
      </w:pPr>
      <w:r>
        <w:rPr>
          <w:rFonts w:ascii="黑体" w:eastAsia="黑体" w:hAnsi="黑体" w:cs="Arial" w:hint="eastAsia"/>
          <w:b/>
          <w:spacing w:val="2"/>
          <w:sz w:val="36"/>
          <w:szCs w:val="36"/>
        </w:rPr>
        <w:lastRenderedPageBreak/>
        <w:t>摘  要</w:t>
      </w:r>
    </w:p>
    <w:p w:rsidR="005778AA" w:rsidRDefault="005778AA">
      <w:pPr>
        <w:shd w:val="clear" w:color="auto" w:fill="FFFFFF"/>
        <w:spacing w:line="300" w:lineRule="auto"/>
        <w:ind w:firstLineChars="200" w:firstLine="488"/>
        <w:jc w:val="center"/>
        <w:rPr>
          <w:rFonts w:ascii="宋体" w:hAnsi="宋体" w:cs="Arial"/>
          <w:spacing w:val="2"/>
          <w:sz w:val="24"/>
        </w:rPr>
      </w:pPr>
    </w:p>
    <w:p w:rsidR="005778AA" w:rsidRDefault="00AB4FEF">
      <w:pPr>
        <w:shd w:val="clear" w:color="auto" w:fill="FFFFFF"/>
        <w:spacing w:line="300" w:lineRule="auto"/>
        <w:ind w:firstLineChars="200" w:firstLine="480"/>
        <w:rPr>
          <w:rFonts w:ascii="黑体" w:eastAsia="黑体" w:hAnsi="黑体"/>
          <w:sz w:val="30"/>
          <w:szCs w:val="30"/>
        </w:rPr>
      </w:pPr>
      <w:bookmarkStart w:id="0" w:name="OLE_LINK1"/>
      <w:r>
        <w:rPr>
          <w:rFonts w:ascii="宋体" w:hAnsi="宋体" w:cs="Arial" w:hint="eastAsia"/>
          <w:sz w:val="24"/>
        </w:rPr>
        <w:t>本文主要讲述</w:t>
      </w:r>
      <w:r w:rsidR="00721EB0" w:rsidRPr="00721EB0">
        <w:rPr>
          <w:rFonts w:ascii="宋体" w:hAnsi="宋体" w:cs="Arial" w:hint="eastAsia"/>
          <w:sz w:val="24"/>
        </w:rPr>
        <w:t>企业智能数据管理系统</w:t>
      </w:r>
      <w:r>
        <w:rPr>
          <w:rFonts w:ascii="宋体" w:hAnsi="宋体" w:cs="Arial" w:hint="eastAsia"/>
          <w:sz w:val="24"/>
        </w:rPr>
        <w:t>设计前期所阅读的文献资料，以及所使用的相关技术文献。文中进对</w:t>
      </w:r>
      <w:r w:rsidR="00721EB0" w:rsidRPr="00721EB0">
        <w:rPr>
          <w:rFonts w:ascii="宋体" w:hAnsi="宋体" w:cs="Arial" w:hint="eastAsia"/>
          <w:sz w:val="24"/>
        </w:rPr>
        <w:t>企业智能数据管理系统</w:t>
      </w:r>
      <w:r>
        <w:rPr>
          <w:rFonts w:ascii="宋体" w:hAnsi="宋体" w:cs="Arial" w:hint="eastAsia"/>
          <w:sz w:val="24"/>
        </w:rPr>
        <w:t>设计所使用的技术进行了描述，详细讲述</w:t>
      </w:r>
      <w:r w:rsidR="00721EB0">
        <w:rPr>
          <w:rFonts w:ascii="宋体" w:hAnsi="宋体" w:cs="Arial" w:hint="eastAsia"/>
          <w:sz w:val="24"/>
        </w:rPr>
        <w:t>vue.js、</w:t>
      </w:r>
      <w:proofErr w:type="spellStart"/>
      <w:r w:rsidR="00721EB0">
        <w:rPr>
          <w:rFonts w:ascii="宋体" w:hAnsi="宋体" w:cs="Arial" w:hint="eastAsia"/>
          <w:sz w:val="24"/>
        </w:rPr>
        <w:t>vuex</w:t>
      </w:r>
      <w:proofErr w:type="spellEnd"/>
      <w:r w:rsidR="00721EB0">
        <w:rPr>
          <w:rFonts w:ascii="宋体" w:hAnsi="宋体" w:cs="Arial" w:hint="eastAsia"/>
          <w:sz w:val="24"/>
        </w:rPr>
        <w:t>、</w:t>
      </w:r>
      <w:proofErr w:type="spellStart"/>
      <w:r w:rsidR="00721EB0">
        <w:rPr>
          <w:rFonts w:ascii="宋体" w:hAnsi="宋体" w:cs="Arial" w:hint="eastAsia"/>
          <w:sz w:val="24"/>
        </w:rPr>
        <w:t>vue</w:t>
      </w:r>
      <w:proofErr w:type="spellEnd"/>
      <w:r w:rsidR="00721EB0">
        <w:rPr>
          <w:rFonts w:ascii="宋体" w:hAnsi="宋体" w:cs="Arial" w:hint="eastAsia"/>
          <w:sz w:val="24"/>
        </w:rPr>
        <w:t>-router</w:t>
      </w:r>
      <w:r>
        <w:rPr>
          <w:rFonts w:ascii="宋体" w:hAnsi="宋体" w:cs="Arial" w:hint="eastAsia"/>
          <w:sz w:val="24"/>
        </w:rPr>
        <w:t>的相关知识。</w:t>
      </w:r>
    </w:p>
    <w:bookmarkEnd w:id="0"/>
    <w:p w:rsidR="005778AA" w:rsidRDefault="00AB4FEF">
      <w:pPr>
        <w:spacing w:line="300" w:lineRule="auto"/>
        <w:sectPr w:rsidR="005778AA">
          <w:pgSz w:w="11906" w:h="16838"/>
          <w:pgMar w:top="1588" w:right="1418" w:bottom="1418" w:left="1418" w:header="851" w:footer="992" w:gutter="0"/>
          <w:cols w:space="425"/>
          <w:docGrid w:type="lines" w:linePitch="312"/>
        </w:sectPr>
      </w:pPr>
      <w:r>
        <w:rPr>
          <w:rFonts w:ascii="黑体" w:eastAsia="黑体" w:hAnsi="黑体" w:hint="eastAsia"/>
          <w:sz w:val="24"/>
          <w:szCs w:val="24"/>
        </w:rPr>
        <w:t>关键词</w:t>
      </w:r>
      <w:r>
        <w:rPr>
          <w:rFonts w:ascii="黑体" w:eastAsia="黑体" w:hAnsi="黑体"/>
          <w:sz w:val="24"/>
          <w:szCs w:val="24"/>
        </w:rPr>
        <w:t>：</w:t>
      </w:r>
      <w:r w:rsidR="00721EB0">
        <w:rPr>
          <w:rFonts w:ascii="宋体" w:hAnsi="宋体" w:hint="eastAsia"/>
          <w:sz w:val="24"/>
          <w:szCs w:val="24"/>
        </w:rPr>
        <w:t>vue.js</w:t>
      </w:r>
      <w:r>
        <w:rPr>
          <w:rFonts w:ascii="宋体" w:hAnsi="宋体" w:hint="eastAsia"/>
          <w:sz w:val="24"/>
          <w:szCs w:val="24"/>
        </w:rPr>
        <w:t>；</w:t>
      </w:r>
      <w:r w:rsidR="00721EB0" w:rsidRPr="00721EB0">
        <w:rPr>
          <w:rFonts w:ascii="宋体" w:hAnsi="宋体" w:cs="Arial" w:hint="eastAsia"/>
          <w:sz w:val="24"/>
        </w:rPr>
        <w:t>数据管理</w:t>
      </w:r>
    </w:p>
    <w:p w:rsidR="005778AA" w:rsidRDefault="00AB4FEF">
      <w:pPr>
        <w:spacing w:line="30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lastRenderedPageBreak/>
        <w:t>ABSTRACT</w:t>
      </w:r>
    </w:p>
    <w:p w:rsidR="005778AA" w:rsidRDefault="005778AA">
      <w:pPr>
        <w:spacing w:line="300" w:lineRule="auto"/>
      </w:pPr>
    </w:p>
    <w:p w:rsidR="00DE7093" w:rsidRDefault="00DE7093">
      <w:pPr>
        <w:spacing w:line="300" w:lineRule="auto"/>
        <w:rPr>
          <w:rFonts w:ascii="Times New Roman" w:hAnsi="Times New Roman" w:hint="eastAsia"/>
          <w:sz w:val="24"/>
          <w:szCs w:val="24"/>
        </w:rPr>
      </w:pPr>
      <w:r w:rsidRPr="00DE7093">
        <w:rPr>
          <w:rFonts w:ascii="Times New Roman" w:hAnsi="Times New Roman"/>
          <w:sz w:val="24"/>
          <w:szCs w:val="24"/>
        </w:rPr>
        <w:t xml:space="preserve">This paper mainly deals with the literature and literature used in the early stage of intelligent data management system </w:t>
      </w:r>
      <w:proofErr w:type="spellStart"/>
      <w:r w:rsidRPr="00DE7093">
        <w:rPr>
          <w:rFonts w:ascii="Times New Roman" w:hAnsi="Times New Roman"/>
          <w:sz w:val="24"/>
          <w:szCs w:val="24"/>
        </w:rPr>
        <w:t>design.This</w:t>
      </w:r>
      <w:proofErr w:type="spellEnd"/>
      <w:r w:rsidRPr="00DE7093">
        <w:rPr>
          <w:rFonts w:ascii="Times New Roman" w:hAnsi="Times New Roman"/>
          <w:sz w:val="24"/>
          <w:szCs w:val="24"/>
        </w:rPr>
        <w:t xml:space="preserve"> paper describes the technology used in the design of enterprise intelligent data management system, and details the relevant knowledge of </w:t>
      </w:r>
      <w:proofErr w:type="spellStart"/>
      <w:r w:rsidRPr="00DE7093">
        <w:rPr>
          <w:rFonts w:ascii="Times New Roman" w:hAnsi="Times New Roman"/>
          <w:sz w:val="24"/>
          <w:szCs w:val="24"/>
        </w:rPr>
        <w:t>vue</w:t>
      </w:r>
      <w:proofErr w:type="spellEnd"/>
      <w:r w:rsidRPr="00DE7093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Pr="00DE7093">
        <w:rPr>
          <w:rFonts w:ascii="Times New Roman" w:hAnsi="Times New Roman"/>
          <w:sz w:val="24"/>
          <w:szCs w:val="24"/>
        </w:rPr>
        <w:t xml:space="preserve">Js, </w:t>
      </w:r>
      <w:proofErr w:type="spellStart"/>
      <w:r w:rsidRPr="00DE7093">
        <w:rPr>
          <w:rFonts w:ascii="Times New Roman" w:hAnsi="Times New Roman"/>
          <w:sz w:val="24"/>
          <w:szCs w:val="24"/>
        </w:rPr>
        <w:t>vuex</w:t>
      </w:r>
      <w:proofErr w:type="spellEnd"/>
      <w:r w:rsidRPr="00DE7093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DE7093">
        <w:rPr>
          <w:rFonts w:ascii="Times New Roman" w:hAnsi="Times New Roman"/>
          <w:sz w:val="24"/>
          <w:szCs w:val="24"/>
        </w:rPr>
        <w:t>vue</w:t>
      </w:r>
      <w:proofErr w:type="spellEnd"/>
      <w:r w:rsidRPr="00DE7093">
        <w:rPr>
          <w:rFonts w:ascii="Times New Roman" w:hAnsi="Times New Roman"/>
          <w:sz w:val="24"/>
          <w:szCs w:val="24"/>
        </w:rPr>
        <w:t>-router.</w:t>
      </w:r>
      <w:proofErr w:type="gramEnd"/>
    </w:p>
    <w:p w:rsidR="005778AA" w:rsidRDefault="00AB4FEF">
      <w:pPr>
        <w:spacing w:line="300" w:lineRule="auto"/>
        <w:rPr>
          <w:rFonts w:ascii="黑体" w:eastAsia="黑体" w:hAnsi="黑体"/>
          <w:sz w:val="30"/>
          <w:szCs w:val="30"/>
        </w:rPr>
        <w:sectPr w:rsidR="005778AA">
          <w:headerReference w:type="default" r:id="rId9"/>
          <w:pgSz w:w="11906" w:h="16838"/>
          <w:pgMar w:top="1588" w:right="1418" w:bottom="1418" w:left="1418" w:header="907" w:footer="851" w:gutter="284"/>
          <w:cols w:space="720"/>
          <w:docGrid w:linePitch="312"/>
        </w:sectPr>
      </w:pPr>
      <w:r>
        <w:rPr>
          <w:rFonts w:ascii="Times New Roman" w:hAnsi="Times New Roman"/>
          <w:b/>
          <w:sz w:val="24"/>
          <w:szCs w:val="24"/>
        </w:rPr>
        <w:t>Key words:</w:t>
      </w:r>
      <w:r w:rsidR="00030595">
        <w:rPr>
          <w:rFonts w:ascii="Times New Roman" w:hAnsi="Times New Roman" w:hint="eastAsia"/>
          <w:b/>
          <w:sz w:val="24"/>
          <w:szCs w:val="24"/>
        </w:rPr>
        <w:t xml:space="preserve"> </w:t>
      </w:r>
      <w:r w:rsidR="00DE7093">
        <w:rPr>
          <w:rFonts w:ascii="Times New Roman" w:hAnsi="Times New Roman" w:hint="eastAsia"/>
          <w:sz w:val="24"/>
          <w:szCs w:val="24"/>
        </w:rPr>
        <w:t>vue.js</w:t>
      </w:r>
      <w:r w:rsidR="00DE7093">
        <w:rPr>
          <w:rFonts w:ascii="Times New Roman" w:hAnsi="Times New Roman" w:hint="eastAsia"/>
          <w:sz w:val="24"/>
          <w:szCs w:val="24"/>
        </w:rPr>
        <w:t>；</w:t>
      </w:r>
      <w:proofErr w:type="gramStart"/>
      <w:r w:rsidR="00DE7093">
        <w:rPr>
          <w:rFonts w:ascii="Times New Roman" w:hAnsi="Times New Roman" w:hint="eastAsia"/>
          <w:sz w:val="24"/>
          <w:szCs w:val="24"/>
        </w:rPr>
        <w:t>data</w:t>
      </w:r>
      <w:proofErr w:type="gramEnd"/>
      <w:r w:rsidR="00DE7093">
        <w:rPr>
          <w:rFonts w:ascii="Times New Roman" w:hAnsi="Times New Roman" w:hint="eastAsia"/>
          <w:sz w:val="24"/>
          <w:szCs w:val="24"/>
        </w:rPr>
        <w:t xml:space="preserve"> management</w:t>
      </w:r>
    </w:p>
    <w:p w:rsidR="005778AA" w:rsidRDefault="00AB4FEF">
      <w:pPr>
        <w:pStyle w:val="1"/>
        <w:numPr>
          <w:ilvl w:val="0"/>
          <w:numId w:val="1"/>
        </w:numPr>
        <w:spacing w:before="0" w:after="0" w:line="300" w:lineRule="auto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lastRenderedPageBreak/>
        <w:t>绪论</w:t>
      </w:r>
    </w:p>
    <w:p w:rsidR="005778AA" w:rsidRDefault="00AB4FEF">
      <w:pPr>
        <w:shd w:val="clear" w:color="auto" w:fill="FFFFFF"/>
        <w:spacing w:line="300" w:lineRule="auto"/>
        <w:ind w:left="420"/>
        <w:rPr>
          <w:rFonts w:ascii="宋体" w:hAnsi="宋体" w:cs="Arial"/>
          <w:spacing w:val="2"/>
          <w:sz w:val="24"/>
        </w:rPr>
      </w:pPr>
      <w:r>
        <w:rPr>
          <w:rFonts w:ascii="宋体" w:hAnsi="宋体" w:cs="Arial" w:hint="eastAsia"/>
          <w:spacing w:val="2"/>
          <w:sz w:val="24"/>
        </w:rPr>
        <w:t>（1</w:t>
      </w:r>
      <w:r>
        <w:rPr>
          <w:rFonts w:ascii="宋体" w:hAnsi="宋体" w:cs="Arial"/>
          <w:spacing w:val="2"/>
          <w:sz w:val="24"/>
        </w:rPr>
        <w:t>）</w:t>
      </w:r>
      <w:r>
        <w:rPr>
          <w:rFonts w:ascii="宋体" w:hAnsi="宋体" w:cs="Arial" w:hint="eastAsia"/>
          <w:spacing w:val="2"/>
          <w:sz w:val="24"/>
        </w:rPr>
        <w:t>阅读</w:t>
      </w:r>
      <w:r>
        <w:rPr>
          <w:rFonts w:ascii="宋体" w:hAnsi="宋体" w:cs="Arial"/>
          <w:spacing w:val="2"/>
          <w:sz w:val="24"/>
        </w:rPr>
        <w:t>目的</w:t>
      </w:r>
    </w:p>
    <w:p w:rsidR="005778AA" w:rsidRDefault="0033027E">
      <w:pPr>
        <w:shd w:val="clear" w:color="auto" w:fill="FFFFFF"/>
        <w:spacing w:line="300" w:lineRule="auto"/>
        <w:ind w:firstLineChars="200" w:firstLine="48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本次阅读目的主要是在于，在毕业设计前积累一定的专业知识和技能，使得在之后的毕业设计中能够更加顺利和轻松。同时也是是对自学能力的一种很好的锻炼，学以致用具有十分重要的意义。</w:t>
      </w:r>
    </w:p>
    <w:p w:rsidR="005778AA" w:rsidRDefault="00AB4FEF">
      <w:pPr>
        <w:shd w:val="clear" w:color="auto" w:fill="FFFFFF"/>
        <w:spacing w:line="300" w:lineRule="auto"/>
        <w:ind w:firstLineChars="200" w:firstLine="48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（2</w:t>
      </w:r>
      <w:r>
        <w:rPr>
          <w:rFonts w:ascii="宋体" w:hAnsi="宋体" w:cs="Arial"/>
          <w:sz w:val="24"/>
        </w:rPr>
        <w:t>）</w:t>
      </w:r>
      <w:r>
        <w:rPr>
          <w:rFonts w:ascii="宋体" w:hAnsi="宋体" w:cs="Arial" w:hint="eastAsia"/>
          <w:sz w:val="24"/>
        </w:rPr>
        <w:t>开发</w:t>
      </w:r>
      <w:r>
        <w:rPr>
          <w:rFonts w:ascii="宋体" w:hAnsi="宋体" w:cs="Arial"/>
          <w:sz w:val="24"/>
        </w:rPr>
        <w:t>背景</w:t>
      </w:r>
    </w:p>
    <w:p w:rsidR="0033027E" w:rsidRPr="0033027E" w:rsidRDefault="0033027E" w:rsidP="0033027E">
      <w:pPr>
        <w:spacing w:line="300" w:lineRule="auto"/>
        <w:ind w:firstLine="480"/>
        <w:rPr>
          <w:rFonts w:ascii="Arial" w:hAnsi="Arial" w:cs="Arial"/>
          <w:color w:val="2F2F2F"/>
          <w:sz w:val="24"/>
          <w:shd w:val="clear" w:color="auto" w:fill="FFFFFF"/>
        </w:rPr>
      </w:pPr>
      <w:r w:rsidRPr="0033027E">
        <w:rPr>
          <w:rFonts w:ascii="Arial" w:hAnsi="Arial" w:cs="Arial"/>
          <w:color w:val="2F2F2F"/>
          <w:sz w:val="24"/>
          <w:shd w:val="clear" w:color="auto" w:fill="FFFFFF"/>
        </w:rPr>
        <w:t>大数据产业在我国已经有了几年的发展，而从整体看，我国信息化程度的确</w:t>
      </w:r>
      <w:proofErr w:type="gramStart"/>
      <w:r w:rsidRPr="0033027E">
        <w:rPr>
          <w:rFonts w:ascii="Arial" w:hAnsi="Arial" w:cs="Arial"/>
          <w:color w:val="2F2F2F"/>
          <w:sz w:val="24"/>
          <w:shd w:val="clear" w:color="auto" w:fill="FFFFFF"/>
        </w:rPr>
        <w:t>扔不是</w:t>
      </w:r>
      <w:proofErr w:type="gramEnd"/>
      <w:r w:rsidRPr="0033027E">
        <w:rPr>
          <w:rFonts w:ascii="Arial" w:hAnsi="Arial" w:cs="Arial"/>
          <w:color w:val="2F2F2F"/>
          <w:sz w:val="24"/>
          <w:shd w:val="clear" w:color="auto" w:fill="FFFFFF"/>
        </w:rPr>
        <w:t>特别完善，目前还处于探索阶段，若要想进一步发展需要经历几年时间</w:t>
      </w:r>
      <w:r w:rsidRPr="0033027E">
        <w:rPr>
          <w:rFonts w:ascii="Arial" w:hAnsi="Arial" w:cs="Arial" w:hint="eastAsia"/>
          <w:color w:val="2F2F2F"/>
          <w:sz w:val="24"/>
          <w:shd w:val="clear" w:color="auto" w:fill="FFFFFF"/>
        </w:rPr>
        <w:t>。</w:t>
      </w:r>
    </w:p>
    <w:p w:rsidR="0033027E" w:rsidRDefault="0033027E" w:rsidP="0033027E">
      <w:pPr>
        <w:spacing w:line="300" w:lineRule="auto"/>
        <w:ind w:firstLine="480"/>
        <w:rPr>
          <w:rFonts w:ascii="Arial" w:hAnsi="Arial" w:cs="Arial" w:hint="eastAsia"/>
          <w:color w:val="2F2F2F"/>
          <w:sz w:val="24"/>
          <w:shd w:val="clear" w:color="auto" w:fill="FFFFFF"/>
        </w:rPr>
      </w:pPr>
      <w:r w:rsidRPr="0033027E">
        <w:rPr>
          <w:rFonts w:ascii="Arial" w:hAnsi="Arial" w:cs="Arial"/>
          <w:color w:val="2F2F2F"/>
          <w:sz w:val="24"/>
          <w:shd w:val="clear" w:color="auto" w:fill="FFFFFF"/>
        </w:rPr>
        <w:t>随着信息技术</w:t>
      </w:r>
      <w:r w:rsidRPr="0033027E">
        <w:rPr>
          <w:rFonts w:ascii="Arial" w:hAnsi="Arial" w:cs="Arial" w:hint="eastAsia"/>
          <w:color w:val="2F2F2F"/>
          <w:sz w:val="24"/>
          <w:shd w:val="clear" w:color="auto" w:fill="FFFFFF"/>
        </w:rPr>
        <w:t>飞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>速发展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 xml:space="preserve">, 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>各行各业积累的数据都呈现出爆炸式的快速增长趋势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 xml:space="preserve">, 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>我们已不知不觉进入大数据时代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 xml:space="preserve">. 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>显然大数据在多个领域都有广阔的应用前景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 xml:space="preserve">, 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>已经成为非常重要的战略资源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 xml:space="preserve">, 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>存储、管理和分析大数据也已经成为工业界和学术界高度关注的热点</w:t>
      </w:r>
      <w:r w:rsidRPr="0033027E">
        <w:rPr>
          <w:rFonts w:ascii="Arial" w:hAnsi="Arial" w:cs="Arial" w:hint="eastAsia"/>
          <w:color w:val="2F2F2F"/>
          <w:sz w:val="24"/>
          <w:shd w:val="clear" w:color="auto" w:fill="FFFFFF"/>
        </w:rPr>
        <w:t>。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>传输、处理</w:t>
      </w:r>
      <w:r w:rsidRPr="0033027E">
        <w:rPr>
          <w:rFonts w:ascii="Arial" w:hAnsi="Arial" w:cs="Arial" w:hint="eastAsia"/>
          <w:color w:val="2F2F2F"/>
          <w:sz w:val="24"/>
          <w:shd w:val="clear" w:color="auto" w:fill="FFFFFF"/>
        </w:rPr>
        <w:t>、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>收集、存储、大数据的目的是利用大数据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 xml:space="preserve">, </w:t>
      </w:r>
      <w:r w:rsidRPr="0033027E">
        <w:rPr>
          <w:rFonts w:ascii="Arial" w:hAnsi="Arial" w:cs="Arial"/>
          <w:color w:val="2F2F2F"/>
          <w:sz w:val="24"/>
          <w:shd w:val="clear" w:color="auto" w:fill="FFFFFF"/>
        </w:rPr>
        <w:t>而做到有效地利用大数据</w:t>
      </w:r>
      <w:r w:rsidRPr="0033027E">
        <w:rPr>
          <w:rFonts w:ascii="Arial" w:hAnsi="Arial" w:cs="Arial" w:hint="eastAsia"/>
          <w:color w:val="2F2F2F"/>
          <w:sz w:val="24"/>
          <w:shd w:val="clear" w:color="auto" w:fill="FFFFFF"/>
        </w:rPr>
        <w:t>。</w:t>
      </w:r>
    </w:p>
    <w:p w:rsidR="0033027E" w:rsidRPr="0033027E" w:rsidRDefault="0033027E" w:rsidP="0033027E">
      <w:pPr>
        <w:spacing w:line="300" w:lineRule="auto"/>
        <w:ind w:firstLine="480"/>
        <w:rPr>
          <w:rFonts w:ascii="宋体" w:hAnsi="宋体"/>
          <w:color w:val="000000"/>
          <w:sz w:val="24"/>
          <w:szCs w:val="24"/>
        </w:rPr>
      </w:pPr>
      <w:r w:rsidRPr="0033027E">
        <w:rPr>
          <w:rFonts w:ascii="宋体" w:hAnsi="宋体" w:hint="eastAsia"/>
          <w:color w:val="000000"/>
          <w:sz w:val="24"/>
          <w:szCs w:val="24"/>
        </w:rPr>
        <w:t>在各种类型的不同数据中，大数据技术即快速获得有价值信息的能力。明白这一点十分重要，使得技术具备走向众多企业的潜力也很大程度上是有这一点决定的。大数据的4个特点有四个层面：第一点，数据体量巨大。从TB级别，一直跃升到PB级别；第二，数据类型众多。例如网络、图片、地理位置、日志、视频信息等等。第三，价值密度低。比如说视频，连续不间断监控过程中，也许有用的数据仅仅有一两秒。第四，处理速度极快。现今，信息时代正渐渐向数据时代转变，数据开始变得愈发重要，它能够反映出公司的经营情况，为公司的经营和决策提供准确的参考依据。而数据平台是连接数据和企业的媒介，可以将这些数据通过一定的规格，清晰地展现给领导。</w:t>
      </w:r>
    </w:p>
    <w:p w:rsidR="0033027E" w:rsidRPr="0033027E" w:rsidRDefault="0033027E" w:rsidP="0033027E">
      <w:pPr>
        <w:spacing w:line="300" w:lineRule="auto"/>
        <w:ind w:firstLine="480"/>
        <w:rPr>
          <w:rFonts w:ascii="宋体" w:hAnsi="宋体"/>
          <w:color w:val="000000"/>
          <w:sz w:val="24"/>
          <w:szCs w:val="24"/>
        </w:rPr>
      </w:pPr>
      <w:r w:rsidRPr="0033027E">
        <w:rPr>
          <w:rFonts w:ascii="宋体" w:hAnsi="宋体"/>
          <w:color w:val="000000"/>
          <w:sz w:val="24"/>
          <w:szCs w:val="24"/>
        </w:rPr>
        <w:t>当前的大数据发展非常复杂。尤其是当用户需要挑选适合自身的大数据技术时，往往是踌躇忐忑的，既要考虑这个技术是不是真正解决了自身的问题，又要考虑该技术是否得到了积极快速的发展，还要忧心是不是还有新的技术加入很多能够提升的新功能。事实上，当不同的技术之间差别不是很大的时候，用户是可以</w:t>
      </w:r>
      <w:proofErr w:type="gramStart"/>
      <w:r w:rsidRPr="0033027E">
        <w:rPr>
          <w:rFonts w:ascii="宋体" w:hAnsi="宋体"/>
          <w:color w:val="000000"/>
          <w:sz w:val="24"/>
          <w:szCs w:val="24"/>
        </w:rPr>
        <w:t>随便选某一种</w:t>
      </w:r>
      <w:proofErr w:type="gramEnd"/>
      <w:r w:rsidRPr="0033027E">
        <w:rPr>
          <w:rFonts w:ascii="宋体" w:hAnsi="宋体"/>
          <w:color w:val="000000"/>
          <w:sz w:val="24"/>
          <w:szCs w:val="24"/>
        </w:rPr>
        <w:t>技术以所用。但是纵观当今大数据产业的发展，在未来，很大机会是可能出现更加集中化、一体化的技术。</w:t>
      </w:r>
    </w:p>
    <w:p w:rsidR="0033027E" w:rsidRPr="0033027E" w:rsidRDefault="0033027E" w:rsidP="0033027E">
      <w:pPr>
        <w:spacing w:line="300" w:lineRule="auto"/>
        <w:ind w:firstLine="480"/>
        <w:rPr>
          <w:rFonts w:ascii="Arial" w:hAnsi="Arial" w:cs="Arial"/>
          <w:color w:val="2F2F2F"/>
          <w:sz w:val="24"/>
          <w:shd w:val="clear" w:color="auto" w:fill="FFFFFF"/>
        </w:rPr>
      </w:pPr>
    </w:p>
    <w:p w:rsidR="005778AA" w:rsidRDefault="00AB4FEF">
      <w:pPr>
        <w:shd w:val="clear" w:color="auto" w:fill="FFFFFF"/>
        <w:spacing w:line="300" w:lineRule="auto"/>
        <w:ind w:firstLineChars="200" w:firstLine="480"/>
        <w:rPr>
          <w:rFonts w:ascii="宋体" w:hAnsi="宋体" w:cs="Arial" w:hint="eastAsia"/>
          <w:sz w:val="24"/>
        </w:rPr>
      </w:pPr>
      <w:r>
        <w:rPr>
          <w:rFonts w:ascii="宋体" w:hAnsi="宋体" w:cs="Arial" w:hint="eastAsia"/>
          <w:sz w:val="24"/>
        </w:rPr>
        <w:t>（3</w:t>
      </w:r>
      <w:r>
        <w:rPr>
          <w:rFonts w:ascii="宋体" w:hAnsi="宋体" w:cs="Arial"/>
          <w:sz w:val="24"/>
        </w:rPr>
        <w:t>）</w:t>
      </w:r>
      <w:r>
        <w:rPr>
          <w:rFonts w:ascii="宋体" w:hAnsi="宋体" w:cs="Arial" w:hint="eastAsia"/>
          <w:sz w:val="24"/>
        </w:rPr>
        <w:t>开发</w:t>
      </w:r>
      <w:r>
        <w:rPr>
          <w:rFonts w:ascii="宋体" w:hAnsi="宋体" w:cs="Arial"/>
          <w:sz w:val="24"/>
        </w:rPr>
        <w:t>工具介绍</w:t>
      </w:r>
    </w:p>
    <w:p w:rsidR="0033027E" w:rsidRDefault="0033027E" w:rsidP="0033027E">
      <w:pPr>
        <w:shd w:val="clear" w:color="auto" w:fill="FFFFFF"/>
        <w:spacing w:line="300" w:lineRule="auto"/>
        <w:ind w:firstLineChars="200" w:firstLine="480"/>
        <w:rPr>
          <w:rFonts w:ascii="宋体" w:hAnsi="宋体" w:cs="Arial"/>
          <w:sz w:val="24"/>
        </w:rPr>
      </w:pPr>
      <w:r w:rsidRPr="0033027E">
        <w:rPr>
          <w:rFonts w:ascii="宋体" w:hAnsi="宋体" w:cs="Arial"/>
          <w:sz w:val="24"/>
        </w:rPr>
        <w:t>Visual Studio Code是一个轻量级但功能强大的源代码编辑器，它可以在您的桌面上运行，可以用于Windows、</w:t>
      </w:r>
      <w:proofErr w:type="spellStart"/>
      <w:r w:rsidRPr="0033027E">
        <w:rPr>
          <w:rFonts w:ascii="宋体" w:hAnsi="宋体" w:cs="Arial"/>
          <w:sz w:val="24"/>
        </w:rPr>
        <w:t>macOS</w:t>
      </w:r>
      <w:proofErr w:type="spellEnd"/>
      <w:r w:rsidRPr="0033027E">
        <w:rPr>
          <w:rFonts w:ascii="宋体" w:hAnsi="宋体" w:cs="Arial"/>
          <w:sz w:val="24"/>
        </w:rPr>
        <w:t>和Linux。它附带了对JavaScript、打字稿和节点的内置支持。</w:t>
      </w:r>
      <w:proofErr w:type="spellStart"/>
      <w:r w:rsidRPr="0033027E">
        <w:rPr>
          <w:rFonts w:ascii="宋体" w:hAnsi="宋体" w:cs="Arial"/>
          <w:sz w:val="24"/>
        </w:rPr>
        <w:t>js</w:t>
      </w:r>
      <w:proofErr w:type="spellEnd"/>
      <w:r w:rsidRPr="0033027E">
        <w:rPr>
          <w:rFonts w:ascii="宋体" w:hAnsi="宋体" w:cs="Arial"/>
          <w:sz w:val="24"/>
        </w:rPr>
        <w:t>和其他语言（如C++、</w:t>
      </w:r>
      <w:proofErr w:type="spellStart"/>
      <w:r w:rsidRPr="0033027E">
        <w:rPr>
          <w:rFonts w:ascii="宋体" w:hAnsi="宋体" w:cs="Arial"/>
          <w:sz w:val="24"/>
        </w:rPr>
        <w:t>cjava</w:t>
      </w:r>
      <w:proofErr w:type="spellEnd"/>
      <w:r w:rsidRPr="0033027E">
        <w:rPr>
          <w:rFonts w:ascii="宋体" w:hAnsi="宋体" w:cs="Arial"/>
          <w:sz w:val="24"/>
        </w:rPr>
        <w:t>、Python、PHP、Go）和运行时（例如。NET和Unity）的扩展生态系统非常丰富。</w:t>
      </w:r>
    </w:p>
    <w:p w:rsidR="005778AA" w:rsidRDefault="00AB4FEF">
      <w:pPr>
        <w:pStyle w:val="1"/>
        <w:spacing w:before="0" w:after="0" w:line="300" w:lineRule="auto"/>
        <w:ind w:firstLine="408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lastRenderedPageBreak/>
        <w:t xml:space="preserve">2. </w:t>
      </w:r>
      <w:r>
        <w:rPr>
          <w:rFonts w:ascii="黑体" w:eastAsia="黑体" w:hAnsi="黑体" w:cs="黑体" w:hint="eastAsia"/>
          <w:b w:val="0"/>
          <w:sz w:val="30"/>
          <w:szCs w:val="30"/>
        </w:rPr>
        <w:t>引言</w:t>
      </w:r>
    </w:p>
    <w:p w:rsidR="005778AA" w:rsidRDefault="00AB4FEF">
      <w:pPr>
        <w:pStyle w:val="2"/>
        <w:spacing w:before="0" w:after="0" w:line="300" w:lineRule="auto"/>
        <w:ind w:firstLine="408"/>
        <w:rPr>
          <w:rFonts w:ascii="黑体" w:eastAsia="黑体" w:hAnsi="黑体"/>
          <w:b w:val="0"/>
          <w:sz w:val="28"/>
        </w:rPr>
      </w:pPr>
      <w:r>
        <w:rPr>
          <w:rFonts w:ascii="黑体" w:eastAsia="黑体" w:hAnsi="黑体" w:hint="eastAsia"/>
          <w:b w:val="0"/>
          <w:sz w:val="28"/>
        </w:rPr>
        <w:t>2</w:t>
      </w:r>
      <w:r>
        <w:rPr>
          <w:rFonts w:ascii="黑体" w:eastAsia="黑体" w:hAnsi="黑体"/>
          <w:b w:val="0"/>
          <w:sz w:val="28"/>
        </w:rPr>
        <w:t xml:space="preserve">.1 </w:t>
      </w:r>
      <w:r>
        <w:rPr>
          <w:rFonts w:ascii="黑体" w:eastAsia="黑体" w:hAnsi="黑体" w:hint="eastAsia"/>
          <w:b w:val="0"/>
          <w:sz w:val="28"/>
        </w:rPr>
        <w:t>需求</w:t>
      </w:r>
      <w:r>
        <w:rPr>
          <w:rFonts w:ascii="黑体" w:eastAsia="黑体" w:hAnsi="黑体"/>
          <w:b w:val="0"/>
          <w:sz w:val="28"/>
        </w:rPr>
        <w:t>分析</w:t>
      </w:r>
    </w:p>
    <w:p w:rsidR="0033027E" w:rsidRPr="0033027E" w:rsidRDefault="0033027E" w:rsidP="0033027E">
      <w:pPr>
        <w:spacing w:line="300" w:lineRule="auto"/>
        <w:ind w:firstLine="442"/>
        <w:rPr>
          <w:rFonts w:ascii="宋体" w:hAnsi="宋体" w:cs="宋体"/>
          <w:color w:val="000000"/>
          <w:sz w:val="24"/>
          <w:szCs w:val="24"/>
        </w:rPr>
      </w:pPr>
      <w:r w:rsidRPr="0033027E">
        <w:rPr>
          <w:rFonts w:ascii="宋体" w:hAnsi="宋体" w:cs="宋体"/>
          <w:color w:val="000000"/>
          <w:sz w:val="24"/>
          <w:szCs w:val="24"/>
        </w:rPr>
        <w:t>所谓"需求分析"，是指对要解决的问题进行详细的分析，弄清楚问题的要求，包括需要输入什么数据，要得到什么结果，最后应输出什么。可以说，“需求分析”就是确定要计算机“做什么”。</w:t>
      </w:r>
      <w:r w:rsidRPr="0033027E">
        <w:rPr>
          <w:rFonts w:ascii="Arial" w:hAnsi="Arial" w:cs="Arial"/>
          <w:color w:val="333333"/>
          <w:sz w:val="18"/>
          <w:szCs w:val="18"/>
        </w:rPr>
        <w:t xml:space="preserve"> </w:t>
      </w:r>
      <w:r w:rsidRPr="0033027E">
        <w:rPr>
          <w:rFonts w:ascii="宋体" w:hAnsi="宋体" w:cs="宋体"/>
          <w:color w:val="000000"/>
          <w:sz w:val="24"/>
          <w:szCs w:val="24"/>
        </w:rPr>
        <w:t>需求分析是一项重要的工作，也是最困难的工作。</w:t>
      </w:r>
    </w:p>
    <w:p w:rsidR="0033027E" w:rsidRPr="0033027E" w:rsidRDefault="0033027E" w:rsidP="0033027E">
      <w:pPr>
        <w:spacing w:line="300" w:lineRule="auto"/>
        <w:ind w:firstLine="442"/>
        <w:rPr>
          <w:rFonts w:ascii="宋体" w:hAnsi="宋体" w:cs="宋体"/>
          <w:color w:val="000000"/>
          <w:sz w:val="24"/>
          <w:szCs w:val="24"/>
        </w:rPr>
      </w:pPr>
      <w:r w:rsidRPr="0033027E">
        <w:rPr>
          <w:rFonts w:ascii="宋体" w:hAnsi="宋体" w:cs="宋体" w:hint="eastAsia"/>
          <w:color w:val="000000"/>
          <w:sz w:val="24"/>
          <w:szCs w:val="24"/>
        </w:rPr>
        <w:t>作为一个企业智能数据管理系统需要切实帮助企业分析管理大数据，通过对数据的管理对过往不足进行反省也对未来形势进行预测，从而使得企业朝着更好地方向蓬勃发展。</w:t>
      </w:r>
    </w:p>
    <w:p w:rsidR="005778AA" w:rsidRDefault="00AB4FEF">
      <w:pPr>
        <w:pStyle w:val="2"/>
        <w:spacing w:before="0" w:after="0" w:line="300" w:lineRule="auto"/>
        <w:ind w:firstLine="408"/>
        <w:rPr>
          <w:rFonts w:ascii="黑体" w:eastAsia="黑体" w:hAnsi="黑体"/>
          <w:b w:val="0"/>
          <w:sz w:val="28"/>
        </w:rPr>
      </w:pPr>
      <w:r>
        <w:rPr>
          <w:rFonts w:ascii="黑体" w:eastAsia="黑体" w:hAnsi="黑体" w:hint="eastAsia"/>
          <w:b w:val="0"/>
          <w:sz w:val="28"/>
        </w:rPr>
        <w:t>2.2 目标</w:t>
      </w:r>
    </w:p>
    <w:p w:rsidR="0033027E" w:rsidRPr="0033027E" w:rsidRDefault="0033027E" w:rsidP="0033027E">
      <w:pPr>
        <w:spacing w:line="300" w:lineRule="auto"/>
        <w:ind w:firstLine="442"/>
        <w:rPr>
          <w:rFonts w:ascii="宋体" w:hAnsi="宋体" w:cs="宋体"/>
          <w:color w:val="000000"/>
          <w:sz w:val="24"/>
          <w:szCs w:val="24"/>
        </w:rPr>
      </w:pPr>
      <w:r w:rsidRPr="0033027E">
        <w:rPr>
          <w:rFonts w:ascii="宋体" w:hAnsi="宋体" w:cs="宋体"/>
          <w:color w:val="000000"/>
          <w:sz w:val="24"/>
          <w:szCs w:val="24"/>
        </w:rPr>
        <w:t xml:space="preserve">实现一个企业智能数据管理系统的目标，一方面在于掌握庞大的数据信息。另一方面则在于大数据与产业的结合，对海量数据进行专业化处理，实现数据的“增值”和应用的“价值”。 </w:t>
      </w:r>
    </w:p>
    <w:p w:rsidR="005778AA" w:rsidRDefault="00AB4FEF">
      <w:pPr>
        <w:shd w:val="clear" w:color="auto" w:fill="FFFFFF"/>
        <w:spacing w:line="300" w:lineRule="auto"/>
        <w:ind w:firstLineChars="200" w:firstLine="488"/>
        <w:rPr>
          <w:rFonts w:ascii="宋体" w:hAnsi="宋体" w:cs="Arial"/>
          <w:spacing w:val="2"/>
          <w:sz w:val="24"/>
        </w:rPr>
      </w:pPr>
      <w:r>
        <w:rPr>
          <w:rFonts w:ascii="宋体" w:hAnsi="宋体" w:cs="Arial" w:hint="eastAsia"/>
          <w:spacing w:val="2"/>
          <w:sz w:val="24"/>
        </w:rPr>
        <w:t>（1）系统界面友好，操作简单，由用户控制界面而不是界面控制用户。</w:t>
      </w:r>
    </w:p>
    <w:p w:rsidR="005778AA" w:rsidRDefault="00AB4FEF">
      <w:pPr>
        <w:shd w:val="clear" w:color="auto" w:fill="FFFFFF"/>
        <w:spacing w:line="300" w:lineRule="auto"/>
        <w:ind w:firstLineChars="200" w:firstLine="488"/>
        <w:rPr>
          <w:rFonts w:ascii="宋体" w:hAnsi="宋体" w:cs="Arial"/>
          <w:spacing w:val="2"/>
          <w:sz w:val="24"/>
        </w:rPr>
      </w:pPr>
      <w:r>
        <w:rPr>
          <w:rFonts w:ascii="宋体" w:hAnsi="宋体" w:cs="Arial" w:hint="eastAsia"/>
          <w:spacing w:val="2"/>
          <w:sz w:val="24"/>
        </w:rPr>
        <w:t>（2）业务管理智能化。</w:t>
      </w:r>
    </w:p>
    <w:p w:rsidR="005778AA" w:rsidRDefault="00AB4FEF">
      <w:pPr>
        <w:shd w:val="clear" w:color="auto" w:fill="FFFFFF"/>
        <w:spacing w:line="300" w:lineRule="auto"/>
        <w:ind w:firstLineChars="200" w:firstLine="488"/>
        <w:rPr>
          <w:rFonts w:ascii="宋体" w:hAnsi="宋体" w:cs="Arial"/>
          <w:spacing w:val="2"/>
          <w:sz w:val="24"/>
        </w:rPr>
      </w:pPr>
      <w:r>
        <w:rPr>
          <w:rFonts w:ascii="宋体" w:hAnsi="宋体" w:cs="Arial" w:hint="eastAsia"/>
          <w:spacing w:val="2"/>
          <w:sz w:val="24"/>
        </w:rPr>
        <w:t>（3）采用流行的浏览器/服务器方式，响应速度快，安全性高，扩充方便。</w:t>
      </w:r>
    </w:p>
    <w:p w:rsidR="005778AA" w:rsidRDefault="00AB4FEF">
      <w:pPr>
        <w:shd w:val="clear" w:color="auto" w:fill="FFFFFF"/>
        <w:spacing w:line="300" w:lineRule="auto"/>
        <w:ind w:firstLineChars="200" w:firstLine="488"/>
        <w:rPr>
          <w:rFonts w:ascii="宋体" w:hAnsi="宋体" w:cs="Arial"/>
          <w:spacing w:val="2"/>
          <w:sz w:val="24"/>
        </w:rPr>
      </w:pPr>
      <w:r>
        <w:rPr>
          <w:rFonts w:ascii="宋体" w:hAnsi="宋体" w:cs="Arial" w:hint="eastAsia"/>
          <w:spacing w:val="2"/>
          <w:sz w:val="24"/>
        </w:rPr>
        <w:t>（4）系统设计尽可能考虑到在实际管理中会遇到的情况。</w:t>
      </w:r>
    </w:p>
    <w:p w:rsidR="005778AA" w:rsidRDefault="00AB4FEF">
      <w:pPr>
        <w:shd w:val="clear" w:color="auto" w:fill="FFFFFF"/>
        <w:spacing w:line="300" w:lineRule="auto"/>
        <w:ind w:firstLineChars="200" w:firstLine="488"/>
        <w:rPr>
          <w:rFonts w:ascii="宋体" w:hAnsi="宋体" w:cs="Arial"/>
          <w:spacing w:val="2"/>
          <w:sz w:val="24"/>
        </w:rPr>
      </w:pPr>
      <w:r>
        <w:rPr>
          <w:rFonts w:ascii="宋体" w:hAnsi="宋体" w:cs="Arial" w:hint="eastAsia"/>
          <w:spacing w:val="2"/>
          <w:sz w:val="24"/>
        </w:rPr>
        <w:t>（5）系统维护方便可靠，具有灵活性、通用性及安全性的特点。</w:t>
      </w:r>
    </w:p>
    <w:p w:rsidR="005778AA" w:rsidRDefault="00AB4FEF">
      <w:pPr>
        <w:shd w:val="clear" w:color="auto" w:fill="FFFFFF"/>
        <w:spacing w:line="300" w:lineRule="auto"/>
        <w:ind w:firstLineChars="200" w:firstLine="488"/>
        <w:rPr>
          <w:rFonts w:ascii="宋体" w:hAnsi="宋体" w:cs="Arial"/>
          <w:color w:val="4D4E53"/>
          <w:spacing w:val="2"/>
          <w:sz w:val="24"/>
        </w:rPr>
      </w:pPr>
      <w:r>
        <w:rPr>
          <w:rFonts w:ascii="宋体" w:hAnsi="宋体" w:cs="Arial" w:hint="eastAsia"/>
          <w:spacing w:val="2"/>
          <w:sz w:val="24"/>
        </w:rPr>
        <w:t>为了能达到以上目标，需要系统地了解IT行业的相关知识，以及开发时所使用的技术。</w:t>
      </w:r>
    </w:p>
    <w:p w:rsidR="005778AA" w:rsidRDefault="005778AA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  <w:sectPr w:rsidR="005778AA">
          <w:pgSz w:w="11906" w:h="16838"/>
          <w:pgMar w:top="1588" w:right="1418" w:bottom="1418" w:left="1418" w:header="851" w:footer="992" w:gutter="0"/>
          <w:cols w:space="425"/>
          <w:docGrid w:type="lines" w:linePitch="312"/>
        </w:sectPr>
      </w:pPr>
    </w:p>
    <w:p w:rsidR="005778AA" w:rsidRPr="005F0109" w:rsidRDefault="00AB4FEF">
      <w:pPr>
        <w:pStyle w:val="1"/>
        <w:spacing w:before="0" w:after="0" w:line="300" w:lineRule="auto"/>
        <w:ind w:firstLine="408"/>
        <w:rPr>
          <w:rFonts w:ascii="黑体" w:eastAsia="黑体" w:hAnsi="黑体"/>
          <w:b w:val="0"/>
          <w:sz w:val="30"/>
          <w:szCs w:val="30"/>
        </w:rPr>
      </w:pPr>
      <w:bookmarkStart w:id="1" w:name="_GoBack"/>
      <w:r w:rsidRPr="005F0109">
        <w:rPr>
          <w:rFonts w:ascii="黑体" w:eastAsia="黑体" w:hAnsi="黑体" w:cs="黑体" w:hint="eastAsia"/>
          <w:b w:val="0"/>
          <w:sz w:val="30"/>
          <w:szCs w:val="30"/>
        </w:rPr>
        <w:lastRenderedPageBreak/>
        <w:t xml:space="preserve">3. </w:t>
      </w:r>
      <w:r w:rsidR="0033027E">
        <w:rPr>
          <w:rFonts w:ascii="黑体" w:eastAsia="黑体" w:hAnsi="黑体" w:cs="黑体" w:hint="eastAsia"/>
          <w:b w:val="0"/>
          <w:sz w:val="30"/>
          <w:szCs w:val="30"/>
        </w:rPr>
        <w:t>企业智能数据管理系统</w:t>
      </w:r>
    </w:p>
    <w:bookmarkEnd w:id="1"/>
    <w:p w:rsidR="0033027E" w:rsidRPr="0033027E" w:rsidRDefault="0033027E" w:rsidP="0033027E">
      <w:pPr>
        <w:spacing w:line="300" w:lineRule="auto"/>
        <w:ind w:firstLine="480"/>
        <w:rPr>
          <w:rFonts w:ascii="宋体" w:hAnsi="宋体"/>
          <w:color w:val="000000"/>
          <w:sz w:val="24"/>
          <w:szCs w:val="24"/>
        </w:rPr>
      </w:pPr>
      <w:r w:rsidRPr="0033027E">
        <w:rPr>
          <w:rFonts w:ascii="宋体" w:hAnsi="宋体" w:hint="eastAsia"/>
          <w:color w:val="000000"/>
          <w:sz w:val="24"/>
          <w:szCs w:val="24"/>
        </w:rPr>
        <w:t>数据化管理是科学管理的基础。科学管理的目标是目标明确、决策准确、措施有效、执行有力。数据化管理是将业务工作中的基本状况，通过翔实的数据直观地展现，并通过适当地分析，明确经营基本状况，发现业务工作中的不足之处，为管理者提供准确的决策依据，促进管理层进行有针对性地改进和有效地决策，是科学管理的基础。数据化管理是科学领导的参考。领导学认为领导的艺术与方法是达成领导效能与发展的关键因素。数据化管理是优秀的管理方法之一。</w:t>
      </w:r>
    </w:p>
    <w:p w:rsidR="0033027E" w:rsidRPr="0033027E" w:rsidRDefault="0033027E" w:rsidP="0033027E">
      <w:pPr>
        <w:spacing w:line="300" w:lineRule="auto"/>
        <w:ind w:firstLine="480"/>
        <w:rPr>
          <w:rFonts w:ascii="宋体" w:hAnsi="宋体"/>
          <w:color w:val="000000"/>
          <w:sz w:val="24"/>
          <w:szCs w:val="24"/>
        </w:rPr>
      </w:pPr>
      <w:r w:rsidRPr="0033027E">
        <w:rPr>
          <w:rFonts w:ascii="宋体" w:hAnsi="宋体" w:hint="eastAsia"/>
          <w:color w:val="000000"/>
          <w:sz w:val="24"/>
          <w:szCs w:val="24"/>
        </w:rPr>
        <w:t>完善的数据化管理能够明确指出下属业务工作中存在的各类问题，以实事求是的方法并辅之于其他的管理手段，能够有效地指导若干下属开展工作，能够根据问题的严重性与重要性进行有针对性地改善，促进团队的整体进步，从而实现领导效能，是科学领导的有效参考。数据化管理是企业管理改进的关键。优秀的企业管理应该具备完善的运营数据分析体系。一切企业活动，最终都以数据最为参考， 达成一定的数据指标，循环改进，持续发展。数据化管理存在于企业的每个环节，通过参考经营数据管理的企业体制是确保企业良性发展的关键。数据化管理是一种全新的管理方法，其推广和运用可以促进民族企业的发展，增强国际竞争力。</w:t>
      </w:r>
    </w:p>
    <w:p w:rsidR="0033027E" w:rsidRPr="0033027E" w:rsidRDefault="0033027E" w:rsidP="0033027E">
      <w:pPr>
        <w:spacing w:line="300" w:lineRule="auto"/>
        <w:ind w:firstLine="480"/>
        <w:rPr>
          <w:rFonts w:ascii="宋体" w:hAnsi="宋体"/>
          <w:color w:val="000000"/>
          <w:sz w:val="24"/>
          <w:szCs w:val="24"/>
        </w:rPr>
      </w:pPr>
      <w:r w:rsidRPr="0033027E">
        <w:rPr>
          <w:rFonts w:ascii="宋体" w:hAnsi="宋体" w:hint="eastAsia"/>
          <w:color w:val="000000"/>
          <w:sz w:val="24"/>
          <w:szCs w:val="24"/>
        </w:rPr>
        <w:t>各类数据在企业生产经营中起着至关重要的作用，数据是企业，生产，经营，战略，等等，几乎所有的经营活动所依赖的，不可或缺的信息。数据就犹如企业经营者的眼睛一样，通过数据可以反映出经营的问题，就犹如舵手依赖导航一样。数据类型可以分为：财务数据，生产数据，销售数据，市场数据，人力资源数据，等等，各种各样的数据，起到的作用也是不一样的。例如可以反映销售状况，通过不同的时间，市场环境，好坏，趋势，等等变量，反映经营状况，生产状况，企业经营者要根据数据做判断，来指导销售，生产，以及库存，制定生产计划等等。例如：去年焦炭企业连续亏损，企业就要根据市场数据做生产调整，来压缩产能，换取市场价格回升。等等。财务数据，生产数据，等等的作用都是必须的，并且都是至关重要的，数据的缺失，或者统计不出来。</w:t>
      </w:r>
    </w:p>
    <w:p w:rsidR="005778AA" w:rsidRPr="0033027E" w:rsidRDefault="005778AA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  <w:sectPr w:rsidR="005778AA" w:rsidRPr="0033027E">
          <w:pgSz w:w="11906" w:h="16838"/>
          <w:pgMar w:top="1588" w:right="1418" w:bottom="1418" w:left="1418" w:header="851" w:footer="992" w:gutter="0"/>
          <w:cols w:space="425"/>
          <w:docGrid w:type="lines" w:linePitch="312"/>
        </w:sectPr>
      </w:pPr>
    </w:p>
    <w:p w:rsidR="005778AA" w:rsidRPr="003662AA" w:rsidRDefault="0033027E">
      <w:pPr>
        <w:pStyle w:val="1"/>
        <w:spacing w:before="0" w:after="0" w:line="300" w:lineRule="auto"/>
        <w:ind w:firstLine="408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cs="黑体" w:hint="eastAsia"/>
          <w:b w:val="0"/>
          <w:sz w:val="30"/>
          <w:szCs w:val="30"/>
        </w:rPr>
        <w:lastRenderedPageBreak/>
        <w:t xml:space="preserve">4. </w:t>
      </w:r>
      <w:proofErr w:type="gramStart"/>
      <w:r>
        <w:rPr>
          <w:rFonts w:ascii="黑体" w:eastAsia="黑体" w:hAnsi="黑体" w:cs="黑体" w:hint="eastAsia"/>
          <w:b w:val="0"/>
          <w:sz w:val="30"/>
          <w:szCs w:val="30"/>
        </w:rPr>
        <w:t>vue.js</w:t>
      </w:r>
      <w:proofErr w:type="gramEnd"/>
    </w:p>
    <w:p w:rsidR="00DE7093" w:rsidRPr="00DE7093" w:rsidRDefault="00DE7093" w:rsidP="00DE7093">
      <w:pPr>
        <w:spacing w:line="300" w:lineRule="auto"/>
        <w:ind w:firstLineChars="200" w:firstLine="480"/>
        <w:rPr>
          <w:rFonts w:ascii="宋体" w:hAnsi="宋体" w:cs="微软雅黑"/>
          <w:color w:val="000000"/>
          <w:sz w:val="24"/>
          <w:szCs w:val="24"/>
          <w:shd w:val="clear" w:color="auto" w:fill="FFFFFF"/>
        </w:rPr>
      </w:pPr>
      <w:r w:rsidRPr="00DE7093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Vue.js是一套渐进式框架，用以构建用户界面。主要采用自底向上增量开发的设计。</w:t>
      </w:r>
      <w:proofErr w:type="spellStart"/>
      <w:r w:rsidRPr="00DE7093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Vue</w:t>
      </w:r>
      <w:proofErr w:type="spellEnd"/>
      <w:r w:rsidRPr="00DE7093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的</w:t>
      </w:r>
      <w:proofErr w:type="gramStart"/>
      <w:r w:rsidRPr="00DE7093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核心库只关注</w:t>
      </w:r>
      <w:proofErr w:type="gramEnd"/>
      <w:r w:rsidRPr="00DE7093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视图层，它不仅容易学习，还便于与</w:t>
      </w:r>
      <w:proofErr w:type="gramStart"/>
      <w:r w:rsidRPr="00DE7093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第三方库或</w:t>
      </w:r>
      <w:proofErr w:type="gramEnd"/>
      <w:r w:rsidRPr="00DE7093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已有项目。它最大的特点就是双向数据绑定。</w:t>
      </w:r>
    </w:p>
    <w:p w:rsidR="00DE7093" w:rsidRPr="00DE7093" w:rsidRDefault="00DE7093" w:rsidP="00DE7093">
      <w:pPr>
        <w:spacing w:line="300" w:lineRule="auto"/>
        <w:ind w:firstLineChars="200" w:firstLine="480"/>
        <w:rPr>
          <w:rFonts w:ascii="宋体" w:hAnsi="宋体" w:cs="微软雅黑"/>
          <w:color w:val="000000"/>
          <w:sz w:val="24"/>
          <w:szCs w:val="24"/>
          <w:shd w:val="clear" w:color="auto" w:fill="FFFFFF"/>
        </w:rPr>
      </w:pPr>
      <w:r w:rsidRPr="00DE7093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主要是</w:t>
      </w:r>
      <w:r w:rsidRPr="00DE7093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先实现一个数据监听器Observer，监听所有数据的对象，如果数据有变化即可拿到新值并通知订阅者</w:t>
      </w:r>
      <w:r w:rsidRPr="00DE7093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，</w:t>
      </w:r>
      <w:proofErr w:type="gramStart"/>
      <w:r w:rsidRPr="00DE7093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再者实现</w:t>
      </w:r>
      <w:proofErr w:type="gramEnd"/>
      <w:r w:rsidRPr="00DE7093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一个指令</w:t>
      </w:r>
      <w:proofErr w:type="gramStart"/>
      <w:r w:rsidRPr="00DE7093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解析器</w:t>
      </w:r>
      <w:proofErr w:type="gramEnd"/>
      <w:r w:rsidRPr="00DE7093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Compile，来扫描和解析每个元素的指令，根据指令模板替换数据，以及绑定相应的更新函数</w:t>
      </w:r>
      <w:r w:rsidRPr="00DE7093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。</w:t>
      </w:r>
      <w:r w:rsidRPr="00DE7093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而实现一个Watcher，</w:t>
      </w:r>
      <w:r w:rsidRPr="00DE7093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是</w:t>
      </w:r>
      <w:r w:rsidRPr="00DE7093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连接Observer和Compile的桥梁，能够</w:t>
      </w:r>
      <w:r w:rsidRPr="00DE7093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收到</w:t>
      </w:r>
      <w:r w:rsidRPr="00DE7093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并订阅每个属性变化的通知，执行指令绑定的</w:t>
      </w:r>
      <w:proofErr w:type="gramStart"/>
      <w:r w:rsidRPr="00DE7093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相应回调函</w:t>
      </w:r>
      <w:proofErr w:type="gramEnd"/>
      <w:r w:rsidRPr="00DE7093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数，从而更新视图</w:t>
      </w:r>
      <w:r w:rsidRPr="00DE7093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。</w:t>
      </w:r>
      <w:r w:rsidRPr="00DE7093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最后</w:t>
      </w:r>
      <w:proofErr w:type="spellStart"/>
      <w:r w:rsidRPr="00DE7093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mvvm</w:t>
      </w:r>
      <w:proofErr w:type="spellEnd"/>
      <w:r w:rsidRPr="00DE7093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入口函数，整合以上三者</w:t>
      </w:r>
      <w:r w:rsidRPr="00DE7093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。</w:t>
      </w:r>
    </w:p>
    <w:p w:rsidR="005778AA" w:rsidRDefault="005778AA">
      <w:pPr>
        <w:pStyle w:val="1"/>
        <w:spacing w:before="0" w:after="0" w:line="300" w:lineRule="auto"/>
        <w:ind w:firstLine="408"/>
        <w:rPr>
          <w:rFonts w:ascii="黑体" w:eastAsia="黑体" w:hAnsi="黑体" w:cs="黑体"/>
          <w:sz w:val="30"/>
          <w:szCs w:val="30"/>
        </w:rPr>
        <w:sectPr w:rsidR="005778AA">
          <w:pgSz w:w="11906" w:h="16838"/>
          <w:pgMar w:top="1588" w:right="1418" w:bottom="1418" w:left="1418" w:header="851" w:footer="992" w:gutter="0"/>
          <w:cols w:space="425"/>
          <w:docGrid w:type="lines" w:linePitch="312"/>
        </w:sectPr>
      </w:pPr>
    </w:p>
    <w:p w:rsidR="005778AA" w:rsidRPr="003662AA" w:rsidRDefault="00AB4FEF">
      <w:pPr>
        <w:pStyle w:val="1"/>
        <w:spacing w:before="0" w:after="0" w:line="300" w:lineRule="auto"/>
        <w:ind w:firstLine="408"/>
        <w:rPr>
          <w:rFonts w:ascii="黑体" w:eastAsia="黑体" w:hAnsi="黑体" w:cs="黑体"/>
          <w:b w:val="0"/>
          <w:sz w:val="30"/>
          <w:szCs w:val="30"/>
        </w:rPr>
      </w:pPr>
      <w:r w:rsidRPr="003662AA">
        <w:rPr>
          <w:rFonts w:ascii="黑体" w:eastAsia="黑体" w:hAnsi="黑体" w:cs="黑体" w:hint="eastAsia"/>
          <w:b w:val="0"/>
          <w:sz w:val="30"/>
          <w:szCs w:val="30"/>
        </w:rPr>
        <w:lastRenderedPageBreak/>
        <w:t xml:space="preserve">5. </w:t>
      </w:r>
      <w:proofErr w:type="spellStart"/>
      <w:proofErr w:type="gramStart"/>
      <w:r w:rsidR="00DE7093">
        <w:rPr>
          <w:rFonts w:ascii="黑体" w:eastAsia="黑体" w:hAnsi="黑体" w:cs="黑体" w:hint="eastAsia"/>
          <w:b w:val="0"/>
          <w:sz w:val="30"/>
          <w:szCs w:val="30"/>
        </w:rPr>
        <w:t>vuex</w:t>
      </w:r>
      <w:proofErr w:type="spellEnd"/>
      <w:proofErr w:type="gramEnd"/>
    </w:p>
    <w:p w:rsidR="00DE7093" w:rsidRDefault="00DE7093" w:rsidP="00DE7093">
      <w:pPr>
        <w:shd w:val="clear" w:color="auto" w:fill="FFFFFF"/>
        <w:spacing w:line="300" w:lineRule="auto"/>
        <w:ind w:firstLine="408"/>
        <w:rPr>
          <w:rFonts w:asciiTheme="minorEastAsia" w:eastAsiaTheme="minorEastAsia" w:hAnsiTheme="minorEastAsia" w:hint="eastAsia"/>
          <w:sz w:val="24"/>
          <w:szCs w:val="24"/>
        </w:rPr>
      </w:pPr>
      <w:proofErr w:type="spellStart"/>
      <w:r w:rsidRPr="00DE7093">
        <w:rPr>
          <w:rFonts w:asciiTheme="minorEastAsia" w:eastAsiaTheme="minorEastAsia" w:hAnsiTheme="minorEastAsia"/>
          <w:sz w:val="24"/>
          <w:szCs w:val="24"/>
        </w:rPr>
        <w:t>Vuex</w:t>
      </w:r>
      <w:proofErr w:type="spellEnd"/>
      <w:r w:rsidRPr="00DE7093">
        <w:rPr>
          <w:rFonts w:asciiTheme="minorEastAsia" w:eastAsiaTheme="minorEastAsia" w:hAnsiTheme="minorEastAsia"/>
          <w:sz w:val="24"/>
          <w:szCs w:val="24"/>
        </w:rPr>
        <w:t xml:space="preserve"> 是一个专为 Vue.js 应用程序开发的</w:t>
      </w:r>
      <w:r w:rsidRPr="00DE7093">
        <w:rPr>
          <w:rFonts w:asciiTheme="minorEastAsia" w:eastAsiaTheme="minorEastAsia" w:hAnsiTheme="minorEastAsia"/>
          <w:bCs/>
          <w:sz w:val="24"/>
          <w:szCs w:val="24"/>
        </w:rPr>
        <w:t>状态管理模式</w:t>
      </w:r>
      <w:r w:rsidRPr="00DE7093">
        <w:rPr>
          <w:rFonts w:asciiTheme="minorEastAsia" w:eastAsiaTheme="minorEastAsia" w:hAnsiTheme="minorEastAsia"/>
          <w:sz w:val="24"/>
          <w:szCs w:val="24"/>
        </w:rPr>
        <w:t>。它采用集中式存储管理应用的所有组件的状态，并以相应的规则保证状态以一种可预测的方式发生变化。</w:t>
      </w:r>
      <w:proofErr w:type="spellStart"/>
      <w:r w:rsidRPr="00DE7093">
        <w:rPr>
          <w:rFonts w:asciiTheme="minorEastAsia" w:eastAsiaTheme="minorEastAsia" w:hAnsiTheme="minorEastAsia"/>
          <w:sz w:val="24"/>
          <w:szCs w:val="24"/>
        </w:rPr>
        <w:t>Vuex</w:t>
      </w:r>
      <w:proofErr w:type="spellEnd"/>
      <w:r w:rsidRPr="00DE7093">
        <w:rPr>
          <w:rFonts w:asciiTheme="minorEastAsia" w:eastAsiaTheme="minorEastAsia" w:hAnsiTheme="minorEastAsia"/>
          <w:sz w:val="24"/>
          <w:szCs w:val="24"/>
        </w:rPr>
        <w:t xml:space="preserve"> 也集成到 </w:t>
      </w:r>
      <w:proofErr w:type="spellStart"/>
      <w:r w:rsidRPr="00DE7093">
        <w:rPr>
          <w:rFonts w:asciiTheme="minorEastAsia" w:eastAsiaTheme="minorEastAsia" w:hAnsiTheme="minorEastAsia"/>
          <w:sz w:val="24"/>
          <w:szCs w:val="24"/>
        </w:rPr>
        <w:t>Vue</w:t>
      </w:r>
      <w:proofErr w:type="spellEnd"/>
      <w:r w:rsidRPr="00DE7093">
        <w:rPr>
          <w:rFonts w:asciiTheme="minorEastAsia" w:eastAsiaTheme="minorEastAsia" w:hAnsiTheme="minorEastAsia"/>
          <w:sz w:val="24"/>
          <w:szCs w:val="24"/>
        </w:rPr>
        <w:t xml:space="preserve"> 的官方调试工具 </w:t>
      </w:r>
      <w:proofErr w:type="spellStart"/>
      <w:r w:rsidRPr="00DE7093">
        <w:rPr>
          <w:rFonts w:asciiTheme="minorEastAsia" w:eastAsiaTheme="minorEastAsia" w:hAnsiTheme="minorEastAsia"/>
          <w:sz w:val="24"/>
          <w:szCs w:val="24"/>
        </w:rPr>
        <w:fldChar w:fldCharType="begin"/>
      </w:r>
      <w:r w:rsidRPr="00DE7093">
        <w:rPr>
          <w:rFonts w:asciiTheme="minorEastAsia" w:eastAsiaTheme="minorEastAsia" w:hAnsiTheme="minorEastAsia"/>
          <w:sz w:val="24"/>
          <w:szCs w:val="24"/>
        </w:rPr>
        <w:instrText xml:space="preserve"> HYPERLINK "https://github.com/vuejs/vue-devtools" \t "_blank" </w:instrText>
      </w:r>
      <w:r w:rsidRPr="00DE7093">
        <w:rPr>
          <w:rFonts w:asciiTheme="minorEastAsia" w:eastAsiaTheme="minorEastAsia" w:hAnsiTheme="minorEastAsia"/>
          <w:sz w:val="24"/>
          <w:szCs w:val="24"/>
        </w:rPr>
        <w:fldChar w:fldCharType="separate"/>
      </w:r>
      <w:r w:rsidRPr="00DE7093">
        <w:rPr>
          <w:rStyle w:val="a7"/>
          <w:rFonts w:asciiTheme="minorEastAsia" w:eastAsiaTheme="minorEastAsia" w:hAnsiTheme="minorEastAsia"/>
          <w:bCs/>
          <w:color w:val="auto"/>
          <w:sz w:val="24"/>
          <w:szCs w:val="24"/>
          <w:u w:val="none"/>
        </w:rPr>
        <w:t>devtools</w:t>
      </w:r>
      <w:proofErr w:type="spellEnd"/>
      <w:r w:rsidRPr="00DE7093">
        <w:rPr>
          <w:rStyle w:val="a7"/>
          <w:rFonts w:asciiTheme="minorEastAsia" w:eastAsiaTheme="minorEastAsia" w:hAnsiTheme="minorEastAsia"/>
          <w:bCs/>
          <w:color w:val="auto"/>
          <w:sz w:val="24"/>
          <w:szCs w:val="24"/>
          <w:u w:val="none"/>
        </w:rPr>
        <w:t xml:space="preserve"> extension</w:t>
      </w:r>
      <w:r w:rsidRPr="00DE7093">
        <w:rPr>
          <w:rFonts w:asciiTheme="minorEastAsia" w:eastAsiaTheme="minorEastAsia" w:hAnsiTheme="minorEastAsia"/>
          <w:sz w:val="24"/>
          <w:szCs w:val="24"/>
        </w:rPr>
        <w:fldChar w:fldCharType="end"/>
      </w:r>
      <w:r w:rsidRPr="00DE7093">
        <w:rPr>
          <w:rFonts w:asciiTheme="minorEastAsia" w:eastAsiaTheme="minorEastAsia" w:hAnsiTheme="minorEastAsia"/>
          <w:sz w:val="24"/>
          <w:szCs w:val="24"/>
        </w:rPr>
        <w:t>，提供了诸如零配置的 time-travel 调试、状态快照导入导出等高级调试功能。</w:t>
      </w:r>
    </w:p>
    <w:p w:rsidR="00DE7093" w:rsidRPr="00DE7093" w:rsidRDefault="00DE7093" w:rsidP="00DE7093">
      <w:pPr>
        <w:shd w:val="clear" w:color="auto" w:fill="FFFFFF"/>
        <w:spacing w:line="30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DE7093">
        <w:rPr>
          <w:rFonts w:asciiTheme="minorEastAsia" w:eastAsiaTheme="minorEastAsia" w:hAnsiTheme="minorEastAsia" w:hint="eastAsia"/>
          <w:sz w:val="24"/>
          <w:szCs w:val="24"/>
        </w:rPr>
        <w:t xml:space="preserve">虽然 </w:t>
      </w:r>
      <w:proofErr w:type="spellStart"/>
      <w:r w:rsidRPr="00DE7093">
        <w:rPr>
          <w:rFonts w:asciiTheme="minorEastAsia" w:eastAsiaTheme="minorEastAsia" w:hAnsiTheme="minorEastAsia" w:hint="eastAsia"/>
          <w:sz w:val="24"/>
          <w:szCs w:val="24"/>
        </w:rPr>
        <w:t>Vuex</w:t>
      </w:r>
      <w:proofErr w:type="spellEnd"/>
      <w:r w:rsidRPr="00DE7093">
        <w:rPr>
          <w:rFonts w:asciiTheme="minorEastAsia" w:eastAsiaTheme="minorEastAsia" w:hAnsiTheme="minorEastAsia" w:hint="eastAsia"/>
          <w:sz w:val="24"/>
          <w:szCs w:val="24"/>
        </w:rPr>
        <w:t xml:space="preserve"> 可以帮助我们管理共享状态，但也附带了更多的概念和框架。这需要对短期和长期效益进行权衡。如果您不打算开发大型单页应用，使用 </w:t>
      </w:r>
      <w:proofErr w:type="spellStart"/>
      <w:r w:rsidRPr="00DE7093">
        <w:rPr>
          <w:rFonts w:asciiTheme="minorEastAsia" w:eastAsiaTheme="minorEastAsia" w:hAnsiTheme="minorEastAsia" w:hint="eastAsia"/>
          <w:sz w:val="24"/>
          <w:szCs w:val="24"/>
        </w:rPr>
        <w:t>Vuex</w:t>
      </w:r>
      <w:proofErr w:type="spellEnd"/>
      <w:r w:rsidRPr="00DE7093">
        <w:rPr>
          <w:rFonts w:asciiTheme="minorEastAsia" w:eastAsiaTheme="minorEastAsia" w:hAnsiTheme="minorEastAsia" w:hint="eastAsia"/>
          <w:sz w:val="24"/>
          <w:szCs w:val="24"/>
        </w:rPr>
        <w:t xml:space="preserve"> 可能是繁琐冗余的。确实是如此——如果您的应用够简单，您最好不要使用 </w:t>
      </w:r>
      <w:proofErr w:type="spellStart"/>
      <w:r w:rsidRPr="00DE7093">
        <w:rPr>
          <w:rFonts w:asciiTheme="minorEastAsia" w:eastAsiaTheme="minorEastAsia" w:hAnsiTheme="minorEastAsia" w:hint="eastAsia"/>
          <w:sz w:val="24"/>
          <w:szCs w:val="24"/>
        </w:rPr>
        <w:t>Vuex</w:t>
      </w:r>
      <w:proofErr w:type="spellEnd"/>
      <w:r w:rsidRPr="00DE7093">
        <w:rPr>
          <w:rFonts w:asciiTheme="minorEastAsia" w:eastAsiaTheme="minorEastAsia" w:hAnsiTheme="minorEastAsia" w:hint="eastAsia"/>
          <w:sz w:val="24"/>
          <w:szCs w:val="24"/>
        </w:rPr>
        <w:t>。一个简单的 global event bus 就足够您所需了。但是，如果您需要构建一个中大型单页应用，您很可能会考虑如何更好地在组件外部管理状态，</w:t>
      </w:r>
      <w:proofErr w:type="spellStart"/>
      <w:r w:rsidRPr="00DE7093">
        <w:rPr>
          <w:rFonts w:asciiTheme="minorEastAsia" w:eastAsiaTheme="minorEastAsia" w:hAnsiTheme="minorEastAsia" w:hint="eastAsia"/>
          <w:sz w:val="24"/>
          <w:szCs w:val="24"/>
        </w:rPr>
        <w:t>Vuex</w:t>
      </w:r>
      <w:proofErr w:type="spellEnd"/>
      <w:r w:rsidRPr="00DE7093">
        <w:rPr>
          <w:rFonts w:asciiTheme="minorEastAsia" w:eastAsiaTheme="minorEastAsia" w:hAnsiTheme="minorEastAsia" w:hint="eastAsia"/>
          <w:sz w:val="24"/>
          <w:szCs w:val="24"/>
        </w:rPr>
        <w:t xml:space="preserve"> 将会成为自然而然的选择。</w:t>
      </w:r>
    </w:p>
    <w:p w:rsidR="00DE7093" w:rsidRPr="00DE7093" w:rsidRDefault="00DE7093" w:rsidP="00DE7093">
      <w:pPr>
        <w:shd w:val="clear" w:color="auto" w:fill="FFFFFF"/>
        <w:spacing w:line="30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DE7093">
        <w:rPr>
          <w:rFonts w:asciiTheme="minorEastAsia" w:eastAsiaTheme="minorEastAsia" w:hAnsiTheme="minorEastAsia" w:hint="eastAsia"/>
          <w:sz w:val="24"/>
          <w:szCs w:val="24"/>
        </w:rPr>
        <w:t xml:space="preserve">每一个 </w:t>
      </w:r>
      <w:proofErr w:type="spellStart"/>
      <w:r w:rsidRPr="00DE7093">
        <w:rPr>
          <w:rFonts w:asciiTheme="minorEastAsia" w:eastAsiaTheme="minorEastAsia" w:hAnsiTheme="minorEastAsia" w:hint="eastAsia"/>
          <w:sz w:val="24"/>
          <w:szCs w:val="24"/>
        </w:rPr>
        <w:t>Vuex</w:t>
      </w:r>
      <w:proofErr w:type="spellEnd"/>
      <w:r w:rsidRPr="00DE7093">
        <w:rPr>
          <w:rFonts w:asciiTheme="minorEastAsia" w:eastAsiaTheme="minorEastAsia" w:hAnsiTheme="minorEastAsia" w:hint="eastAsia"/>
          <w:sz w:val="24"/>
          <w:szCs w:val="24"/>
        </w:rPr>
        <w:t xml:space="preserve"> 应用的核心就是 store（仓库）。“store”基本上就是一个容器，它包含着你的应用中大部分的状态 (state)。</w:t>
      </w:r>
      <w:proofErr w:type="spellStart"/>
      <w:r w:rsidRPr="00DE7093">
        <w:rPr>
          <w:rFonts w:asciiTheme="minorEastAsia" w:eastAsiaTheme="minorEastAsia" w:hAnsiTheme="minorEastAsia" w:hint="eastAsia"/>
          <w:sz w:val="24"/>
          <w:szCs w:val="24"/>
        </w:rPr>
        <w:t>Vuex</w:t>
      </w:r>
      <w:proofErr w:type="spellEnd"/>
      <w:r w:rsidRPr="00DE7093">
        <w:rPr>
          <w:rFonts w:asciiTheme="minorEastAsia" w:eastAsiaTheme="minorEastAsia" w:hAnsiTheme="minorEastAsia" w:hint="eastAsia"/>
          <w:sz w:val="24"/>
          <w:szCs w:val="24"/>
        </w:rPr>
        <w:t xml:space="preserve"> 和单纯的全局对象有以下两点不同：</w:t>
      </w:r>
    </w:p>
    <w:p w:rsidR="00DE7093" w:rsidRPr="00DE7093" w:rsidRDefault="00DE7093" w:rsidP="00DE7093">
      <w:pPr>
        <w:shd w:val="clear" w:color="auto" w:fill="FFFFFF"/>
        <w:spacing w:line="300" w:lineRule="auto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DE7093">
        <w:rPr>
          <w:rFonts w:asciiTheme="minorEastAsia" w:eastAsiaTheme="minorEastAsia" w:hAnsiTheme="minorEastAsia" w:hint="eastAsia"/>
          <w:sz w:val="24"/>
          <w:szCs w:val="24"/>
        </w:rPr>
        <w:t>Vuex</w:t>
      </w:r>
      <w:proofErr w:type="spellEnd"/>
      <w:r w:rsidRPr="00DE7093">
        <w:rPr>
          <w:rFonts w:asciiTheme="minorEastAsia" w:eastAsiaTheme="minorEastAsia" w:hAnsiTheme="minorEastAsia" w:hint="eastAsia"/>
          <w:sz w:val="24"/>
          <w:szCs w:val="24"/>
        </w:rPr>
        <w:t xml:space="preserve"> 的状态存储是响应式的。当 </w:t>
      </w:r>
      <w:proofErr w:type="spellStart"/>
      <w:r w:rsidRPr="00DE7093">
        <w:rPr>
          <w:rFonts w:asciiTheme="minorEastAsia" w:eastAsiaTheme="minorEastAsia" w:hAnsiTheme="minorEastAsia" w:hint="eastAsia"/>
          <w:sz w:val="24"/>
          <w:szCs w:val="24"/>
        </w:rPr>
        <w:t>Vue</w:t>
      </w:r>
      <w:proofErr w:type="spellEnd"/>
      <w:r w:rsidRPr="00DE7093">
        <w:rPr>
          <w:rFonts w:asciiTheme="minorEastAsia" w:eastAsiaTheme="minorEastAsia" w:hAnsiTheme="minorEastAsia" w:hint="eastAsia"/>
          <w:sz w:val="24"/>
          <w:szCs w:val="24"/>
        </w:rPr>
        <w:t xml:space="preserve"> 组件从 store 中读取状态的时候，若 store 中的状态发生变化，那么相应的组件也会相应地得到高效更新。</w:t>
      </w:r>
    </w:p>
    <w:p w:rsidR="00DE7093" w:rsidRDefault="00DE7093" w:rsidP="007F4A2F">
      <w:pPr>
        <w:shd w:val="clear" w:color="auto" w:fill="FFFFFF"/>
        <w:spacing w:line="300" w:lineRule="auto"/>
        <w:ind w:firstLine="420"/>
        <w:rPr>
          <w:rFonts w:asciiTheme="minorEastAsia" w:eastAsiaTheme="minorEastAsia" w:hAnsiTheme="minorEastAsia" w:hint="eastAsia"/>
          <w:sz w:val="24"/>
          <w:szCs w:val="24"/>
        </w:rPr>
      </w:pPr>
      <w:r w:rsidRPr="00DE7093">
        <w:rPr>
          <w:rFonts w:asciiTheme="minorEastAsia" w:eastAsiaTheme="minorEastAsia" w:hAnsiTheme="minorEastAsia" w:hint="eastAsia"/>
          <w:sz w:val="24"/>
          <w:szCs w:val="24"/>
        </w:rPr>
        <w:t>你不能直接改变 store 中的状态。改变 store 中的状态的唯一途径就是显式地提交 (commit) mutation。这样使得我们可以方便地跟踪每一个状态的变化，从而让我们能够实现一些工具帮助我们更好地了解我们的应用。</w:t>
      </w:r>
    </w:p>
    <w:p w:rsidR="007F4A2F" w:rsidRPr="007F4A2F" w:rsidRDefault="007F4A2F" w:rsidP="007F4A2F">
      <w:pPr>
        <w:shd w:val="clear" w:color="auto" w:fill="FFFFFF"/>
        <w:spacing w:line="30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7F4A2F">
        <w:rPr>
          <w:rFonts w:asciiTheme="minorEastAsia" w:eastAsiaTheme="minorEastAsia" w:hAnsiTheme="minorEastAsia" w:hint="eastAsia"/>
          <w:sz w:val="24"/>
          <w:szCs w:val="24"/>
        </w:rPr>
        <w:t xml:space="preserve">我们通过提交 mutation 的方式，而非直接改变 </w:t>
      </w:r>
      <w:proofErr w:type="spellStart"/>
      <w:r w:rsidRPr="007F4A2F">
        <w:rPr>
          <w:rFonts w:asciiTheme="minorEastAsia" w:eastAsiaTheme="minorEastAsia" w:hAnsiTheme="minorEastAsia" w:hint="eastAsia"/>
          <w:sz w:val="24"/>
          <w:szCs w:val="24"/>
        </w:rPr>
        <w:t>store.state.count</w:t>
      </w:r>
      <w:proofErr w:type="spellEnd"/>
      <w:r w:rsidRPr="007F4A2F">
        <w:rPr>
          <w:rFonts w:asciiTheme="minorEastAsia" w:eastAsiaTheme="minorEastAsia" w:hAnsiTheme="minorEastAsia" w:hint="eastAsia"/>
          <w:sz w:val="24"/>
          <w:szCs w:val="24"/>
        </w:rPr>
        <w:t>，是因为我们想要更明确地追踪到状态的变化。这个简单的约定能够让你的意图更加明显，这样你在阅读代码的时候能更容易地解读应用内部的状态改变。此外，这样也让我们有机会去实现一些能记录每次状态改变，保存状态快照的调试工具。有了它，我们甚至可以实现如时间穿梭般的调试体验。</w:t>
      </w:r>
    </w:p>
    <w:p w:rsidR="007F4A2F" w:rsidRPr="00DE7093" w:rsidRDefault="007F4A2F" w:rsidP="007F4A2F">
      <w:pPr>
        <w:shd w:val="clear" w:color="auto" w:fill="FFFFFF"/>
        <w:spacing w:line="300" w:lineRule="auto"/>
        <w:ind w:firstLine="420"/>
        <w:rPr>
          <w:rFonts w:asciiTheme="minorEastAsia" w:eastAsiaTheme="minorEastAsia" w:hAnsiTheme="minorEastAsia" w:hint="eastAsia"/>
          <w:sz w:val="24"/>
          <w:szCs w:val="24"/>
        </w:rPr>
      </w:pPr>
      <w:r w:rsidRPr="007F4A2F">
        <w:rPr>
          <w:rFonts w:asciiTheme="minorEastAsia" w:eastAsiaTheme="minorEastAsia" w:hAnsiTheme="minorEastAsia" w:hint="eastAsia"/>
          <w:sz w:val="24"/>
          <w:szCs w:val="24"/>
        </w:rPr>
        <w:t>由于 store 中的状态是响应式的，在组件中调用 store 中的状态简单到仅需要在计算属性中返回即可。触发变化也仅仅是在组件的 methods 中提交 mutation。</w:t>
      </w:r>
    </w:p>
    <w:p w:rsidR="00DE7093" w:rsidRDefault="00DE7093" w:rsidP="00DE7093">
      <w:pPr>
        <w:shd w:val="clear" w:color="auto" w:fill="FFFFFF"/>
        <w:spacing w:line="30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DE7093" w:rsidRDefault="00DE7093" w:rsidP="00DE7093">
      <w:pPr>
        <w:shd w:val="clear" w:color="auto" w:fill="FFFFFF"/>
        <w:spacing w:line="30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DE7093" w:rsidRDefault="00DE7093" w:rsidP="00DE7093">
      <w:pPr>
        <w:shd w:val="clear" w:color="auto" w:fill="FFFFFF"/>
        <w:spacing w:line="30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DE7093" w:rsidRDefault="00DE7093" w:rsidP="00DE7093">
      <w:pPr>
        <w:shd w:val="clear" w:color="auto" w:fill="FFFFFF"/>
        <w:spacing w:line="30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DE7093" w:rsidRDefault="00DE7093" w:rsidP="00DE7093">
      <w:pPr>
        <w:shd w:val="clear" w:color="auto" w:fill="FFFFFF"/>
        <w:spacing w:line="30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DE7093" w:rsidRDefault="00DE7093" w:rsidP="00DE7093">
      <w:pPr>
        <w:shd w:val="clear" w:color="auto" w:fill="FFFFFF"/>
        <w:spacing w:line="30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DE7093" w:rsidRDefault="00DE7093" w:rsidP="00DE7093">
      <w:pPr>
        <w:shd w:val="clear" w:color="auto" w:fill="FFFFFF"/>
        <w:spacing w:line="30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DE7093" w:rsidRDefault="00DE7093" w:rsidP="00DE7093">
      <w:pPr>
        <w:shd w:val="clear" w:color="auto" w:fill="FFFFFF"/>
        <w:spacing w:line="30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DE7093" w:rsidRPr="00DE7093" w:rsidRDefault="00DE7093" w:rsidP="003D76DB">
      <w:pPr>
        <w:shd w:val="clear" w:color="auto" w:fill="FFFFFF"/>
        <w:spacing w:line="30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DE7093" w:rsidRDefault="00DE7093">
      <w:pPr>
        <w:shd w:val="clear" w:color="auto" w:fill="FFFFFF"/>
        <w:spacing w:line="300" w:lineRule="auto"/>
        <w:jc w:val="center"/>
        <w:rPr>
          <w:rFonts w:asciiTheme="minorEastAsia" w:eastAsiaTheme="minorEastAsia" w:hAnsiTheme="minorEastAsia" w:hint="eastAsia"/>
          <w:sz w:val="24"/>
          <w:szCs w:val="24"/>
        </w:rPr>
      </w:pPr>
    </w:p>
    <w:p w:rsidR="005778AA" w:rsidRDefault="00AB4FEF">
      <w:pPr>
        <w:shd w:val="clear" w:color="auto" w:fill="FFFFFF"/>
        <w:spacing w:line="300" w:lineRule="auto"/>
        <w:jc w:val="center"/>
        <w:rPr>
          <w:rFonts w:ascii="Arial" w:hAnsi="Arial" w:cs="Arial"/>
          <w:color w:val="4D4E53"/>
          <w:spacing w:val="2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color w:val="4D4E53"/>
          <w:spacing w:val="2"/>
          <w:sz w:val="28"/>
          <w:szCs w:val="28"/>
        </w:rPr>
        <w:lastRenderedPageBreak/>
        <w:t>参考文献</w:t>
      </w:r>
    </w:p>
    <w:p w:rsidR="005778AA" w:rsidRDefault="005778AA">
      <w:pPr>
        <w:spacing w:line="300" w:lineRule="auto"/>
        <w:rPr>
          <w:rFonts w:ascii="宋体" w:hAnsi="宋体" w:cs="黑体"/>
          <w:sz w:val="18"/>
          <w:szCs w:val="18"/>
        </w:rPr>
      </w:pPr>
    </w:p>
    <w:p w:rsidR="005778AA" w:rsidRDefault="00AB4FEF">
      <w:pPr>
        <w:spacing w:line="300" w:lineRule="auto"/>
        <w:rPr>
          <w:rFonts w:ascii="宋体" w:hAnsi="宋体" w:cs="黑体"/>
          <w:sz w:val="18"/>
          <w:szCs w:val="18"/>
        </w:rPr>
      </w:pPr>
      <w:r>
        <w:rPr>
          <w:rFonts w:ascii="宋体" w:hAnsi="宋体" w:cs="黑体" w:hint="eastAsia"/>
          <w:sz w:val="18"/>
          <w:szCs w:val="18"/>
        </w:rPr>
        <w:t>[1]</w:t>
      </w:r>
      <w:r w:rsidR="00520C82">
        <w:rPr>
          <w:rFonts w:ascii="宋体" w:hAnsi="宋体" w:cs="黑体" w:hint="eastAsia"/>
          <w:sz w:val="18"/>
          <w:szCs w:val="18"/>
        </w:rPr>
        <w:t xml:space="preserve">  </w:t>
      </w:r>
      <w:proofErr w:type="gramStart"/>
      <w:r>
        <w:rPr>
          <w:rFonts w:ascii="宋体" w:hAnsi="宋体" w:cs="黑体" w:hint="eastAsia"/>
          <w:sz w:val="18"/>
          <w:szCs w:val="18"/>
        </w:rPr>
        <w:t>陆凌牛</w:t>
      </w:r>
      <w:proofErr w:type="gramEnd"/>
      <w:r w:rsidR="003662AA">
        <w:rPr>
          <w:rFonts w:ascii="宋体" w:hAnsi="宋体" w:cs="黑体" w:hint="eastAsia"/>
          <w:sz w:val="18"/>
          <w:szCs w:val="18"/>
        </w:rPr>
        <w:t>.</w:t>
      </w:r>
      <w:r>
        <w:rPr>
          <w:rFonts w:ascii="宋体" w:hAnsi="宋体" w:cs="黑体" w:hint="eastAsia"/>
          <w:sz w:val="18"/>
          <w:szCs w:val="18"/>
        </w:rPr>
        <w:t>HTML5与CSS3权威指南[M].北京.机械工业出版社</w:t>
      </w:r>
      <w:r w:rsidR="003662AA">
        <w:rPr>
          <w:rFonts w:ascii="宋体" w:hAnsi="宋体" w:cs="黑体" w:hint="eastAsia"/>
          <w:sz w:val="18"/>
          <w:szCs w:val="18"/>
        </w:rPr>
        <w:t>,</w:t>
      </w:r>
      <w:r>
        <w:rPr>
          <w:rFonts w:ascii="宋体" w:hAnsi="宋体" w:cs="黑体" w:hint="eastAsia"/>
          <w:sz w:val="18"/>
          <w:szCs w:val="18"/>
        </w:rPr>
        <w:t>2015</w:t>
      </w:r>
      <w:r>
        <w:rPr>
          <w:rFonts w:ascii="宋体" w:hAnsi="宋体" w:cs="黑体"/>
          <w:sz w:val="18"/>
          <w:szCs w:val="18"/>
        </w:rPr>
        <w:t>.</w:t>
      </w:r>
    </w:p>
    <w:p w:rsidR="005778AA" w:rsidRDefault="00AB4FEF">
      <w:pPr>
        <w:spacing w:line="300" w:lineRule="auto"/>
        <w:rPr>
          <w:rFonts w:ascii="宋体" w:hAnsi="宋体" w:cs="黑体"/>
          <w:sz w:val="18"/>
          <w:szCs w:val="18"/>
        </w:rPr>
      </w:pPr>
      <w:r>
        <w:rPr>
          <w:rFonts w:ascii="宋体" w:hAnsi="宋体" w:cs="黑体" w:hint="eastAsia"/>
          <w:sz w:val="18"/>
          <w:szCs w:val="18"/>
        </w:rPr>
        <w:t>[2]</w:t>
      </w:r>
      <w:r w:rsidR="00520C82">
        <w:rPr>
          <w:rFonts w:ascii="宋体" w:hAnsi="宋体" w:cs="黑体" w:hint="eastAsia"/>
          <w:sz w:val="18"/>
          <w:szCs w:val="18"/>
        </w:rPr>
        <w:t xml:space="preserve"> </w:t>
      </w:r>
      <w:r>
        <w:rPr>
          <w:rFonts w:ascii="宋体" w:hAnsi="宋体" w:cs="黑体" w:hint="eastAsia"/>
          <w:sz w:val="18"/>
          <w:szCs w:val="18"/>
        </w:rPr>
        <w:t xml:space="preserve"> Eric T Freeman，Elisabeth </w:t>
      </w:r>
      <w:proofErr w:type="spellStart"/>
      <w:r>
        <w:rPr>
          <w:rFonts w:ascii="宋体" w:hAnsi="宋体" w:cs="黑体" w:hint="eastAsia"/>
          <w:sz w:val="18"/>
          <w:szCs w:val="18"/>
        </w:rPr>
        <w:t>Robson</w:t>
      </w:r>
      <w:r w:rsidR="003662AA">
        <w:rPr>
          <w:rFonts w:ascii="宋体" w:hAnsi="宋体" w:cs="黑体" w:hint="eastAsia"/>
          <w:sz w:val="18"/>
          <w:szCs w:val="18"/>
        </w:rPr>
        <w:t>.</w:t>
      </w:r>
      <w:r>
        <w:rPr>
          <w:rFonts w:ascii="宋体" w:hAnsi="宋体" w:cs="黑体" w:hint="eastAsia"/>
          <w:sz w:val="18"/>
          <w:szCs w:val="18"/>
        </w:rPr>
        <w:t>Head</w:t>
      </w:r>
      <w:proofErr w:type="spellEnd"/>
      <w:r>
        <w:rPr>
          <w:rFonts w:ascii="宋体" w:hAnsi="宋体" w:cs="黑体" w:hint="eastAsia"/>
          <w:sz w:val="18"/>
          <w:szCs w:val="18"/>
        </w:rPr>
        <w:t xml:space="preserve"> First HTML5 Programming[M].北京.中国电力出版社</w:t>
      </w:r>
      <w:r w:rsidR="003662AA">
        <w:rPr>
          <w:rFonts w:ascii="宋体" w:hAnsi="宋体" w:cs="黑体" w:hint="eastAsia"/>
          <w:sz w:val="18"/>
          <w:szCs w:val="18"/>
        </w:rPr>
        <w:t>,</w:t>
      </w:r>
      <w:r>
        <w:rPr>
          <w:rFonts w:ascii="宋体" w:hAnsi="宋体" w:cs="黑体" w:hint="eastAsia"/>
          <w:sz w:val="18"/>
          <w:szCs w:val="18"/>
        </w:rPr>
        <w:t>2012</w:t>
      </w:r>
      <w:r>
        <w:rPr>
          <w:rFonts w:ascii="宋体" w:hAnsi="宋体" w:cs="黑体"/>
          <w:sz w:val="18"/>
          <w:szCs w:val="18"/>
        </w:rPr>
        <w:t>.</w:t>
      </w:r>
    </w:p>
    <w:p w:rsidR="005778AA" w:rsidRDefault="00AB4FEF">
      <w:pPr>
        <w:spacing w:line="300" w:lineRule="auto"/>
        <w:rPr>
          <w:rFonts w:ascii="宋体" w:hAnsi="宋体" w:cs="黑体"/>
          <w:sz w:val="18"/>
          <w:szCs w:val="18"/>
        </w:rPr>
      </w:pPr>
      <w:r>
        <w:rPr>
          <w:rFonts w:ascii="宋体" w:hAnsi="宋体" w:cs="黑体" w:hint="eastAsia"/>
          <w:sz w:val="18"/>
          <w:szCs w:val="18"/>
        </w:rPr>
        <w:t>[3]</w:t>
      </w:r>
      <w:r w:rsidR="00520C82">
        <w:rPr>
          <w:rFonts w:ascii="宋体" w:hAnsi="宋体" w:cs="黑体" w:hint="eastAsia"/>
          <w:sz w:val="18"/>
          <w:szCs w:val="18"/>
        </w:rPr>
        <w:t xml:space="preserve"> </w:t>
      </w:r>
      <w:r>
        <w:rPr>
          <w:rFonts w:ascii="宋体" w:hAnsi="宋体" w:cs="黑体" w:hint="eastAsia"/>
          <w:sz w:val="18"/>
          <w:szCs w:val="18"/>
        </w:rPr>
        <w:t xml:space="preserve"> 施密特</w:t>
      </w:r>
      <w:r w:rsidR="003662AA">
        <w:rPr>
          <w:rFonts w:ascii="宋体" w:hAnsi="宋体" w:cs="黑体" w:hint="eastAsia"/>
          <w:sz w:val="18"/>
          <w:szCs w:val="18"/>
        </w:rPr>
        <w:t>,</w:t>
      </w:r>
      <w:r>
        <w:rPr>
          <w:rFonts w:ascii="宋体" w:hAnsi="宋体" w:cs="黑体" w:hint="eastAsia"/>
          <w:sz w:val="18"/>
          <w:szCs w:val="18"/>
        </w:rPr>
        <w:t>斯普森</w:t>
      </w:r>
      <w:r w:rsidR="003662AA">
        <w:rPr>
          <w:rFonts w:ascii="宋体" w:hAnsi="宋体" w:cs="黑体" w:hint="eastAsia"/>
          <w:sz w:val="18"/>
          <w:szCs w:val="18"/>
        </w:rPr>
        <w:t>,</w:t>
      </w:r>
      <w:r>
        <w:rPr>
          <w:rFonts w:ascii="宋体" w:hAnsi="宋体" w:cs="黑体" w:hint="eastAsia"/>
          <w:sz w:val="18"/>
          <w:szCs w:val="18"/>
        </w:rPr>
        <w:t>李强</w:t>
      </w:r>
      <w:r w:rsidR="003662AA">
        <w:rPr>
          <w:rFonts w:ascii="宋体" w:hAnsi="宋体" w:cs="黑体" w:hint="eastAsia"/>
          <w:sz w:val="18"/>
          <w:szCs w:val="18"/>
        </w:rPr>
        <w:t>.</w:t>
      </w:r>
      <w:r>
        <w:rPr>
          <w:rFonts w:ascii="宋体" w:hAnsi="宋体" w:cs="黑体" w:hint="eastAsia"/>
          <w:sz w:val="18"/>
          <w:szCs w:val="18"/>
        </w:rPr>
        <w:t>HTML5经典实例[M].北京.中国电力出版社</w:t>
      </w:r>
      <w:r w:rsidR="003662AA">
        <w:rPr>
          <w:rFonts w:ascii="宋体" w:hAnsi="宋体" w:cs="黑体" w:hint="eastAsia"/>
          <w:sz w:val="18"/>
          <w:szCs w:val="18"/>
        </w:rPr>
        <w:t>,</w:t>
      </w:r>
      <w:r>
        <w:rPr>
          <w:rFonts w:ascii="宋体" w:hAnsi="宋体" w:cs="黑体" w:hint="eastAsia"/>
          <w:sz w:val="18"/>
          <w:szCs w:val="18"/>
        </w:rPr>
        <w:t>2013</w:t>
      </w:r>
      <w:r>
        <w:rPr>
          <w:rFonts w:ascii="宋体" w:hAnsi="宋体" w:cs="黑体"/>
          <w:sz w:val="18"/>
          <w:szCs w:val="18"/>
        </w:rPr>
        <w:t>.</w:t>
      </w:r>
    </w:p>
    <w:p w:rsidR="005778AA" w:rsidRDefault="00AB4FEF">
      <w:pPr>
        <w:spacing w:line="300" w:lineRule="auto"/>
        <w:rPr>
          <w:rFonts w:ascii="宋体" w:hAnsi="宋体" w:cs="黑体"/>
          <w:sz w:val="18"/>
          <w:szCs w:val="18"/>
        </w:rPr>
      </w:pPr>
      <w:r>
        <w:rPr>
          <w:rFonts w:ascii="宋体" w:hAnsi="宋体" w:cs="黑体" w:hint="eastAsia"/>
          <w:sz w:val="18"/>
          <w:szCs w:val="18"/>
        </w:rPr>
        <w:t xml:space="preserve">[4] </w:t>
      </w:r>
      <w:r w:rsidR="00520C82">
        <w:rPr>
          <w:rFonts w:ascii="宋体" w:hAnsi="宋体" w:cs="黑体" w:hint="eastAsia"/>
          <w:sz w:val="18"/>
          <w:szCs w:val="18"/>
        </w:rPr>
        <w:t xml:space="preserve"> </w:t>
      </w:r>
      <w:r>
        <w:rPr>
          <w:rFonts w:ascii="宋体" w:hAnsi="宋体" w:cs="黑体" w:hint="eastAsia"/>
          <w:sz w:val="18"/>
          <w:szCs w:val="18"/>
        </w:rPr>
        <w:t>弗兰纳根</w:t>
      </w:r>
      <w:r w:rsidR="003662AA">
        <w:rPr>
          <w:rFonts w:ascii="宋体" w:hAnsi="宋体" w:cs="黑体" w:hint="eastAsia"/>
          <w:sz w:val="18"/>
          <w:szCs w:val="18"/>
        </w:rPr>
        <w:t>.</w:t>
      </w:r>
      <w:r>
        <w:rPr>
          <w:rFonts w:ascii="宋体" w:hAnsi="宋体" w:cs="黑体" w:hint="eastAsia"/>
          <w:sz w:val="18"/>
          <w:szCs w:val="18"/>
        </w:rPr>
        <w:t>JavaScript权威指南[M].北京.机械工业出版社</w:t>
      </w:r>
      <w:r w:rsidR="003662AA">
        <w:rPr>
          <w:rFonts w:ascii="宋体" w:hAnsi="宋体" w:cs="黑体" w:hint="eastAsia"/>
          <w:sz w:val="18"/>
          <w:szCs w:val="18"/>
        </w:rPr>
        <w:t>,</w:t>
      </w:r>
      <w:r>
        <w:rPr>
          <w:rFonts w:ascii="宋体" w:hAnsi="宋体" w:cs="黑体" w:hint="eastAsia"/>
          <w:sz w:val="18"/>
          <w:szCs w:val="18"/>
        </w:rPr>
        <w:t>2012</w:t>
      </w:r>
      <w:r>
        <w:rPr>
          <w:rFonts w:ascii="宋体" w:hAnsi="宋体" w:cs="黑体"/>
          <w:sz w:val="18"/>
          <w:szCs w:val="18"/>
        </w:rPr>
        <w:t>.</w:t>
      </w:r>
    </w:p>
    <w:p w:rsidR="005778AA" w:rsidRDefault="00AB4FEF">
      <w:pPr>
        <w:spacing w:line="300" w:lineRule="auto"/>
        <w:rPr>
          <w:rFonts w:ascii="宋体" w:hAnsi="宋体" w:cs="黑体"/>
          <w:sz w:val="18"/>
          <w:szCs w:val="18"/>
        </w:rPr>
      </w:pPr>
      <w:r>
        <w:rPr>
          <w:rFonts w:ascii="宋体" w:hAnsi="宋体" w:cs="黑体" w:hint="eastAsia"/>
          <w:sz w:val="18"/>
          <w:szCs w:val="18"/>
        </w:rPr>
        <w:t>[5]</w:t>
      </w:r>
      <w:r w:rsidR="00520C82">
        <w:rPr>
          <w:rFonts w:ascii="宋体" w:hAnsi="宋体" w:cs="黑体" w:hint="eastAsia"/>
          <w:sz w:val="18"/>
          <w:szCs w:val="18"/>
        </w:rPr>
        <w:t xml:space="preserve"> </w:t>
      </w:r>
      <w:r>
        <w:rPr>
          <w:rFonts w:ascii="宋体" w:hAnsi="宋体" w:cs="黑体" w:hint="eastAsia"/>
          <w:sz w:val="18"/>
          <w:szCs w:val="18"/>
        </w:rPr>
        <w:t xml:space="preserve"> </w:t>
      </w:r>
      <w:proofErr w:type="gramStart"/>
      <w:r>
        <w:rPr>
          <w:rFonts w:ascii="宋体" w:hAnsi="宋体" w:cs="黑体" w:hint="eastAsia"/>
          <w:sz w:val="18"/>
          <w:szCs w:val="18"/>
        </w:rPr>
        <w:t>张容铭</w:t>
      </w:r>
      <w:proofErr w:type="gramEnd"/>
      <w:r w:rsidR="003662AA">
        <w:rPr>
          <w:rFonts w:ascii="宋体" w:hAnsi="宋体" w:cs="黑体" w:hint="eastAsia"/>
          <w:sz w:val="18"/>
          <w:szCs w:val="18"/>
        </w:rPr>
        <w:t>.</w:t>
      </w:r>
      <w:r>
        <w:rPr>
          <w:rFonts w:ascii="宋体" w:hAnsi="宋体" w:cs="黑体" w:hint="eastAsia"/>
          <w:sz w:val="18"/>
          <w:szCs w:val="18"/>
        </w:rPr>
        <w:t>JavaScript设计模式[M].北京.人民邮电出版社</w:t>
      </w:r>
      <w:r w:rsidR="003662AA">
        <w:rPr>
          <w:rFonts w:ascii="宋体" w:hAnsi="宋体" w:cs="黑体" w:hint="eastAsia"/>
          <w:sz w:val="18"/>
          <w:szCs w:val="18"/>
        </w:rPr>
        <w:t>,</w:t>
      </w:r>
      <w:r>
        <w:rPr>
          <w:rFonts w:ascii="宋体" w:hAnsi="宋体" w:cs="黑体" w:hint="eastAsia"/>
          <w:sz w:val="18"/>
          <w:szCs w:val="18"/>
        </w:rPr>
        <w:t>2015</w:t>
      </w:r>
      <w:r>
        <w:rPr>
          <w:rFonts w:ascii="宋体" w:hAnsi="宋体" w:cs="黑体"/>
          <w:sz w:val="18"/>
          <w:szCs w:val="18"/>
        </w:rPr>
        <w:t>.</w:t>
      </w:r>
    </w:p>
    <w:p w:rsidR="005778AA" w:rsidRDefault="00AB4FEF">
      <w:pPr>
        <w:spacing w:line="300" w:lineRule="auto"/>
        <w:rPr>
          <w:rFonts w:ascii="宋体" w:hAnsi="宋体" w:cs="黑体"/>
          <w:sz w:val="18"/>
          <w:szCs w:val="18"/>
        </w:rPr>
      </w:pPr>
      <w:r>
        <w:rPr>
          <w:rFonts w:ascii="宋体" w:hAnsi="宋体" w:cs="黑体" w:hint="eastAsia"/>
          <w:sz w:val="18"/>
          <w:szCs w:val="18"/>
        </w:rPr>
        <w:t xml:space="preserve">[6] </w:t>
      </w:r>
      <w:r w:rsidR="00520C82">
        <w:rPr>
          <w:rFonts w:ascii="宋体" w:hAnsi="宋体" w:cs="黑体" w:hint="eastAsia"/>
          <w:sz w:val="18"/>
          <w:szCs w:val="18"/>
        </w:rPr>
        <w:t xml:space="preserve"> </w:t>
      </w:r>
      <w:r>
        <w:rPr>
          <w:rFonts w:ascii="宋体" w:hAnsi="宋体" w:cs="黑体" w:hint="eastAsia"/>
          <w:sz w:val="18"/>
          <w:szCs w:val="18"/>
        </w:rPr>
        <w:t>罗彻麦尔</w:t>
      </w:r>
      <w:r w:rsidR="003662AA">
        <w:rPr>
          <w:rFonts w:ascii="宋体" w:hAnsi="宋体" w:cs="黑体" w:hint="eastAsia"/>
          <w:sz w:val="18"/>
          <w:szCs w:val="18"/>
        </w:rPr>
        <w:t>.</w:t>
      </w:r>
      <w:r>
        <w:rPr>
          <w:rFonts w:ascii="宋体" w:hAnsi="宋体" w:cs="黑体" w:hint="eastAsia"/>
          <w:sz w:val="18"/>
          <w:szCs w:val="18"/>
        </w:rPr>
        <w:t>深入理解JavaScript[M].北京.人民邮电出版社</w:t>
      </w:r>
      <w:r w:rsidR="003662AA">
        <w:rPr>
          <w:rFonts w:ascii="宋体" w:hAnsi="宋体" w:cs="黑体" w:hint="eastAsia"/>
          <w:sz w:val="18"/>
          <w:szCs w:val="18"/>
        </w:rPr>
        <w:t>,</w:t>
      </w:r>
      <w:r>
        <w:rPr>
          <w:rFonts w:ascii="宋体" w:hAnsi="宋体" w:cs="黑体" w:hint="eastAsia"/>
          <w:sz w:val="18"/>
          <w:szCs w:val="18"/>
        </w:rPr>
        <w:t>2016</w:t>
      </w:r>
      <w:r>
        <w:rPr>
          <w:rFonts w:ascii="宋体" w:hAnsi="宋体" w:cs="黑体"/>
          <w:sz w:val="18"/>
          <w:szCs w:val="18"/>
        </w:rPr>
        <w:t>.</w:t>
      </w:r>
    </w:p>
    <w:p w:rsidR="005778AA" w:rsidRDefault="00AB4FEF">
      <w:pPr>
        <w:spacing w:line="300" w:lineRule="auto"/>
        <w:rPr>
          <w:rFonts w:ascii="宋体" w:hAnsi="宋体" w:cs="黑体"/>
          <w:sz w:val="18"/>
          <w:szCs w:val="18"/>
        </w:rPr>
      </w:pPr>
      <w:r>
        <w:rPr>
          <w:rFonts w:ascii="宋体" w:hAnsi="宋体" w:cs="黑体" w:hint="eastAsia"/>
          <w:sz w:val="18"/>
          <w:szCs w:val="18"/>
        </w:rPr>
        <w:t>[7]</w:t>
      </w:r>
      <w:r w:rsidR="00520C82">
        <w:rPr>
          <w:rFonts w:ascii="宋体" w:hAnsi="宋体" w:cs="黑体" w:hint="eastAsia"/>
          <w:sz w:val="18"/>
          <w:szCs w:val="18"/>
        </w:rPr>
        <w:t xml:space="preserve"> </w:t>
      </w:r>
      <w:r>
        <w:rPr>
          <w:rFonts w:ascii="宋体" w:hAnsi="宋体" w:cs="黑体" w:hint="eastAsia"/>
          <w:sz w:val="18"/>
          <w:szCs w:val="18"/>
        </w:rPr>
        <w:t xml:space="preserve"> 埃克尔</w:t>
      </w:r>
      <w:r w:rsidR="003662AA">
        <w:rPr>
          <w:rFonts w:ascii="宋体" w:hAnsi="宋体" w:cs="黑体" w:hint="eastAsia"/>
          <w:sz w:val="18"/>
          <w:szCs w:val="18"/>
        </w:rPr>
        <w:t>.</w:t>
      </w:r>
      <w:r>
        <w:rPr>
          <w:rFonts w:ascii="宋体" w:hAnsi="宋体" w:cs="黑体" w:hint="eastAsia"/>
          <w:sz w:val="18"/>
          <w:szCs w:val="18"/>
        </w:rPr>
        <w:t>java编程思想[M].北京.机械工业出版社</w:t>
      </w:r>
      <w:r w:rsidR="003662AA">
        <w:rPr>
          <w:rFonts w:ascii="宋体" w:hAnsi="宋体" w:cs="黑体" w:hint="eastAsia"/>
          <w:sz w:val="18"/>
          <w:szCs w:val="18"/>
        </w:rPr>
        <w:t>,</w:t>
      </w:r>
      <w:r>
        <w:rPr>
          <w:rFonts w:ascii="宋体" w:hAnsi="宋体" w:cs="黑体" w:hint="eastAsia"/>
          <w:sz w:val="18"/>
          <w:szCs w:val="18"/>
        </w:rPr>
        <w:t>2013</w:t>
      </w:r>
      <w:r>
        <w:rPr>
          <w:rFonts w:ascii="宋体" w:hAnsi="宋体" w:cs="黑体"/>
          <w:sz w:val="18"/>
          <w:szCs w:val="18"/>
        </w:rPr>
        <w:t>.</w:t>
      </w:r>
    </w:p>
    <w:p w:rsidR="005778AA" w:rsidRDefault="00AB4FEF">
      <w:pPr>
        <w:spacing w:line="300" w:lineRule="auto"/>
        <w:rPr>
          <w:rFonts w:ascii="宋体" w:hAnsi="宋体" w:cs="黑体"/>
          <w:sz w:val="18"/>
          <w:szCs w:val="18"/>
        </w:rPr>
      </w:pPr>
      <w:r>
        <w:rPr>
          <w:rFonts w:ascii="宋体" w:hAnsi="宋体" w:cs="黑体" w:hint="eastAsia"/>
          <w:sz w:val="18"/>
          <w:szCs w:val="18"/>
        </w:rPr>
        <w:t xml:space="preserve">[8] </w:t>
      </w:r>
      <w:r w:rsidR="00520C82">
        <w:rPr>
          <w:rFonts w:ascii="宋体" w:hAnsi="宋体" w:cs="黑体" w:hint="eastAsia"/>
          <w:sz w:val="18"/>
          <w:szCs w:val="18"/>
        </w:rPr>
        <w:t xml:space="preserve"> </w:t>
      </w:r>
      <w:r>
        <w:rPr>
          <w:rFonts w:ascii="宋体" w:hAnsi="宋体" w:cs="黑体" w:hint="eastAsia"/>
          <w:sz w:val="18"/>
          <w:szCs w:val="18"/>
        </w:rPr>
        <w:t>辛运</w:t>
      </w:r>
      <w:proofErr w:type="gramStart"/>
      <w:r>
        <w:rPr>
          <w:rFonts w:ascii="宋体" w:hAnsi="宋体" w:cs="黑体" w:hint="eastAsia"/>
          <w:sz w:val="18"/>
          <w:szCs w:val="18"/>
        </w:rPr>
        <w:t>帏</w:t>
      </w:r>
      <w:proofErr w:type="gramEnd"/>
      <w:r w:rsidR="003662AA">
        <w:rPr>
          <w:rFonts w:ascii="宋体" w:hAnsi="宋体" w:cs="黑体" w:hint="eastAsia"/>
          <w:sz w:val="18"/>
          <w:szCs w:val="18"/>
        </w:rPr>
        <w:t>.</w:t>
      </w:r>
      <w:r>
        <w:rPr>
          <w:rFonts w:ascii="宋体" w:hAnsi="宋体" w:cs="黑体" w:hint="eastAsia"/>
          <w:sz w:val="18"/>
          <w:szCs w:val="18"/>
        </w:rPr>
        <w:t>java程序设计[M].北京.清华大学出版社</w:t>
      </w:r>
      <w:r w:rsidR="003662AA">
        <w:rPr>
          <w:rFonts w:ascii="宋体" w:hAnsi="宋体" w:cs="黑体" w:hint="eastAsia"/>
          <w:sz w:val="18"/>
          <w:szCs w:val="18"/>
        </w:rPr>
        <w:t>,</w:t>
      </w:r>
      <w:r>
        <w:rPr>
          <w:rFonts w:ascii="宋体" w:hAnsi="宋体" w:cs="黑体" w:hint="eastAsia"/>
          <w:sz w:val="18"/>
          <w:szCs w:val="18"/>
        </w:rPr>
        <w:t>2013</w:t>
      </w:r>
      <w:r>
        <w:rPr>
          <w:rFonts w:ascii="宋体" w:hAnsi="宋体" w:cs="黑体"/>
          <w:sz w:val="18"/>
          <w:szCs w:val="18"/>
        </w:rPr>
        <w:t>.</w:t>
      </w:r>
    </w:p>
    <w:p w:rsidR="005778AA" w:rsidRDefault="00AB4FEF">
      <w:pPr>
        <w:spacing w:line="300" w:lineRule="auto"/>
        <w:rPr>
          <w:rFonts w:ascii="宋体" w:hAnsi="宋体" w:cs="黑体"/>
          <w:sz w:val="18"/>
          <w:szCs w:val="18"/>
        </w:rPr>
      </w:pPr>
      <w:r>
        <w:rPr>
          <w:rFonts w:ascii="宋体" w:hAnsi="宋体" w:cs="黑体" w:hint="eastAsia"/>
          <w:sz w:val="18"/>
          <w:szCs w:val="18"/>
        </w:rPr>
        <w:t>[9]</w:t>
      </w:r>
      <w:r w:rsidR="00520C82">
        <w:rPr>
          <w:rFonts w:ascii="宋体" w:hAnsi="宋体" w:cs="黑体" w:hint="eastAsia"/>
          <w:sz w:val="18"/>
          <w:szCs w:val="18"/>
        </w:rPr>
        <w:t xml:space="preserve"> </w:t>
      </w:r>
      <w:r>
        <w:rPr>
          <w:rFonts w:ascii="宋体" w:hAnsi="宋体" w:cs="黑体" w:hint="eastAsia"/>
          <w:sz w:val="18"/>
          <w:szCs w:val="18"/>
        </w:rPr>
        <w:t xml:space="preserve"> </w:t>
      </w:r>
      <w:proofErr w:type="gramStart"/>
      <w:r>
        <w:rPr>
          <w:rFonts w:ascii="宋体" w:hAnsi="宋体" w:cs="黑体" w:hint="eastAsia"/>
          <w:sz w:val="18"/>
          <w:szCs w:val="18"/>
        </w:rPr>
        <w:t>付森</w:t>
      </w:r>
      <w:r w:rsidR="003662AA">
        <w:rPr>
          <w:rFonts w:ascii="宋体" w:hAnsi="宋体" w:cs="黑体" w:hint="eastAsia"/>
          <w:sz w:val="18"/>
          <w:szCs w:val="18"/>
        </w:rPr>
        <w:t>,</w:t>
      </w:r>
      <w:r>
        <w:rPr>
          <w:rFonts w:ascii="宋体" w:hAnsi="宋体" w:cs="黑体" w:hint="eastAsia"/>
          <w:sz w:val="18"/>
          <w:szCs w:val="18"/>
        </w:rPr>
        <w:t>石亮</w:t>
      </w:r>
      <w:proofErr w:type="gramEnd"/>
      <w:r w:rsidR="003662AA">
        <w:rPr>
          <w:rFonts w:ascii="宋体" w:hAnsi="宋体" w:cs="黑体" w:hint="eastAsia"/>
          <w:sz w:val="18"/>
          <w:szCs w:val="18"/>
        </w:rPr>
        <w:t>.</w:t>
      </w:r>
      <w:proofErr w:type="spellStart"/>
      <w:r>
        <w:rPr>
          <w:rFonts w:ascii="宋体" w:hAnsi="宋体" w:cs="黑体" w:hint="eastAsia"/>
          <w:sz w:val="18"/>
          <w:szCs w:val="18"/>
        </w:rPr>
        <w:t>MySQL</w:t>
      </w:r>
      <w:proofErr w:type="spellEnd"/>
      <w:r>
        <w:rPr>
          <w:rFonts w:ascii="宋体" w:hAnsi="宋体" w:cs="黑体" w:hint="eastAsia"/>
          <w:sz w:val="18"/>
          <w:szCs w:val="18"/>
        </w:rPr>
        <w:t>开发与实践[M].北京.人民邮电出版社</w:t>
      </w:r>
      <w:r w:rsidR="003662AA">
        <w:rPr>
          <w:rFonts w:ascii="宋体" w:hAnsi="宋体" w:cs="黑体" w:hint="eastAsia"/>
          <w:sz w:val="18"/>
          <w:szCs w:val="18"/>
        </w:rPr>
        <w:t>,</w:t>
      </w:r>
      <w:r>
        <w:rPr>
          <w:rFonts w:ascii="宋体" w:hAnsi="宋体" w:cs="黑体" w:hint="eastAsia"/>
          <w:sz w:val="18"/>
          <w:szCs w:val="18"/>
        </w:rPr>
        <w:t>2012</w:t>
      </w:r>
      <w:r>
        <w:rPr>
          <w:rFonts w:ascii="宋体" w:hAnsi="宋体" w:cs="黑体"/>
          <w:sz w:val="18"/>
          <w:szCs w:val="18"/>
        </w:rPr>
        <w:t>.</w:t>
      </w:r>
    </w:p>
    <w:p w:rsidR="005778AA" w:rsidRDefault="00AB4FEF">
      <w:pPr>
        <w:spacing w:line="300" w:lineRule="auto"/>
        <w:rPr>
          <w:rFonts w:ascii="宋体" w:hAnsi="宋体" w:cs="黑体"/>
          <w:sz w:val="18"/>
          <w:szCs w:val="18"/>
        </w:rPr>
      </w:pPr>
      <w:r>
        <w:rPr>
          <w:rFonts w:ascii="宋体" w:hAnsi="宋体" w:cs="黑体" w:hint="eastAsia"/>
          <w:sz w:val="18"/>
          <w:szCs w:val="18"/>
        </w:rPr>
        <w:t>[10]</w:t>
      </w:r>
      <w:r w:rsidR="00520C82">
        <w:rPr>
          <w:rFonts w:ascii="宋体" w:hAnsi="宋体" w:cs="黑体" w:hint="eastAsia"/>
          <w:sz w:val="18"/>
          <w:szCs w:val="18"/>
        </w:rPr>
        <w:t xml:space="preserve"> </w:t>
      </w:r>
      <w:r>
        <w:rPr>
          <w:rFonts w:ascii="宋体" w:hAnsi="宋体" w:cs="黑体" w:hint="eastAsia"/>
          <w:sz w:val="18"/>
          <w:szCs w:val="18"/>
        </w:rPr>
        <w:t xml:space="preserve"> </w:t>
      </w:r>
      <w:proofErr w:type="spellStart"/>
      <w:r>
        <w:rPr>
          <w:rFonts w:ascii="宋体" w:hAnsi="宋体" w:cs="黑体" w:hint="eastAsia"/>
          <w:sz w:val="18"/>
          <w:szCs w:val="18"/>
        </w:rPr>
        <w:t>Lyle</w:t>
      </w:r>
      <w:r w:rsidR="003662AA">
        <w:rPr>
          <w:rFonts w:ascii="宋体" w:hAnsi="宋体" w:cs="黑体" w:hint="eastAsia"/>
          <w:sz w:val="18"/>
          <w:szCs w:val="18"/>
        </w:rPr>
        <w:t>.</w:t>
      </w:r>
      <w:r>
        <w:rPr>
          <w:rFonts w:ascii="宋体" w:hAnsi="宋体" w:cs="黑体" w:hint="eastAsia"/>
          <w:sz w:val="18"/>
          <w:szCs w:val="18"/>
        </w:rPr>
        <w:t>Head</w:t>
      </w:r>
      <w:proofErr w:type="spellEnd"/>
      <w:r>
        <w:rPr>
          <w:rFonts w:ascii="宋体" w:hAnsi="宋体" w:cs="黑体" w:hint="eastAsia"/>
          <w:sz w:val="18"/>
          <w:szCs w:val="18"/>
        </w:rPr>
        <w:t xml:space="preserve"> First Ajax[M].北京.中国电力出版社</w:t>
      </w:r>
      <w:r w:rsidR="003662AA">
        <w:rPr>
          <w:rFonts w:ascii="宋体" w:hAnsi="宋体" w:cs="黑体" w:hint="eastAsia"/>
          <w:sz w:val="18"/>
          <w:szCs w:val="18"/>
        </w:rPr>
        <w:t>,</w:t>
      </w:r>
      <w:r>
        <w:rPr>
          <w:rFonts w:ascii="宋体" w:hAnsi="宋体" w:cs="黑体" w:hint="eastAsia"/>
          <w:sz w:val="18"/>
          <w:szCs w:val="18"/>
        </w:rPr>
        <w:t>2010</w:t>
      </w:r>
      <w:r>
        <w:rPr>
          <w:rFonts w:ascii="宋体" w:hAnsi="宋体" w:cs="黑体"/>
          <w:sz w:val="18"/>
          <w:szCs w:val="18"/>
        </w:rPr>
        <w:t>.</w:t>
      </w:r>
    </w:p>
    <w:p w:rsidR="005778AA" w:rsidRDefault="00AB4FEF">
      <w:pPr>
        <w:spacing w:line="300" w:lineRule="auto"/>
        <w:rPr>
          <w:rFonts w:ascii="宋体" w:hAnsi="宋体" w:cs="黑体"/>
          <w:sz w:val="18"/>
          <w:szCs w:val="18"/>
        </w:rPr>
      </w:pPr>
      <w:r>
        <w:rPr>
          <w:rFonts w:ascii="宋体" w:hAnsi="宋体" w:cs="黑体" w:hint="eastAsia"/>
          <w:sz w:val="18"/>
          <w:szCs w:val="18"/>
        </w:rPr>
        <w:t>[11]</w:t>
      </w:r>
      <w:r w:rsidR="00520C82">
        <w:rPr>
          <w:rFonts w:ascii="宋体" w:hAnsi="宋体" w:cs="黑体" w:hint="eastAsia"/>
          <w:sz w:val="18"/>
          <w:szCs w:val="18"/>
        </w:rPr>
        <w:t xml:space="preserve"> </w:t>
      </w:r>
      <w:r>
        <w:rPr>
          <w:rFonts w:ascii="宋体" w:hAnsi="宋体" w:cs="黑体" w:hint="eastAsia"/>
          <w:sz w:val="18"/>
          <w:szCs w:val="18"/>
        </w:rPr>
        <w:t xml:space="preserve"> </w:t>
      </w:r>
      <w:proofErr w:type="gramStart"/>
      <w:r>
        <w:rPr>
          <w:rFonts w:ascii="宋体" w:hAnsi="宋体" w:cs="黑体" w:hint="eastAsia"/>
          <w:sz w:val="18"/>
          <w:szCs w:val="18"/>
        </w:rPr>
        <w:t>李浪</w:t>
      </w:r>
      <w:proofErr w:type="gramEnd"/>
      <w:r w:rsidR="003662AA">
        <w:rPr>
          <w:rFonts w:ascii="宋体" w:hAnsi="宋体" w:cs="黑体" w:hint="eastAsia"/>
          <w:sz w:val="18"/>
          <w:szCs w:val="18"/>
        </w:rPr>
        <w:t>,</w:t>
      </w:r>
      <w:r>
        <w:rPr>
          <w:rFonts w:ascii="宋体" w:hAnsi="宋体" w:cs="黑体" w:hint="eastAsia"/>
          <w:sz w:val="18"/>
          <w:szCs w:val="18"/>
        </w:rPr>
        <w:t>朱雅莉</w:t>
      </w:r>
      <w:r w:rsidR="003662AA">
        <w:rPr>
          <w:rFonts w:ascii="宋体" w:hAnsi="宋体" w:cs="黑体" w:hint="eastAsia"/>
          <w:sz w:val="18"/>
          <w:szCs w:val="18"/>
        </w:rPr>
        <w:t>,</w:t>
      </w:r>
      <w:r>
        <w:rPr>
          <w:rFonts w:ascii="宋体" w:hAnsi="宋体" w:cs="黑体" w:hint="eastAsia"/>
          <w:sz w:val="18"/>
          <w:szCs w:val="18"/>
        </w:rPr>
        <w:t>熊江</w:t>
      </w:r>
      <w:r w:rsidR="003662AA">
        <w:rPr>
          <w:rFonts w:ascii="宋体" w:hAnsi="宋体" w:cs="黑体" w:hint="eastAsia"/>
          <w:sz w:val="18"/>
          <w:szCs w:val="18"/>
        </w:rPr>
        <w:t>.</w:t>
      </w:r>
      <w:r>
        <w:rPr>
          <w:rFonts w:ascii="宋体" w:hAnsi="宋体" w:cs="黑体" w:hint="eastAsia"/>
          <w:sz w:val="18"/>
          <w:szCs w:val="18"/>
        </w:rPr>
        <w:t>软件工程[M].武汉.华中科技大学出版社</w:t>
      </w:r>
      <w:r w:rsidR="003662AA">
        <w:rPr>
          <w:rFonts w:ascii="宋体" w:hAnsi="宋体" w:cs="黑体" w:hint="eastAsia"/>
          <w:sz w:val="18"/>
          <w:szCs w:val="18"/>
        </w:rPr>
        <w:t>,</w:t>
      </w:r>
      <w:r>
        <w:rPr>
          <w:rFonts w:ascii="宋体" w:hAnsi="宋体" w:cs="黑体" w:hint="eastAsia"/>
          <w:sz w:val="18"/>
          <w:szCs w:val="18"/>
        </w:rPr>
        <w:t>2013</w:t>
      </w:r>
      <w:r w:rsidR="003662AA">
        <w:rPr>
          <w:rFonts w:ascii="宋体" w:hAnsi="宋体" w:cs="黑体" w:hint="eastAsia"/>
          <w:sz w:val="18"/>
          <w:szCs w:val="18"/>
        </w:rPr>
        <w:t>.</w:t>
      </w:r>
    </w:p>
    <w:p w:rsidR="005778AA" w:rsidRDefault="00AB4FEF">
      <w:pPr>
        <w:spacing w:line="300" w:lineRule="auto"/>
        <w:rPr>
          <w:rFonts w:ascii="宋体" w:hAnsi="宋体" w:cs="黑体"/>
          <w:sz w:val="18"/>
          <w:szCs w:val="18"/>
        </w:rPr>
      </w:pPr>
      <w:r>
        <w:rPr>
          <w:rFonts w:ascii="宋体" w:hAnsi="宋体" w:cs="黑体" w:hint="eastAsia"/>
          <w:sz w:val="18"/>
          <w:szCs w:val="18"/>
        </w:rPr>
        <w:t>[12]</w:t>
      </w:r>
      <w:r w:rsidR="00520C82">
        <w:rPr>
          <w:rFonts w:ascii="宋体" w:hAnsi="宋体" w:cs="黑体" w:hint="eastAsia"/>
          <w:sz w:val="18"/>
          <w:szCs w:val="18"/>
        </w:rPr>
        <w:t xml:space="preserve"> </w:t>
      </w:r>
      <w:r>
        <w:rPr>
          <w:rFonts w:ascii="宋体" w:hAnsi="宋体" w:cs="黑体" w:hint="eastAsia"/>
          <w:sz w:val="18"/>
          <w:szCs w:val="18"/>
        </w:rPr>
        <w:t xml:space="preserve"> 耿祥义</w:t>
      </w:r>
      <w:r w:rsidR="003662AA">
        <w:rPr>
          <w:rFonts w:ascii="宋体" w:hAnsi="宋体" w:cs="黑体" w:hint="eastAsia"/>
          <w:sz w:val="18"/>
          <w:szCs w:val="18"/>
        </w:rPr>
        <w:t>,</w:t>
      </w:r>
      <w:r>
        <w:rPr>
          <w:rFonts w:ascii="宋体" w:hAnsi="宋体" w:cs="黑体" w:hint="eastAsia"/>
          <w:sz w:val="18"/>
          <w:szCs w:val="18"/>
        </w:rPr>
        <w:t>张跃平</w:t>
      </w:r>
      <w:r w:rsidR="003662AA">
        <w:rPr>
          <w:rFonts w:ascii="宋体" w:hAnsi="宋体" w:cs="黑体" w:hint="eastAsia"/>
          <w:sz w:val="18"/>
          <w:szCs w:val="18"/>
        </w:rPr>
        <w:t>.</w:t>
      </w:r>
      <w:r>
        <w:rPr>
          <w:rFonts w:ascii="宋体" w:hAnsi="宋体" w:cs="黑体" w:hint="eastAsia"/>
          <w:sz w:val="18"/>
          <w:szCs w:val="18"/>
        </w:rPr>
        <w:t>Java面向对象程序设计[M].北京.清华大学出版社</w:t>
      </w:r>
      <w:r w:rsidR="003662AA">
        <w:rPr>
          <w:rFonts w:ascii="宋体" w:hAnsi="宋体" w:cs="黑体" w:hint="eastAsia"/>
          <w:sz w:val="18"/>
          <w:szCs w:val="18"/>
        </w:rPr>
        <w:t>,</w:t>
      </w:r>
      <w:r>
        <w:rPr>
          <w:rFonts w:ascii="宋体" w:hAnsi="宋体" w:cs="黑体" w:hint="eastAsia"/>
          <w:sz w:val="18"/>
          <w:szCs w:val="18"/>
        </w:rPr>
        <w:t>2010</w:t>
      </w:r>
      <w:r>
        <w:rPr>
          <w:rFonts w:ascii="宋体" w:hAnsi="宋体" w:cs="黑体"/>
          <w:sz w:val="18"/>
          <w:szCs w:val="18"/>
        </w:rPr>
        <w:t>.</w:t>
      </w:r>
    </w:p>
    <w:p w:rsidR="005778AA" w:rsidRDefault="00AB4FEF">
      <w:pPr>
        <w:spacing w:line="300" w:lineRule="auto"/>
        <w:rPr>
          <w:rFonts w:ascii="宋体" w:hAnsi="宋体" w:cs="黑体"/>
          <w:sz w:val="18"/>
          <w:szCs w:val="18"/>
        </w:rPr>
      </w:pPr>
      <w:r>
        <w:rPr>
          <w:rFonts w:ascii="宋体" w:hAnsi="宋体" w:cs="黑体" w:hint="eastAsia"/>
          <w:sz w:val="18"/>
          <w:szCs w:val="18"/>
        </w:rPr>
        <w:t xml:space="preserve">[13] </w:t>
      </w:r>
      <w:r w:rsidR="00520C82">
        <w:rPr>
          <w:rFonts w:ascii="宋体" w:hAnsi="宋体" w:cs="黑体" w:hint="eastAsia"/>
          <w:sz w:val="18"/>
          <w:szCs w:val="18"/>
        </w:rPr>
        <w:t xml:space="preserve"> </w:t>
      </w:r>
      <w:r>
        <w:rPr>
          <w:rFonts w:ascii="宋体" w:hAnsi="宋体" w:cs="黑体" w:hint="eastAsia"/>
          <w:sz w:val="18"/>
          <w:szCs w:val="18"/>
        </w:rPr>
        <w:t>刘新</w:t>
      </w:r>
      <w:r w:rsidR="003662AA">
        <w:rPr>
          <w:rFonts w:ascii="宋体" w:hAnsi="宋体" w:cs="黑体" w:hint="eastAsia"/>
          <w:sz w:val="18"/>
          <w:szCs w:val="18"/>
        </w:rPr>
        <w:t>.</w:t>
      </w:r>
      <w:r>
        <w:rPr>
          <w:rFonts w:ascii="宋体" w:hAnsi="宋体" w:cs="黑体" w:hint="eastAsia"/>
          <w:sz w:val="18"/>
          <w:szCs w:val="18"/>
        </w:rPr>
        <w:t>Java开发技术大全[M].北京.清华大学出版社</w:t>
      </w:r>
      <w:r w:rsidR="003662AA">
        <w:rPr>
          <w:rFonts w:ascii="宋体" w:hAnsi="宋体" w:cs="黑体" w:hint="eastAsia"/>
          <w:sz w:val="18"/>
          <w:szCs w:val="18"/>
        </w:rPr>
        <w:t>,</w:t>
      </w:r>
      <w:r>
        <w:rPr>
          <w:rFonts w:ascii="宋体" w:hAnsi="宋体" w:cs="黑体" w:hint="eastAsia"/>
          <w:sz w:val="18"/>
          <w:szCs w:val="18"/>
        </w:rPr>
        <w:t>2009</w:t>
      </w:r>
      <w:r>
        <w:rPr>
          <w:rFonts w:ascii="宋体" w:hAnsi="宋体" w:cs="黑体"/>
          <w:sz w:val="18"/>
          <w:szCs w:val="18"/>
        </w:rPr>
        <w:t>.</w:t>
      </w:r>
    </w:p>
    <w:p w:rsidR="005778AA" w:rsidRDefault="00AB4FEF">
      <w:pPr>
        <w:spacing w:line="300" w:lineRule="auto"/>
        <w:rPr>
          <w:rFonts w:ascii="宋体" w:hAnsi="宋体" w:cs="黑体"/>
          <w:sz w:val="18"/>
          <w:szCs w:val="18"/>
        </w:rPr>
      </w:pPr>
      <w:r>
        <w:rPr>
          <w:rFonts w:ascii="宋体" w:hAnsi="宋体" w:cs="黑体" w:hint="eastAsia"/>
          <w:sz w:val="18"/>
          <w:szCs w:val="18"/>
        </w:rPr>
        <w:t>[14]</w:t>
      </w:r>
      <w:r w:rsidR="00520C82">
        <w:rPr>
          <w:rFonts w:ascii="宋体" w:hAnsi="宋体" w:cs="黑体" w:hint="eastAsia"/>
          <w:sz w:val="18"/>
          <w:szCs w:val="18"/>
        </w:rPr>
        <w:t xml:space="preserve"> </w:t>
      </w:r>
      <w:r>
        <w:rPr>
          <w:rFonts w:ascii="宋体" w:hAnsi="宋体" w:cs="黑体" w:hint="eastAsia"/>
          <w:sz w:val="18"/>
          <w:szCs w:val="18"/>
        </w:rPr>
        <w:t xml:space="preserve"> 张银鹤</w:t>
      </w:r>
      <w:r w:rsidR="003662AA">
        <w:rPr>
          <w:rFonts w:ascii="宋体" w:hAnsi="宋体" w:cs="黑体" w:hint="eastAsia"/>
          <w:sz w:val="18"/>
          <w:szCs w:val="18"/>
        </w:rPr>
        <w:t>,</w:t>
      </w:r>
      <w:r>
        <w:rPr>
          <w:rFonts w:ascii="宋体" w:hAnsi="宋体" w:cs="黑体" w:hint="eastAsia"/>
          <w:sz w:val="18"/>
          <w:szCs w:val="18"/>
        </w:rPr>
        <w:t>梁文新</w:t>
      </w:r>
      <w:r w:rsidR="003662AA">
        <w:rPr>
          <w:rFonts w:ascii="宋体" w:hAnsi="宋体" w:cs="黑体" w:hint="eastAsia"/>
          <w:sz w:val="18"/>
          <w:szCs w:val="18"/>
        </w:rPr>
        <w:t>.</w:t>
      </w:r>
      <w:r>
        <w:rPr>
          <w:rFonts w:ascii="宋体" w:hAnsi="宋体" w:cs="黑体" w:hint="eastAsia"/>
          <w:sz w:val="18"/>
          <w:szCs w:val="18"/>
        </w:rPr>
        <w:t>JavaScript完全学习手册[M].北京.清华大学出版社</w:t>
      </w:r>
      <w:r w:rsidR="003662AA">
        <w:rPr>
          <w:rFonts w:ascii="宋体" w:hAnsi="宋体" w:cs="黑体" w:hint="eastAsia"/>
          <w:sz w:val="18"/>
          <w:szCs w:val="18"/>
        </w:rPr>
        <w:t>,</w:t>
      </w:r>
      <w:r>
        <w:rPr>
          <w:rFonts w:ascii="宋体" w:hAnsi="宋体" w:cs="黑体" w:hint="eastAsia"/>
          <w:sz w:val="18"/>
          <w:szCs w:val="18"/>
        </w:rPr>
        <w:t>2008</w:t>
      </w:r>
      <w:r>
        <w:rPr>
          <w:rFonts w:ascii="宋体" w:hAnsi="宋体" w:cs="黑体"/>
          <w:sz w:val="18"/>
          <w:szCs w:val="18"/>
        </w:rPr>
        <w:t>.</w:t>
      </w:r>
    </w:p>
    <w:p w:rsidR="005778AA" w:rsidRDefault="005778AA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sectPr w:rsidR="005778AA" w:rsidSect="005778AA">
      <w:pgSz w:w="11906" w:h="16838"/>
      <w:pgMar w:top="158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38F1" w:rsidRDefault="007238F1" w:rsidP="005778AA">
      <w:r>
        <w:separator/>
      </w:r>
    </w:p>
  </w:endnote>
  <w:endnote w:type="continuationSeparator" w:id="0">
    <w:p w:rsidR="007238F1" w:rsidRDefault="007238F1" w:rsidP="005778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38F1" w:rsidRDefault="007238F1" w:rsidP="005778AA">
      <w:r>
        <w:separator/>
      </w:r>
    </w:p>
  </w:footnote>
  <w:footnote w:type="continuationSeparator" w:id="0">
    <w:p w:rsidR="007238F1" w:rsidRDefault="007238F1" w:rsidP="005778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8AA" w:rsidRDefault="005778A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23B44"/>
    <w:multiLevelType w:val="multilevel"/>
    <w:tmpl w:val="19823B44"/>
    <w:lvl w:ilvl="0">
      <w:start w:val="1"/>
      <w:numFmt w:val="decimal"/>
      <w:lvlText w:val="%1."/>
      <w:lvlJc w:val="left"/>
      <w:pPr>
        <w:ind w:left="855" w:hanging="43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6E73"/>
    <w:rsid w:val="00030595"/>
    <w:rsid w:val="000436B4"/>
    <w:rsid w:val="000A6B3B"/>
    <w:rsid w:val="00115F21"/>
    <w:rsid w:val="00226AC5"/>
    <w:rsid w:val="00244C26"/>
    <w:rsid w:val="00313512"/>
    <w:rsid w:val="0033027E"/>
    <w:rsid w:val="003662AA"/>
    <w:rsid w:val="0037016C"/>
    <w:rsid w:val="00382336"/>
    <w:rsid w:val="003D76DB"/>
    <w:rsid w:val="003E7798"/>
    <w:rsid w:val="00490B74"/>
    <w:rsid w:val="00520C82"/>
    <w:rsid w:val="005304E3"/>
    <w:rsid w:val="00554DF3"/>
    <w:rsid w:val="005778AA"/>
    <w:rsid w:val="00595589"/>
    <w:rsid w:val="005B3E45"/>
    <w:rsid w:val="005F0109"/>
    <w:rsid w:val="006A3ABA"/>
    <w:rsid w:val="006A6EC4"/>
    <w:rsid w:val="006E4677"/>
    <w:rsid w:val="0070101B"/>
    <w:rsid w:val="00721EB0"/>
    <w:rsid w:val="007238F1"/>
    <w:rsid w:val="007F4A2F"/>
    <w:rsid w:val="0080105E"/>
    <w:rsid w:val="00806F4F"/>
    <w:rsid w:val="00887CBB"/>
    <w:rsid w:val="008C5A1E"/>
    <w:rsid w:val="008E5A82"/>
    <w:rsid w:val="009A1433"/>
    <w:rsid w:val="00A14F8A"/>
    <w:rsid w:val="00A96316"/>
    <w:rsid w:val="00AB4FEF"/>
    <w:rsid w:val="00AC3BFB"/>
    <w:rsid w:val="00BB30F1"/>
    <w:rsid w:val="00CA71D7"/>
    <w:rsid w:val="00CD131E"/>
    <w:rsid w:val="00D50309"/>
    <w:rsid w:val="00D91ED9"/>
    <w:rsid w:val="00DE7093"/>
    <w:rsid w:val="00E0372E"/>
    <w:rsid w:val="00E26E73"/>
    <w:rsid w:val="00E5182A"/>
    <w:rsid w:val="00E92306"/>
    <w:rsid w:val="00F0622E"/>
    <w:rsid w:val="00F734F2"/>
    <w:rsid w:val="00FF642E"/>
    <w:rsid w:val="2C9119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8AA"/>
    <w:rPr>
      <w:rFonts w:ascii="Calibri" w:eastAsia="宋体" w:hAnsi="Calibri" w:cs="Times New Roman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778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78AA"/>
    <w:pPr>
      <w:keepNext/>
      <w:keepLines/>
      <w:spacing w:before="260" w:after="260" w:line="416" w:lineRule="auto"/>
      <w:outlineLvl w:val="1"/>
    </w:pPr>
    <w:rPr>
      <w:rFonts w:ascii="Calibri Light" w:hAnsi="Calibri Light" w:cs="黑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78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5778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778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577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rsid w:val="005778AA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qFormat/>
    <w:rsid w:val="005778AA"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5778AA"/>
    <w:rPr>
      <w:rFonts w:ascii="Calibri" w:eastAsia="宋体" w:hAnsi="Calibri" w:cs="Times New Roman"/>
      <w:kern w:val="0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5778AA"/>
    <w:rPr>
      <w:rFonts w:ascii="Calibri" w:eastAsia="宋体" w:hAnsi="Calibri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5778AA"/>
    <w:rPr>
      <w:rFonts w:ascii="Calibri" w:eastAsia="宋体" w:hAnsi="Calibri" w:cs="Times New Roman"/>
      <w:kern w:val="0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5778AA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rsid w:val="005778AA"/>
    <w:pPr>
      <w:ind w:firstLineChars="200" w:firstLine="420"/>
    </w:pPr>
  </w:style>
  <w:style w:type="character" w:customStyle="1" w:styleId="words-outer-wrap">
    <w:name w:val="words-outer-wrap"/>
    <w:basedOn w:val="a0"/>
    <w:rsid w:val="005778AA"/>
  </w:style>
  <w:style w:type="character" w:customStyle="1" w:styleId="split-word">
    <w:name w:val="split-word"/>
    <w:basedOn w:val="a0"/>
    <w:rsid w:val="005778AA"/>
  </w:style>
  <w:style w:type="character" w:customStyle="1" w:styleId="show-img-bd">
    <w:name w:val="show-img-bd"/>
    <w:basedOn w:val="a0"/>
    <w:rsid w:val="005778AA"/>
  </w:style>
  <w:style w:type="character" w:customStyle="1" w:styleId="2Char">
    <w:name w:val="标题 2 Char"/>
    <w:basedOn w:val="a0"/>
    <w:link w:val="2"/>
    <w:uiPriority w:val="9"/>
    <w:qFormat/>
    <w:rsid w:val="005778AA"/>
    <w:rPr>
      <w:rFonts w:ascii="Calibri Light" w:eastAsia="宋体" w:hAnsi="Calibri Light" w:cs="黑体"/>
      <w:b/>
      <w:bCs/>
      <w:kern w:val="0"/>
      <w:sz w:val="32"/>
      <w:szCs w:val="32"/>
    </w:rPr>
  </w:style>
  <w:style w:type="character" w:customStyle="1" w:styleId="apple-converted-space">
    <w:name w:val="apple-converted-space"/>
    <w:basedOn w:val="a0"/>
    <w:rsid w:val="005778AA"/>
  </w:style>
  <w:style w:type="character" w:customStyle="1" w:styleId="3Char">
    <w:name w:val="标题 3 Char"/>
    <w:basedOn w:val="a0"/>
    <w:link w:val="3"/>
    <w:uiPriority w:val="9"/>
    <w:semiHidden/>
    <w:qFormat/>
    <w:rsid w:val="005778AA"/>
    <w:rPr>
      <w:rFonts w:ascii="Calibri" w:eastAsia="宋体" w:hAnsi="Calibri" w:cs="Times New Roman"/>
      <w:b/>
      <w:bCs/>
      <w:kern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765</Words>
  <Characters>4363</Characters>
  <Application>Microsoft Office Word</Application>
  <DocSecurity>0</DocSecurity>
  <Lines>36</Lines>
  <Paragraphs>10</Paragraphs>
  <ScaleCrop>false</ScaleCrop>
  <Company>Microsoft</Company>
  <LinksUpToDate>false</LinksUpToDate>
  <CharactersWithSpaces>5118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</dc:creator>
  <cp:lastModifiedBy>asus</cp:lastModifiedBy>
  <cp:revision>18</cp:revision>
  <dcterms:created xsi:type="dcterms:W3CDTF">2017-06-06T01:45:00Z</dcterms:created>
  <dcterms:modified xsi:type="dcterms:W3CDTF">2018-05-20T05:46:00Z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