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vywpe4kjo6a" w:id="0"/>
      <w:bookmarkEnd w:id="0"/>
      <w:r w:rsidDel="00000000" w:rsidR="00000000" w:rsidRPr="00000000">
        <w:rPr>
          <w:rtl w:val="0"/>
        </w:rPr>
        <w:t xml:space="preserve">Perff AI — Company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qktefgf3b3q" w:id="1"/>
      <w:bookmarkEnd w:id="1"/>
      <w:r w:rsidDel="00000000" w:rsidR="00000000" w:rsidRPr="00000000">
        <w:rPr>
          <w:rtl w:val="0"/>
        </w:rPr>
        <w:t xml:space="preserve">Legal Entity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Perff Inc.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Perff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Delaware, United 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Corporation (Inc.)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Also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Dhabi, UAE as Network FZ-LLC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Delaware Division of Corporations; Abu Dhabi Free Zone 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 — Digital Marketing / Affiliate Marketing /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perff.net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wtkynyq1e3n" w:id="2"/>
      <w:bookmarkEnd w:id="2"/>
      <w:r w:rsidDel="00000000" w:rsidR="00000000" w:rsidRPr="00000000">
        <w:rPr>
          <w:rtl w:val="0"/>
        </w:rPr>
        <w:t xml:space="preserve">Company Description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Perff AI (operating under Perff Inc.) is an AI-powered affiliate marketing platform purpose-built for the Middle East and North Africa (MENA) region. The platform connects brands with affiliate publishers, automating campaign matching, fraud detection, and performance optimization to deliver measurable, performance-based marketing outcomes.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company operates a two-sided marketplace: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side:</w:t>
      </w:r>
      <w:r w:rsidDel="00000000" w:rsidR="00000000" w:rsidRPr="00000000">
        <w:rPr>
          <w:rtl w:val="0"/>
        </w:rPr>
        <w:t xml:space="preserve"> Enterprise brands use Perff AI to discover, onboard, and manage affiliate publishers who promote their products and services on a performance (pay-per-result) basis.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side:</w:t>
      </w:r>
      <w:r w:rsidDel="00000000" w:rsidR="00000000" w:rsidRPr="00000000">
        <w:rPr>
          <w:rtl w:val="0"/>
        </w:rPr>
        <w:t xml:space="preserve"> Content creators, coupon sites, comparison platforms, and social media influencers use Perff AI to discover brand campaigns, generate tracking links, and earn commissions on conversions they drive.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19qxbsyaahd" w:id="3"/>
      <w:bookmarkEnd w:id="3"/>
      <w:r w:rsidDel="00000000" w:rsidR="00000000" w:rsidRPr="00000000">
        <w:rPr>
          <w:rtl w:val="0"/>
        </w:rPr>
        <w:t xml:space="preserve">Office Locations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🇺🇸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Headquarters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since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🇦🇪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Abu Dhabi, 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since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🇯🇴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Amman, Jordan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 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since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🇸🇦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Riyadh, KSA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since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🇵🇸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Gaza, Palestine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since 2023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luqj4dmrd1u" w:id="4"/>
      <w:bookmarkEnd w:id="4"/>
      <w:r w:rsidDel="00000000" w:rsidR="00000000" w:rsidRPr="00000000">
        <w:rPr>
          <w:rtl w:val="0"/>
        </w:rPr>
        <w:t xml:space="preserve">Leadership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Dhabi, UAE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Fahad Alsaedi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Arabia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Sadah Chanti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Riyadh, KSA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ejkt5lug36nq" w:id="5"/>
      <w:bookmarkEnd w:id="5"/>
      <w:r w:rsidDel="00000000" w:rsidR="00000000" w:rsidRPr="00000000">
        <w:rPr>
          <w:rtl w:val="0"/>
        </w:rPr>
        <w:t xml:space="preserve">Company Stage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$1.2M (2024)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enterprise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full-time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Funding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outside cash raised. Valu.vc (5% equity for studio services — no cash). Revenue-funded since inception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Pre-Seed — $8M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olpo1hw7i0lm" w:id="6"/>
      <w:bookmarkEnd w:id="6"/>
      <w:r w:rsidDel="00000000" w:rsidR="00000000" w:rsidRPr="00000000">
        <w:rPr>
          <w:rtl w:val="0"/>
        </w:rPr>
        <w:t xml:space="preserve">Verticals Served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</w:t>
      </w:r>
      <w:r w:rsidDel="00000000" w:rsidR="00000000" w:rsidRPr="00000000">
        <w:rPr>
          <w:rtl w:val="0"/>
        </w:rPr>
        <w:t xml:space="preserve"> — noon, Namshi, 6thStreet, OUNASS, SIVVI, Temu, Styli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&amp; Delivery</w:t>
      </w:r>
      <w:r w:rsidDel="00000000" w:rsidR="00000000" w:rsidRPr="00000000">
        <w:rPr>
          <w:rtl w:val="0"/>
        </w:rPr>
        <w:t xml:space="preserve"> — Talabat, Calo, DailyMealz, FOOD, ToYou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&amp; Trading</w:t>
      </w:r>
      <w:r w:rsidDel="00000000" w:rsidR="00000000" w:rsidRPr="00000000">
        <w:rPr>
          <w:rtl w:val="0"/>
        </w:rPr>
        <w:t xml:space="preserve"> — HYCM, Evest, MultiBank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 — DAMAC Properties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Entertainment &amp; Streaming</w:t>
      </w:r>
      <w:r w:rsidDel="00000000" w:rsidR="00000000" w:rsidRPr="00000000">
        <w:rPr>
          <w:rtl w:val="0"/>
        </w:rPr>
        <w:t xml:space="preserve"> — OSN, StarzPlay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Sports &amp; Fashion</w:t>
      </w:r>
      <w:r w:rsidDel="00000000" w:rsidR="00000000" w:rsidRPr="00000000">
        <w:rPr>
          <w:rtl w:val="0"/>
        </w:rPr>
        <w:t xml:space="preserve"> — hummel, Courir, Go Sport, NBA Store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Baby &amp; Family</w:t>
      </w:r>
      <w:r w:rsidDel="00000000" w:rsidR="00000000" w:rsidRPr="00000000">
        <w:rPr>
          <w:rtl w:val="0"/>
        </w:rPr>
        <w:t xml:space="preserve"> — Mumzworld, Babies&amp;more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Lifestyle &amp; Gifts</w:t>
      </w:r>
      <w:r w:rsidDel="00000000" w:rsidR="00000000" w:rsidRPr="00000000">
        <w:rPr>
          <w:rtl w:val="0"/>
        </w:rPr>
        <w:t xml:space="preserve"> — eyewa, Level Shoes, IGP, Fragrance, Nice One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&amp; Wellness</w:t>
      </w:r>
      <w:r w:rsidDel="00000000" w:rsidR="00000000" w:rsidRPr="00000000">
        <w:rPr>
          <w:rtl w:val="0"/>
        </w:rPr>
        <w:t xml:space="preserve"> — YogaCloset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7pb3y6if7cns" w:id="7"/>
      <w:bookmarkEnd w:id="7"/>
      <w:r w:rsidDel="00000000" w:rsidR="00000000" w:rsidRPr="00000000">
        <w:rPr>
          <w:rtl w:val="0"/>
        </w:rPr>
        <w:t xml:space="preserve">Markets Served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🇦🇪 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— since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🇸🇦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— since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 rapidly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🇯🇴 Jordan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 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🇪🇬 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(2027)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research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🇧🇭 Bahrain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🇰🇼 Kuwait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🇴🇲 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🇶🇦 Qatar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campaigns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8h3wyfvbf3xt" w:id="8"/>
      <w:bookmarkEnd w:id="8"/>
      <w:r w:rsidDel="00000000" w:rsidR="00000000" w:rsidRPr="00000000">
        <w:rPr>
          <w:rtl w:val="0"/>
        </w:rPr>
        <w:t xml:space="preserve">Contact Information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rima.hani@globalnetwork.global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perff.net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UAE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+971 506856839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Jordan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+962 796314887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perff.net" TargetMode="External"/><Relationship Id="rId7" Type="http://schemas.openxmlformats.org/officeDocument/2006/relationships/hyperlink" Target="mailto:rima.hani@globalnetwork.global" TargetMode="External"/><Relationship Id="rId8" Type="http://schemas.openxmlformats.org/officeDocument/2006/relationships/hyperlink" Target="https://perff.ne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