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818djx30rg" w:id="0"/>
      <w:bookmarkEnd w:id="0"/>
      <w:r w:rsidDel="00000000" w:rsidR="00000000" w:rsidRPr="00000000">
        <w:rPr>
          <w:rtl w:val="0"/>
        </w:rPr>
        <w:t xml:space="preserve">Perff AI — Team Roster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As of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z68i5dyf438" w:id="1"/>
      <w:bookmarkEnd w:id="1"/>
      <w:r w:rsidDel="00000000" w:rsidR="00000000" w:rsidRPr="00000000">
        <w:rPr>
          <w:rtl w:val="0"/>
        </w:rPr>
        <w:t xml:space="preserve">Team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Full-Time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 (UAE), Amman (Jordan), Riyadh (KSA), Gaza (Palestine)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$225K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ftml4vqx5ho" w:id="2"/>
      <w:bookmarkEnd w:id="2"/>
      <w:r w:rsidDel="00000000" w:rsidR="00000000" w:rsidRPr="00000000">
        <w:rPr>
          <w:rtl w:val="0"/>
        </w:rPr>
        <w:t xml:space="preserve">Full Team Directory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txffs9xls0y" w:id="3"/>
      <w:bookmarkEnd w:id="3"/>
      <w:r w:rsidDel="00000000" w:rsidR="00000000" w:rsidRPr="00000000">
        <w:rPr>
          <w:rtl w:val="0"/>
        </w:rPr>
        <w:t xml:space="preserve">Leadership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yrs MENA performance marketing · Ex-Equiti, DigiZag, Digital Advantage, Relevant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Saudi Arabia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 exit · Ex-Nana (nana.sa) · MBIT · Full-stack + AI/ML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 - Founder &amp; COO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strategically driven, bilingual Regional Head of Comms, with over 17 years of experience leading high-performing teams of account managers, content creators, editors, videographers, and video producers.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lbvhox7ty4n" w:id="4"/>
      <w:bookmarkEnd w:id="4"/>
      <w:r w:rsidDel="00000000" w:rsidR="00000000" w:rsidRPr="00000000">
        <w:rPr>
          <w:rtl w:val="0"/>
        </w:rPr>
        <w:t xml:space="preserve">Operations &amp; Finance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Amer Kilani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operations, executive coordination,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f8gjgsvkr5a" w:id="5"/>
      <w:bookmarkEnd w:id="5"/>
      <w:r w:rsidDel="00000000" w:rsidR="00000000" w:rsidRPr="00000000">
        <w:rPr>
          <w:rtl w:val="0"/>
        </w:rPr>
        <w:t xml:space="preserve">Marketing &amp; Growth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Abeer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Head of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KSA market development, campaign strategy, brand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Fairouz Ma'moun Ibrahim Hamdan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strategy, content creation, community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kxgtmkrxlj4o" w:id="6"/>
      <w:bookmarkEnd w:id="6"/>
      <w:r w:rsidDel="00000000" w:rsidR="00000000" w:rsidRPr="00000000">
        <w:rPr>
          <w:rtl w:val="0"/>
        </w:rPr>
        <w:t xml:space="preserve">Affiliate Management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Samer Baibers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Sr. Affiliate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relationship management, campaign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Mohammed Alshaikh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Sr. Affiliate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Gaza, Palestine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recruitment, campaign management, performance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Lilian Michel Fayiz Alfar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Affiliate Account Executive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Amman, Jordan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x1oq3ekd41i6" w:id="7"/>
      <w:bookmarkEnd w:id="7"/>
      <w:r w:rsidDel="00000000" w:rsidR="00000000" w:rsidRPr="00000000">
        <w:rPr>
          <w:rtl w:val="0"/>
        </w:rPr>
        <w:t xml:space="preserve">Team Distribution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dlstngdnwig6" w:id="8"/>
      <w:bookmarkEnd w:id="8"/>
      <w:r w:rsidDel="00000000" w:rsidR="00000000" w:rsidRPr="00000000">
        <w:rPr>
          <w:rtl w:val="0"/>
        </w:rPr>
        <w:t xml:space="preserve">By Location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Abu Dhabi, 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(CEO)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Office, Strategy, Business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Amman, Jordan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Marketing, Affiliate Management , Company 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Riyadh, 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Market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Gaza, Palestine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Saudi Arabia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(CTO) , Regional Director of Comms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Technology, Product Development, Operations 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p0dafx3hp8qa" w:id="9"/>
      <w:bookmarkEnd w:id="9"/>
      <w:r w:rsidDel="00000000" w:rsidR="00000000" w:rsidRPr="00000000">
        <w:rPr>
          <w:rtl w:val="0"/>
        </w:rPr>
        <w:t xml:space="preserve">By Function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mdtmbakew7d4" w:id="10"/>
      <w:bookmarkEnd w:id="10"/>
      <w:r w:rsidDel="00000000" w:rsidR="00000000" w:rsidRPr="00000000">
        <w:rPr>
          <w:rtl w:val="0"/>
        </w:rPr>
        <w:t xml:space="preserve">Team Strengths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across 4 MENA countries — mirror the customer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 and Palestine talent at competitive rates with high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of the team has performance marketing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Bilingual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Entire team is Arabic + English fluent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Startup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team executing at the output level of a 20+ person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voluntary turnover since founding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fvgve9sgg3w" w:id="11"/>
      <w:bookmarkEnd w:id="11"/>
      <w:r w:rsidDel="00000000" w:rsidR="00000000" w:rsidRPr="00000000">
        <w:rPr>
          <w:rtl w:val="0"/>
        </w:rPr>
        <w:t xml:space="preserve">Team Culture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Remote-first with regional hubs</w:t>
      </w:r>
      <w:r w:rsidDel="00000000" w:rsidR="00000000" w:rsidRPr="00000000">
        <w:rPr>
          <w:rtl w:val="0"/>
        </w:rPr>
        <w:t xml:space="preserve"> — Team works across time zones with regular sync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Performance-driven</w:t>
      </w:r>
      <w:r w:rsidDel="00000000" w:rsidR="00000000" w:rsidRPr="00000000">
        <w:rPr>
          <w:rtl w:val="0"/>
        </w:rPr>
        <w:t xml:space="preserve"> — Metrics and outcomes over activity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Builder mentality</w:t>
      </w:r>
      <w:r w:rsidDel="00000000" w:rsidR="00000000" w:rsidRPr="00000000">
        <w:rPr>
          <w:rtl w:val="0"/>
        </w:rPr>
        <w:t xml:space="preserve"> — Everyone wears multiple hats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MENA-native</w:t>
      </w:r>
      <w:r w:rsidDel="00000000" w:rsidR="00000000" w:rsidRPr="00000000">
        <w:rPr>
          <w:rtl w:val="0"/>
        </w:rPr>
        <w:t xml:space="preserve"> — Understanding of regional business culture is inherent, not learned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Lean operations</w:t>
      </w:r>
      <w:r w:rsidDel="00000000" w:rsidR="00000000" w:rsidRPr="00000000">
        <w:rPr>
          <w:rtl w:val="0"/>
        </w:rPr>
        <w:t xml:space="preserve"> — Maximize output per person, minimize bureaucracy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