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915AB4" w14:textId="77777777" w:rsidR="006F3493" w:rsidRDefault="0082275A">
      <w:pPr>
        <w:jc w:val="center"/>
        <w:rPr>
          <w:rFonts w:ascii="Times New Roman" w:eastAsia="Times New Roman" w:hAnsi="Times New Roman" w:cs="Times New Roman"/>
        </w:rPr>
      </w:pPr>
      <w:r>
        <w:rPr>
          <w:rFonts w:ascii="Times New Roman" w:eastAsia="Times New Roman" w:hAnsi="Times New Roman" w:cs="Times New Roman"/>
          <w:b/>
        </w:rPr>
        <w:t>Lab Report</w:t>
      </w:r>
    </w:p>
    <w:p w14:paraId="105174F9" w14:textId="77777777" w:rsidR="006F3493" w:rsidRDefault="006F3493">
      <w:pPr>
        <w:rPr>
          <w:rFonts w:ascii="Times New Roman" w:eastAsia="Times New Roman" w:hAnsi="Times New Roman" w:cs="Times New Roman"/>
        </w:rPr>
      </w:pPr>
    </w:p>
    <w:p w14:paraId="5C474E2B" w14:textId="3EEAFD4C" w:rsidR="00E16241" w:rsidRDefault="0082275A" w:rsidP="00E16241">
      <w:pPr>
        <w:rPr>
          <w:rFonts w:ascii="Times New Roman" w:eastAsia="Times New Roman" w:hAnsi="Times New Roman" w:cs="Times New Roman"/>
          <w:i/>
          <w:color w:val="D0CECE"/>
          <w:sz w:val="20"/>
          <w:szCs w:val="20"/>
        </w:rPr>
      </w:pPr>
      <w:r>
        <w:rPr>
          <w:rFonts w:ascii="Times New Roman" w:eastAsia="Times New Roman" w:hAnsi="Times New Roman" w:cs="Times New Roman"/>
        </w:rPr>
        <w:t>Title</w:t>
      </w:r>
      <w:r w:rsidR="00E16241" w:rsidRPr="00E16241">
        <w:rPr>
          <w:rFonts w:ascii="Times New Roman" w:eastAsia="Times New Roman" w:hAnsi="Times New Roman" w:cs="Times New Roman"/>
        </w:rPr>
        <w:t xml:space="preserve"> </w:t>
      </w:r>
      <w:r w:rsidR="00E16241" w:rsidRPr="00684E8A">
        <w:rPr>
          <w:rFonts w:ascii="Times New Roman" w:eastAsia="Times New Roman" w:hAnsi="Times New Roman" w:cs="Times New Roman"/>
        </w:rPr>
        <w:t>Lab 2-Part</w:t>
      </w:r>
      <w:r w:rsidR="00E16241">
        <w:rPr>
          <w:rFonts w:ascii="Times New Roman" w:eastAsia="Times New Roman" w:hAnsi="Times New Roman" w:cs="Times New Roman"/>
        </w:rPr>
        <w:t xml:space="preserve"> </w:t>
      </w:r>
      <w:r w:rsidR="00E16241">
        <w:rPr>
          <w:rFonts w:ascii="Times New Roman" w:eastAsia="Times New Roman" w:hAnsi="Times New Roman" w:cs="Times New Roman"/>
        </w:rPr>
        <w:t>2</w:t>
      </w:r>
    </w:p>
    <w:p w14:paraId="368EA97A" w14:textId="77777777" w:rsidR="00E16241" w:rsidRDefault="00E16241" w:rsidP="00E16241">
      <w:pPr>
        <w:rPr>
          <w:rFonts w:ascii="Times New Roman" w:eastAsia="Times New Roman" w:hAnsi="Times New Roman" w:cs="Times New Roman"/>
        </w:rPr>
      </w:pPr>
      <w:r>
        <w:rPr>
          <w:rFonts w:ascii="Times New Roman" w:eastAsia="Times New Roman" w:hAnsi="Times New Roman" w:cs="Times New Roman"/>
        </w:rPr>
        <w:t xml:space="preserve">Notice: Dr. Bryan </w:t>
      </w:r>
      <w:proofErr w:type="spellStart"/>
      <w:r>
        <w:rPr>
          <w:rFonts w:ascii="Times New Roman" w:eastAsia="Times New Roman" w:hAnsi="Times New Roman" w:cs="Times New Roman"/>
        </w:rPr>
        <w:t>Runck</w:t>
      </w:r>
      <w:proofErr w:type="spellEnd"/>
    </w:p>
    <w:p w14:paraId="1A088FB4" w14:textId="77777777" w:rsidR="00E16241" w:rsidRDefault="00E16241" w:rsidP="00E16241">
      <w:pPr>
        <w:rPr>
          <w:rFonts w:ascii="Times New Roman" w:eastAsia="Times New Roman" w:hAnsi="Times New Roman" w:cs="Times New Roman"/>
        </w:rPr>
      </w:pPr>
      <w:r>
        <w:rPr>
          <w:rFonts w:ascii="Times New Roman" w:eastAsia="Times New Roman" w:hAnsi="Times New Roman" w:cs="Times New Roman"/>
        </w:rPr>
        <w:t>Author: Megan Marsolek</w:t>
      </w:r>
    </w:p>
    <w:p w14:paraId="557DB2D2" w14:textId="3AECB9E5" w:rsidR="00E16241" w:rsidRDefault="00E16241" w:rsidP="00E16241">
      <w:pPr>
        <w:rPr>
          <w:rFonts w:ascii="Times New Roman" w:eastAsia="Times New Roman" w:hAnsi="Times New Roman" w:cs="Times New Roman"/>
        </w:rPr>
      </w:pPr>
      <w:r>
        <w:rPr>
          <w:rFonts w:ascii="Times New Roman" w:eastAsia="Times New Roman" w:hAnsi="Times New Roman" w:cs="Times New Roman"/>
        </w:rPr>
        <w:t>Date: 10/</w:t>
      </w:r>
      <w:r>
        <w:rPr>
          <w:rFonts w:ascii="Times New Roman" w:eastAsia="Times New Roman" w:hAnsi="Times New Roman" w:cs="Times New Roman"/>
        </w:rPr>
        <w:t>26</w:t>
      </w:r>
      <w:r>
        <w:rPr>
          <w:rFonts w:ascii="Times New Roman" w:eastAsia="Times New Roman" w:hAnsi="Times New Roman" w:cs="Times New Roman"/>
        </w:rPr>
        <w:t>/2021</w:t>
      </w:r>
    </w:p>
    <w:p w14:paraId="0116E9EF" w14:textId="5242189A" w:rsidR="006F3493" w:rsidRDefault="006F3493" w:rsidP="00E16241">
      <w:pPr>
        <w:rPr>
          <w:rFonts w:ascii="Times New Roman" w:eastAsia="Times New Roman" w:hAnsi="Times New Roman" w:cs="Times New Roman"/>
        </w:rPr>
      </w:pPr>
    </w:p>
    <w:p w14:paraId="76CE5BAE" w14:textId="51FB7C40" w:rsidR="00E16241" w:rsidRDefault="0082275A" w:rsidP="00E16241">
      <w:pPr>
        <w:rPr>
          <w:rFonts w:ascii="Times New Roman" w:eastAsia="Times New Roman" w:hAnsi="Times New Roman" w:cs="Times New Roman"/>
          <w:i/>
          <w:color w:val="D0CECE"/>
          <w:sz w:val="20"/>
          <w:szCs w:val="20"/>
        </w:rPr>
      </w:pPr>
      <w:r>
        <w:rPr>
          <w:rFonts w:ascii="Times New Roman" w:eastAsia="Times New Roman" w:hAnsi="Times New Roman" w:cs="Times New Roman"/>
          <w:b/>
        </w:rPr>
        <w:t>Project Repository:</w:t>
      </w:r>
      <w:r w:rsidR="00E16241">
        <w:rPr>
          <w:rFonts w:ascii="Times New Roman" w:eastAsia="Times New Roman" w:hAnsi="Times New Roman" w:cs="Times New Roman"/>
          <w:i/>
          <w:color w:val="D0CECE"/>
          <w:sz w:val="20"/>
          <w:szCs w:val="20"/>
        </w:rPr>
        <w:t xml:space="preserve"> </w:t>
      </w:r>
      <w:r w:rsidR="00E16241" w:rsidRPr="00684E8A">
        <w:rPr>
          <w:rFonts w:ascii="Times New Roman" w:eastAsia="Times New Roman" w:hAnsi="Times New Roman" w:cs="Times New Roman"/>
        </w:rPr>
        <w:t>https://github.com/mmarsole/GIS5571</w:t>
      </w:r>
    </w:p>
    <w:p w14:paraId="65A014A0" w14:textId="77777777" w:rsidR="00E16241" w:rsidRDefault="00E16241" w:rsidP="00E16241">
      <w:pPr>
        <w:rPr>
          <w:rFonts w:ascii="Times New Roman" w:eastAsia="Times New Roman" w:hAnsi="Times New Roman" w:cs="Times New Roman"/>
          <w:i/>
          <w:color w:val="D0CECE"/>
          <w:sz w:val="20"/>
          <w:szCs w:val="20"/>
        </w:rPr>
      </w:pPr>
      <w:r>
        <w:rPr>
          <w:rFonts w:ascii="Times New Roman" w:eastAsia="Times New Roman" w:hAnsi="Times New Roman" w:cs="Times New Roman"/>
          <w:b/>
        </w:rPr>
        <w:t>Google Drive Link:</w:t>
      </w:r>
      <w:r w:rsidRPr="00684E8A">
        <w:rPr>
          <w:rFonts w:ascii="Times New Roman" w:eastAsia="Times New Roman" w:hAnsi="Times New Roman" w:cs="Times New Roman"/>
        </w:rPr>
        <w:t xml:space="preserve"> NA</w:t>
      </w:r>
    </w:p>
    <w:p w14:paraId="37C401C2" w14:textId="609B57D9" w:rsidR="0082275A" w:rsidRPr="0082275A" w:rsidRDefault="0082275A" w:rsidP="00E16241">
      <w:pPr>
        <w:rPr>
          <w:rFonts w:ascii="Times New Roman" w:eastAsia="Times New Roman" w:hAnsi="Times New Roman" w:cs="Times New Roman"/>
          <w:i/>
          <w:color w:val="D0CECE"/>
          <w:sz w:val="20"/>
          <w:szCs w:val="20"/>
        </w:rPr>
      </w:pPr>
      <w:r>
        <w:rPr>
          <w:rFonts w:ascii="Times New Roman" w:eastAsia="Times New Roman" w:hAnsi="Times New Roman" w:cs="Times New Roman"/>
          <w:b/>
        </w:rPr>
        <w:t>Time Spent</w:t>
      </w:r>
      <w:r w:rsidRPr="00E16241">
        <w:rPr>
          <w:rFonts w:ascii="Times New Roman" w:eastAsia="Times New Roman" w:hAnsi="Times New Roman" w:cs="Times New Roman"/>
        </w:rPr>
        <w:t>:</w:t>
      </w:r>
      <w:r>
        <w:rPr>
          <w:rFonts w:ascii="Times New Roman" w:eastAsia="Times New Roman" w:hAnsi="Times New Roman" w:cs="Times New Roman"/>
        </w:rPr>
        <w:t xml:space="preserve"> </w:t>
      </w:r>
      <w:r w:rsidR="00E16241" w:rsidRPr="00E16241">
        <w:rPr>
          <w:rFonts w:ascii="Times New Roman" w:eastAsia="Times New Roman" w:hAnsi="Times New Roman" w:cs="Times New Roman"/>
        </w:rPr>
        <w:t>1</w:t>
      </w:r>
      <w:r w:rsidR="000822BF">
        <w:rPr>
          <w:rFonts w:ascii="Times New Roman" w:eastAsia="Times New Roman" w:hAnsi="Times New Roman" w:cs="Times New Roman"/>
        </w:rPr>
        <w:t>3</w:t>
      </w:r>
      <w:proofErr w:type="gramStart"/>
      <w:r w:rsidR="00E16241" w:rsidRPr="00E16241">
        <w:rPr>
          <w:rFonts w:ascii="Times New Roman" w:eastAsia="Times New Roman" w:hAnsi="Times New Roman" w:cs="Times New Roman"/>
        </w:rPr>
        <w:t>hrs</w:t>
      </w:r>
      <w:r w:rsidR="00E16241">
        <w:rPr>
          <w:rFonts w:ascii="Times New Roman" w:eastAsia="Times New Roman" w:hAnsi="Times New Roman" w:cs="Times New Roman"/>
        </w:rPr>
        <w:t xml:space="preserve"> ?</w:t>
      </w:r>
      <w:proofErr w:type="gramEnd"/>
    </w:p>
    <w:p w14:paraId="758433BC" w14:textId="77777777" w:rsidR="0082275A" w:rsidRDefault="0082275A">
      <w:pPr>
        <w:rPr>
          <w:rFonts w:ascii="Times New Roman" w:eastAsia="Times New Roman" w:hAnsi="Times New Roman" w:cs="Times New Roman"/>
        </w:rPr>
      </w:pPr>
    </w:p>
    <w:p w14:paraId="7EF87799" w14:textId="126ED1BC" w:rsidR="006F3493" w:rsidRDefault="0082275A" w:rsidP="008E0888">
      <w:pPr>
        <w:rPr>
          <w:rFonts w:ascii="Times New Roman" w:eastAsia="Times New Roman" w:hAnsi="Times New Roman" w:cs="Times New Roman"/>
          <w:i/>
          <w:color w:val="D0CECE"/>
          <w:sz w:val="20"/>
          <w:szCs w:val="20"/>
        </w:rPr>
      </w:pPr>
      <w:r>
        <w:rPr>
          <w:rFonts w:ascii="Times New Roman" w:eastAsia="Times New Roman" w:hAnsi="Times New Roman" w:cs="Times New Roman"/>
          <w:b/>
        </w:rPr>
        <w:t>Abstract</w:t>
      </w:r>
      <w:r>
        <w:rPr>
          <w:rFonts w:ascii="Times New Roman" w:eastAsia="Times New Roman" w:hAnsi="Times New Roman" w:cs="Times New Roman"/>
          <w:i/>
          <w:color w:val="D0CECE"/>
          <w:sz w:val="20"/>
          <w:szCs w:val="20"/>
        </w:rPr>
        <w:t xml:space="preserve"> </w:t>
      </w:r>
    </w:p>
    <w:p w14:paraId="3BB51EB2" w14:textId="77777777" w:rsidR="00E16241" w:rsidRDefault="00E16241">
      <w:pPr>
        <w:rPr>
          <w:rFonts w:ascii="Times New Roman" w:eastAsia="Times New Roman" w:hAnsi="Times New Roman" w:cs="Times New Roman"/>
          <w:i/>
          <w:color w:val="D0CECE"/>
          <w:sz w:val="20"/>
          <w:szCs w:val="20"/>
        </w:rPr>
      </w:pPr>
    </w:p>
    <w:p w14:paraId="79AEFFEE" w14:textId="77777777" w:rsidR="00E16241" w:rsidRDefault="00E16241">
      <w:pPr>
        <w:rPr>
          <w:rFonts w:ascii="Times New Roman" w:eastAsia="Times New Roman" w:hAnsi="Times New Roman" w:cs="Times New Roman"/>
        </w:rPr>
      </w:pPr>
      <w:r>
        <w:rPr>
          <w:rFonts w:ascii="Times New Roman" w:eastAsia="Times New Roman" w:hAnsi="Times New Roman" w:cs="Times New Roman"/>
        </w:rPr>
        <w:t xml:space="preserve">Part 2 of this lab concentrated on making a Cost Surface map (image/raster) and finding Optimal Paths for an imaginary person to use to walk from their home to another location, based on select preferences. These preferences included: avoiding crop fields, walking on ‘gradual slopes’, and avoiding streams when possible. </w:t>
      </w:r>
    </w:p>
    <w:p w14:paraId="1D112A49" w14:textId="58C53014" w:rsidR="006F3493" w:rsidRPr="00E16241" w:rsidRDefault="00E16241">
      <w:pPr>
        <w:rPr>
          <w:rFonts w:ascii="Times New Roman" w:eastAsia="Times New Roman" w:hAnsi="Times New Roman" w:cs="Times New Roman"/>
        </w:rPr>
      </w:pPr>
      <w:r>
        <w:rPr>
          <w:rFonts w:ascii="Times New Roman" w:eastAsia="Times New Roman" w:hAnsi="Times New Roman" w:cs="Times New Roman"/>
        </w:rPr>
        <w:t xml:space="preserve">Based on my calculations, I have found several paths that could be used based on varying preferences. My first result confirmed that I couldn’t avoid streams (I’d have to manually edited the </w:t>
      </w:r>
      <w:r w:rsidR="00FC50B4">
        <w:rPr>
          <w:rFonts w:ascii="Times New Roman" w:eastAsia="Times New Roman" w:hAnsi="Times New Roman" w:cs="Times New Roman"/>
        </w:rPr>
        <w:t xml:space="preserve">stream </w:t>
      </w:r>
      <w:r>
        <w:rPr>
          <w:rFonts w:ascii="Times New Roman" w:eastAsia="Times New Roman" w:hAnsi="Times New Roman" w:cs="Times New Roman"/>
        </w:rPr>
        <w:t>data to show where bridges were located in order to use the data</w:t>
      </w:r>
      <w:r w:rsidR="00FC50B4">
        <w:rPr>
          <w:rFonts w:ascii="Times New Roman" w:eastAsia="Times New Roman" w:hAnsi="Times New Roman" w:cs="Times New Roman"/>
        </w:rPr>
        <w:t xml:space="preserve">, </w:t>
      </w:r>
      <w:r w:rsidR="00A10F01">
        <w:rPr>
          <w:rFonts w:ascii="Times New Roman" w:eastAsia="Times New Roman" w:hAnsi="Times New Roman" w:cs="Times New Roman"/>
        </w:rPr>
        <w:t xml:space="preserve">as </w:t>
      </w:r>
      <w:proofErr w:type="spellStart"/>
      <w:r w:rsidR="00A10F01">
        <w:rPr>
          <w:rFonts w:ascii="Times New Roman" w:eastAsia="Times New Roman" w:hAnsi="Times New Roman" w:cs="Times New Roman"/>
        </w:rPr>
        <w:t>it</w:t>
      </w:r>
      <w:r w:rsidR="00FC50B4">
        <w:rPr>
          <w:rFonts w:ascii="Times New Roman" w:eastAsia="Times New Roman" w:hAnsi="Times New Roman" w:cs="Times New Roman"/>
        </w:rPr>
        <w:t>’s</w:t>
      </w:r>
      <w:proofErr w:type="spellEnd"/>
      <w:r w:rsidR="00A10F01">
        <w:rPr>
          <w:rFonts w:ascii="Times New Roman" w:eastAsia="Times New Roman" w:hAnsi="Times New Roman" w:cs="Times New Roman"/>
        </w:rPr>
        <w:t xml:space="preserve"> current</w:t>
      </w:r>
      <w:r w:rsidR="00FC50B4">
        <w:rPr>
          <w:rFonts w:ascii="Times New Roman" w:eastAsia="Times New Roman" w:hAnsi="Times New Roman" w:cs="Times New Roman"/>
        </w:rPr>
        <w:t xml:space="preserve"> depiction of streams made it</w:t>
      </w:r>
      <w:r>
        <w:rPr>
          <w:rFonts w:ascii="Times New Roman" w:eastAsia="Times New Roman" w:hAnsi="Times New Roman" w:cs="Times New Roman"/>
        </w:rPr>
        <w:t xml:space="preserve"> impossible to avoid</w:t>
      </w:r>
      <w:r w:rsidR="00FC50B4">
        <w:rPr>
          <w:rFonts w:ascii="Times New Roman" w:eastAsia="Times New Roman" w:hAnsi="Times New Roman" w:cs="Times New Roman"/>
        </w:rPr>
        <w:t xml:space="preserve"> a</w:t>
      </w:r>
      <w:r>
        <w:rPr>
          <w:rFonts w:ascii="Times New Roman" w:eastAsia="Times New Roman" w:hAnsi="Times New Roman" w:cs="Times New Roman"/>
        </w:rPr>
        <w:t xml:space="preserve"> </w:t>
      </w:r>
      <w:proofErr w:type="gramStart"/>
      <w:r>
        <w:rPr>
          <w:rFonts w:ascii="Times New Roman" w:eastAsia="Times New Roman" w:hAnsi="Times New Roman" w:cs="Times New Roman"/>
        </w:rPr>
        <w:t>streams</w:t>
      </w:r>
      <w:proofErr w:type="gramEnd"/>
      <w:r>
        <w:rPr>
          <w:rFonts w:ascii="Times New Roman" w:eastAsia="Times New Roman" w:hAnsi="Times New Roman" w:cs="Times New Roman"/>
        </w:rPr>
        <w:t xml:space="preserve"> </w:t>
      </w:r>
      <w:r w:rsidR="00FC50B4">
        <w:rPr>
          <w:rFonts w:ascii="Times New Roman" w:eastAsia="Times New Roman" w:hAnsi="Times New Roman" w:cs="Times New Roman"/>
        </w:rPr>
        <w:t xml:space="preserve">crossing </w:t>
      </w:r>
      <w:r>
        <w:rPr>
          <w:rFonts w:ascii="Times New Roman" w:eastAsia="Times New Roman" w:hAnsi="Times New Roman" w:cs="Times New Roman"/>
        </w:rPr>
        <w:t xml:space="preserve">in my study area). Other paths favored roads more than unpaved surfaces depending on their ‘weight’ in the Cost Surface map. </w:t>
      </w:r>
    </w:p>
    <w:p w14:paraId="368FF62E" w14:textId="77777777" w:rsidR="006F3493" w:rsidRDefault="006F3493">
      <w:pPr>
        <w:rPr>
          <w:rFonts w:ascii="Times New Roman" w:eastAsia="Times New Roman" w:hAnsi="Times New Roman" w:cs="Times New Roman"/>
        </w:rPr>
      </w:pPr>
    </w:p>
    <w:p w14:paraId="4BE41D60" w14:textId="77777777" w:rsidR="006F3493" w:rsidRDefault="0082275A">
      <w:pPr>
        <w:rPr>
          <w:rFonts w:ascii="Times New Roman" w:eastAsia="Times New Roman" w:hAnsi="Times New Roman" w:cs="Times New Roman"/>
          <w:b/>
        </w:rPr>
      </w:pPr>
      <w:r>
        <w:rPr>
          <w:rFonts w:ascii="Times New Roman" w:eastAsia="Times New Roman" w:hAnsi="Times New Roman" w:cs="Times New Roman"/>
          <w:b/>
        </w:rPr>
        <w:t>Problem Statement</w:t>
      </w:r>
    </w:p>
    <w:p w14:paraId="203C9D61" w14:textId="084D4A26" w:rsidR="006F3493" w:rsidRDefault="006F3493">
      <w:pPr>
        <w:rPr>
          <w:rFonts w:ascii="Times New Roman" w:eastAsia="Times New Roman" w:hAnsi="Times New Roman" w:cs="Times New Roman"/>
          <w:color w:val="D0CECE"/>
          <w:sz w:val="20"/>
          <w:szCs w:val="20"/>
        </w:rPr>
      </w:pPr>
    </w:p>
    <w:p w14:paraId="18224E1A" w14:textId="0C0B6B2F" w:rsidR="00E16241" w:rsidRPr="00E16241" w:rsidRDefault="001A6C32">
      <w:pPr>
        <w:rPr>
          <w:rFonts w:ascii="Times New Roman" w:eastAsia="Times New Roman" w:hAnsi="Times New Roman" w:cs="Times New Roman"/>
        </w:rPr>
      </w:pPr>
      <w:r>
        <w:rPr>
          <w:rFonts w:ascii="Times New Roman" w:eastAsia="Times New Roman" w:hAnsi="Times New Roman" w:cs="Times New Roman"/>
        </w:rPr>
        <w:t>“</w:t>
      </w:r>
      <w:r w:rsidR="00E16241" w:rsidRPr="00E16241">
        <w:rPr>
          <w:rFonts w:ascii="Times New Roman" w:eastAsia="Times New Roman" w:hAnsi="Times New Roman" w:cs="Times New Roman"/>
        </w:rPr>
        <w:t>T</w:t>
      </w:r>
      <w:r w:rsidR="00E16241" w:rsidRPr="00E16241">
        <w:rPr>
          <w:rFonts w:ascii="Times New Roman" w:eastAsia="Times New Roman" w:hAnsi="Times New Roman" w:cs="Times New Roman"/>
        </w:rPr>
        <w:t>o create a surface that shows places where Dory would more or less prefer to walk in order to get to the park</w:t>
      </w:r>
      <w:r w:rsidR="00E16241">
        <w:rPr>
          <w:rFonts w:ascii="Times New Roman" w:eastAsia="Times New Roman" w:hAnsi="Times New Roman" w:cs="Times New Roman"/>
        </w:rPr>
        <w:t xml:space="preserve">, provided that (1) </w:t>
      </w:r>
      <w:r w:rsidR="00E16241" w:rsidRPr="00E16241">
        <w:rPr>
          <w:rFonts w:ascii="Times New Roman" w:eastAsia="Times New Roman" w:hAnsi="Times New Roman" w:cs="Times New Roman"/>
        </w:rPr>
        <w:t>Dory prefers to not walk through any farm fields</w:t>
      </w:r>
      <w:r w:rsidR="00E16241" w:rsidRPr="00E16241">
        <w:rPr>
          <w:rFonts w:ascii="Times New Roman" w:eastAsia="Times New Roman" w:hAnsi="Times New Roman" w:cs="Times New Roman"/>
        </w:rPr>
        <w:t xml:space="preserve">, (2) </w:t>
      </w:r>
      <w:r w:rsidR="00E16241" w:rsidRPr="00E16241">
        <w:rPr>
          <w:rFonts w:ascii="Times New Roman" w:eastAsia="Times New Roman" w:hAnsi="Times New Roman" w:cs="Times New Roman"/>
        </w:rPr>
        <w:t>She also doesn’t like crossing water bodies</w:t>
      </w:r>
      <w:r w:rsidR="00E16241" w:rsidRPr="00E16241">
        <w:rPr>
          <w:rFonts w:ascii="Times New Roman" w:eastAsia="Times New Roman" w:hAnsi="Times New Roman" w:cs="Times New Roman"/>
        </w:rPr>
        <w:t xml:space="preserve">, and (3) wants </w:t>
      </w:r>
      <w:r w:rsidR="00E16241" w:rsidRPr="00E16241">
        <w:rPr>
          <w:rFonts w:ascii="Times New Roman" w:eastAsia="Times New Roman" w:hAnsi="Times New Roman" w:cs="Times New Roman"/>
        </w:rPr>
        <w:t>the path that is the most gradual in terms of slope</w:t>
      </w:r>
      <w:r w:rsidR="00E16241" w:rsidRPr="00E16241">
        <w:rPr>
          <w:rFonts w:ascii="Times New Roman" w:eastAsia="Times New Roman" w:hAnsi="Times New Roman" w:cs="Times New Roman"/>
        </w:rPr>
        <w:t>.</w:t>
      </w:r>
      <w:r>
        <w:rPr>
          <w:rFonts w:ascii="Times New Roman" w:eastAsia="Times New Roman" w:hAnsi="Times New Roman" w:cs="Times New Roman"/>
        </w:rPr>
        <w:t>” (</w:t>
      </w:r>
      <w:proofErr w:type="gramStart"/>
      <w:r>
        <w:rPr>
          <w:rFonts w:ascii="Times New Roman" w:eastAsia="Times New Roman" w:hAnsi="Times New Roman" w:cs="Times New Roman"/>
        </w:rPr>
        <w:t>from</w:t>
      </w:r>
      <w:proofErr w:type="gramEnd"/>
      <w:r>
        <w:rPr>
          <w:rFonts w:ascii="Times New Roman" w:eastAsia="Times New Roman" w:hAnsi="Times New Roman" w:cs="Times New Roman"/>
        </w:rPr>
        <w:t xml:space="preserve"> lab 2 assignment doc)</w:t>
      </w:r>
    </w:p>
    <w:p w14:paraId="506E6495" w14:textId="77777777" w:rsidR="006F3493" w:rsidRPr="00A10F01" w:rsidRDefault="006F3493">
      <w:pPr>
        <w:rPr>
          <w:rFonts w:ascii="Times New Roman" w:eastAsia="Times New Roman" w:hAnsi="Times New Roman" w:cs="Times New Roman"/>
          <w:i/>
          <w:sz w:val="20"/>
          <w:szCs w:val="20"/>
        </w:rPr>
      </w:pPr>
    </w:p>
    <w:p w14:paraId="361599DF" w14:textId="0F67BF58" w:rsidR="006F3493" w:rsidRPr="00A10F01" w:rsidRDefault="0082275A">
      <w:pPr>
        <w:rPr>
          <w:rFonts w:ascii="Times New Roman" w:eastAsia="Times New Roman" w:hAnsi="Times New Roman" w:cs="Times New Roman"/>
          <w:i/>
          <w:sz w:val="20"/>
          <w:szCs w:val="20"/>
        </w:rPr>
      </w:pPr>
      <w:r w:rsidRPr="00A10F01">
        <w:rPr>
          <w:rFonts w:ascii="Times New Roman" w:eastAsia="Times New Roman" w:hAnsi="Times New Roman" w:cs="Times New Roman"/>
          <w:i/>
          <w:sz w:val="20"/>
          <w:szCs w:val="20"/>
        </w:rPr>
        <w:t xml:space="preserve">Table 1. </w:t>
      </w:r>
      <w:r w:rsidR="00A10F01">
        <w:rPr>
          <w:rFonts w:ascii="Times New Roman" w:eastAsia="Times New Roman" w:hAnsi="Times New Roman" w:cs="Times New Roman"/>
          <w:i/>
          <w:sz w:val="20"/>
          <w:szCs w:val="20"/>
        </w:rPr>
        <w:t>Desired data</w:t>
      </w:r>
    </w:p>
    <w:tbl>
      <w:tblPr>
        <w:tblStyle w:val="a5"/>
        <w:tblW w:w="93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40"/>
        <w:gridCol w:w="1365"/>
        <w:gridCol w:w="2382"/>
        <w:gridCol w:w="1575"/>
        <w:gridCol w:w="1305"/>
        <w:gridCol w:w="1170"/>
        <w:gridCol w:w="1215"/>
      </w:tblGrid>
      <w:tr w:rsidR="006F3493" w14:paraId="2A351AFA" w14:textId="77777777">
        <w:tc>
          <w:tcPr>
            <w:tcW w:w="340" w:type="dxa"/>
          </w:tcPr>
          <w:p w14:paraId="75BCCF82" w14:textId="77777777" w:rsidR="006F3493" w:rsidRPr="00A10F01" w:rsidRDefault="0082275A">
            <w:pPr>
              <w:rPr>
                <w:rFonts w:ascii="Times New Roman" w:eastAsia="Times New Roman" w:hAnsi="Times New Roman" w:cs="Times New Roman"/>
                <w:b/>
                <w:sz w:val="20"/>
                <w:szCs w:val="20"/>
              </w:rPr>
            </w:pPr>
            <w:r w:rsidRPr="00A10F01">
              <w:rPr>
                <w:rFonts w:ascii="Times New Roman" w:eastAsia="Times New Roman" w:hAnsi="Times New Roman" w:cs="Times New Roman"/>
                <w:b/>
                <w:sz w:val="20"/>
                <w:szCs w:val="20"/>
              </w:rPr>
              <w:t>#</w:t>
            </w:r>
          </w:p>
        </w:tc>
        <w:tc>
          <w:tcPr>
            <w:tcW w:w="1365" w:type="dxa"/>
          </w:tcPr>
          <w:p w14:paraId="6771A3B6" w14:textId="77777777" w:rsidR="006F3493" w:rsidRPr="00A10F01" w:rsidRDefault="0082275A">
            <w:pPr>
              <w:rPr>
                <w:rFonts w:ascii="Times New Roman" w:eastAsia="Times New Roman" w:hAnsi="Times New Roman" w:cs="Times New Roman"/>
                <w:b/>
                <w:sz w:val="20"/>
                <w:szCs w:val="20"/>
              </w:rPr>
            </w:pPr>
            <w:r w:rsidRPr="00A10F01">
              <w:rPr>
                <w:rFonts w:ascii="Times New Roman" w:eastAsia="Times New Roman" w:hAnsi="Times New Roman" w:cs="Times New Roman"/>
                <w:b/>
                <w:sz w:val="20"/>
                <w:szCs w:val="20"/>
              </w:rPr>
              <w:t>Requirement</w:t>
            </w:r>
          </w:p>
        </w:tc>
        <w:tc>
          <w:tcPr>
            <w:tcW w:w="2382" w:type="dxa"/>
          </w:tcPr>
          <w:p w14:paraId="0DA27621" w14:textId="77777777" w:rsidR="006F3493" w:rsidRPr="00A10F01" w:rsidRDefault="0082275A">
            <w:pPr>
              <w:rPr>
                <w:rFonts w:ascii="Times New Roman" w:eastAsia="Times New Roman" w:hAnsi="Times New Roman" w:cs="Times New Roman"/>
                <w:b/>
                <w:sz w:val="20"/>
                <w:szCs w:val="20"/>
              </w:rPr>
            </w:pPr>
            <w:r w:rsidRPr="00A10F01">
              <w:rPr>
                <w:rFonts w:ascii="Times New Roman" w:eastAsia="Times New Roman" w:hAnsi="Times New Roman" w:cs="Times New Roman"/>
                <w:b/>
                <w:sz w:val="20"/>
                <w:szCs w:val="20"/>
              </w:rPr>
              <w:t>Defined As</w:t>
            </w:r>
          </w:p>
        </w:tc>
        <w:tc>
          <w:tcPr>
            <w:tcW w:w="1575" w:type="dxa"/>
          </w:tcPr>
          <w:p w14:paraId="2C9A90E1" w14:textId="77777777" w:rsidR="006F3493" w:rsidRPr="00A10F01" w:rsidRDefault="0082275A">
            <w:pPr>
              <w:rPr>
                <w:rFonts w:ascii="Times New Roman" w:eastAsia="Times New Roman" w:hAnsi="Times New Roman" w:cs="Times New Roman"/>
                <w:b/>
                <w:sz w:val="20"/>
                <w:szCs w:val="20"/>
              </w:rPr>
            </w:pPr>
            <w:r w:rsidRPr="00A10F01">
              <w:rPr>
                <w:rFonts w:ascii="Times New Roman" w:eastAsia="Times New Roman" w:hAnsi="Times New Roman" w:cs="Times New Roman"/>
                <w:b/>
                <w:sz w:val="20"/>
                <w:szCs w:val="20"/>
              </w:rPr>
              <w:t>(Spatial) Data</w:t>
            </w:r>
          </w:p>
        </w:tc>
        <w:tc>
          <w:tcPr>
            <w:tcW w:w="1305" w:type="dxa"/>
          </w:tcPr>
          <w:p w14:paraId="40B4C6C1" w14:textId="77777777" w:rsidR="006F3493" w:rsidRPr="00A10F01" w:rsidRDefault="0082275A">
            <w:pPr>
              <w:rPr>
                <w:rFonts w:ascii="Times New Roman" w:eastAsia="Times New Roman" w:hAnsi="Times New Roman" w:cs="Times New Roman"/>
                <w:b/>
                <w:sz w:val="20"/>
                <w:szCs w:val="20"/>
              </w:rPr>
            </w:pPr>
            <w:r w:rsidRPr="00A10F01">
              <w:rPr>
                <w:rFonts w:ascii="Times New Roman" w:eastAsia="Times New Roman" w:hAnsi="Times New Roman" w:cs="Times New Roman"/>
                <w:b/>
                <w:sz w:val="20"/>
                <w:szCs w:val="20"/>
              </w:rPr>
              <w:t>Attribute Data</w:t>
            </w:r>
          </w:p>
        </w:tc>
        <w:tc>
          <w:tcPr>
            <w:tcW w:w="1170" w:type="dxa"/>
          </w:tcPr>
          <w:p w14:paraId="7239AABC" w14:textId="77777777" w:rsidR="006F3493" w:rsidRPr="00A10F01" w:rsidRDefault="0082275A">
            <w:pPr>
              <w:rPr>
                <w:rFonts w:ascii="Times New Roman" w:eastAsia="Times New Roman" w:hAnsi="Times New Roman" w:cs="Times New Roman"/>
                <w:b/>
                <w:sz w:val="20"/>
                <w:szCs w:val="20"/>
              </w:rPr>
            </w:pPr>
            <w:r w:rsidRPr="00A10F01">
              <w:rPr>
                <w:rFonts w:ascii="Times New Roman" w:eastAsia="Times New Roman" w:hAnsi="Times New Roman" w:cs="Times New Roman"/>
                <w:b/>
                <w:sz w:val="20"/>
                <w:szCs w:val="20"/>
              </w:rPr>
              <w:t>Dataset</w:t>
            </w:r>
          </w:p>
        </w:tc>
        <w:tc>
          <w:tcPr>
            <w:tcW w:w="1215" w:type="dxa"/>
          </w:tcPr>
          <w:p w14:paraId="2957D939" w14:textId="77777777" w:rsidR="006F3493" w:rsidRPr="00A10F01" w:rsidRDefault="0082275A">
            <w:pPr>
              <w:rPr>
                <w:rFonts w:ascii="Times New Roman" w:eastAsia="Times New Roman" w:hAnsi="Times New Roman" w:cs="Times New Roman"/>
                <w:b/>
                <w:sz w:val="20"/>
                <w:szCs w:val="20"/>
              </w:rPr>
            </w:pPr>
            <w:r w:rsidRPr="00A10F01">
              <w:rPr>
                <w:rFonts w:ascii="Times New Roman" w:eastAsia="Times New Roman" w:hAnsi="Times New Roman" w:cs="Times New Roman"/>
                <w:b/>
                <w:sz w:val="20"/>
                <w:szCs w:val="20"/>
              </w:rPr>
              <w:t>Preparation</w:t>
            </w:r>
          </w:p>
        </w:tc>
      </w:tr>
      <w:tr w:rsidR="00A10F01" w14:paraId="06FC282A" w14:textId="77777777">
        <w:tc>
          <w:tcPr>
            <w:tcW w:w="340" w:type="dxa"/>
          </w:tcPr>
          <w:p w14:paraId="5258B64C" w14:textId="77777777" w:rsidR="00A10F01" w:rsidRPr="00A10F01" w:rsidRDefault="00A10F01" w:rsidP="00A10F01">
            <w:pPr>
              <w:rPr>
                <w:rFonts w:ascii="Times New Roman" w:eastAsia="Times New Roman" w:hAnsi="Times New Roman" w:cs="Times New Roman"/>
                <w:sz w:val="20"/>
                <w:szCs w:val="20"/>
              </w:rPr>
            </w:pPr>
            <w:r w:rsidRPr="00A10F01">
              <w:rPr>
                <w:rFonts w:ascii="Times New Roman" w:eastAsia="Times New Roman" w:hAnsi="Times New Roman" w:cs="Times New Roman"/>
                <w:sz w:val="20"/>
                <w:szCs w:val="20"/>
              </w:rPr>
              <w:t>1</w:t>
            </w:r>
          </w:p>
        </w:tc>
        <w:tc>
          <w:tcPr>
            <w:tcW w:w="1365" w:type="dxa"/>
          </w:tcPr>
          <w:p w14:paraId="30565468" w14:textId="25CFA7E0" w:rsidR="00A10F01" w:rsidRPr="00A10F01" w:rsidRDefault="00A10F01" w:rsidP="00A10F01">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Land Cover classification </w:t>
            </w:r>
          </w:p>
        </w:tc>
        <w:tc>
          <w:tcPr>
            <w:tcW w:w="2382" w:type="dxa"/>
          </w:tcPr>
          <w:p w14:paraId="7AF0E89A" w14:textId="6A3871B1" w:rsidR="00A10F01" w:rsidRPr="00A10F01" w:rsidRDefault="00A10F01" w:rsidP="00A10F01">
            <w:pPr>
              <w:rPr>
                <w:rFonts w:ascii="Times New Roman" w:eastAsia="Times New Roman" w:hAnsi="Times New Roman" w:cs="Times New Roman"/>
                <w:sz w:val="20"/>
                <w:szCs w:val="20"/>
              </w:rPr>
            </w:pPr>
            <w:r>
              <w:rPr>
                <w:rFonts w:ascii="Times New Roman" w:eastAsia="Times New Roman" w:hAnsi="Times New Roman" w:cs="Times New Roman"/>
                <w:sz w:val="20"/>
                <w:szCs w:val="20"/>
              </w:rPr>
              <w:t>Numerical values assigned to each cell within the tiff, that designat</w:t>
            </w:r>
            <w:r w:rsidR="001A6C32">
              <w:rPr>
                <w:rFonts w:ascii="Times New Roman" w:eastAsia="Times New Roman" w:hAnsi="Times New Roman" w:cs="Times New Roman"/>
                <w:sz w:val="20"/>
                <w:szCs w:val="20"/>
              </w:rPr>
              <w:t>es</w:t>
            </w:r>
            <w:r>
              <w:rPr>
                <w:rFonts w:ascii="Times New Roman" w:eastAsia="Times New Roman" w:hAnsi="Times New Roman" w:cs="Times New Roman"/>
                <w:sz w:val="20"/>
                <w:szCs w:val="20"/>
              </w:rPr>
              <w:t xml:space="preserve"> land as crops, impervious, wetlands, water, or grasslands, etc. </w:t>
            </w:r>
          </w:p>
        </w:tc>
        <w:tc>
          <w:tcPr>
            <w:tcW w:w="1575" w:type="dxa"/>
          </w:tcPr>
          <w:p w14:paraId="07185F73" w14:textId="14305377" w:rsidR="00A10F01" w:rsidRPr="00A10F01" w:rsidRDefault="00A10F01" w:rsidP="00A10F01">
            <w:pPr>
              <w:rPr>
                <w:rFonts w:ascii="Times New Roman" w:eastAsia="Times New Roman" w:hAnsi="Times New Roman" w:cs="Times New Roman"/>
                <w:sz w:val="20"/>
                <w:szCs w:val="20"/>
              </w:rPr>
            </w:pPr>
            <w:r>
              <w:rPr>
                <w:rFonts w:ascii="Times New Roman" w:eastAsia="Times New Roman" w:hAnsi="Times New Roman" w:cs="Times New Roman"/>
                <w:sz w:val="20"/>
                <w:szCs w:val="20"/>
              </w:rPr>
              <w:t>Tiff file</w:t>
            </w:r>
          </w:p>
        </w:tc>
        <w:tc>
          <w:tcPr>
            <w:tcW w:w="1305" w:type="dxa"/>
          </w:tcPr>
          <w:p w14:paraId="4D1269DC" w14:textId="6F9AAD1A" w:rsidR="00A10F01" w:rsidRPr="00A10F01" w:rsidRDefault="00A10F01" w:rsidP="00A10F01">
            <w:pPr>
              <w:rPr>
                <w:rFonts w:ascii="Times New Roman" w:eastAsia="Times New Roman" w:hAnsi="Times New Roman" w:cs="Times New Roman"/>
                <w:sz w:val="20"/>
                <w:szCs w:val="20"/>
              </w:rPr>
            </w:pPr>
            <w:r>
              <w:rPr>
                <w:rFonts w:ascii="Times New Roman" w:eastAsia="Times New Roman" w:hAnsi="Times New Roman" w:cs="Times New Roman"/>
                <w:sz w:val="20"/>
                <w:szCs w:val="20"/>
              </w:rPr>
              <w:t>NA</w:t>
            </w:r>
          </w:p>
        </w:tc>
        <w:tc>
          <w:tcPr>
            <w:tcW w:w="1170" w:type="dxa"/>
          </w:tcPr>
          <w:p w14:paraId="567407C5" w14:textId="3F5FA1EF" w:rsidR="00A10F01" w:rsidRPr="00A10F01" w:rsidRDefault="00A10F01" w:rsidP="00A10F01">
            <w:pPr>
              <w:rPr>
                <w:rFonts w:ascii="Times New Roman" w:eastAsia="Times New Roman" w:hAnsi="Times New Roman" w:cs="Times New Roman"/>
                <w:sz w:val="20"/>
                <w:szCs w:val="20"/>
              </w:rPr>
            </w:pPr>
            <w:hyperlink r:id="rId6">
              <w:r w:rsidRPr="00A10F01">
                <w:rPr>
                  <w:rFonts w:ascii="Times New Roman" w:eastAsia="Times New Roman" w:hAnsi="Times New Roman" w:cs="Times New Roman"/>
                  <w:sz w:val="20"/>
                  <w:szCs w:val="20"/>
                  <w:u w:val="single"/>
                </w:rPr>
                <w:t xml:space="preserve">Mn </w:t>
              </w:r>
              <w:proofErr w:type="spellStart"/>
              <w:r w:rsidRPr="00A10F01">
                <w:rPr>
                  <w:rFonts w:ascii="Times New Roman" w:eastAsia="Times New Roman" w:hAnsi="Times New Roman" w:cs="Times New Roman"/>
                  <w:sz w:val="20"/>
                  <w:szCs w:val="20"/>
                  <w:u w:val="single"/>
                </w:rPr>
                <w:t>GeoSpatial</w:t>
              </w:r>
              <w:proofErr w:type="spellEnd"/>
              <w:r w:rsidRPr="00A10F01">
                <w:rPr>
                  <w:rFonts w:ascii="Times New Roman" w:eastAsia="Times New Roman" w:hAnsi="Times New Roman" w:cs="Times New Roman"/>
                  <w:sz w:val="20"/>
                  <w:szCs w:val="20"/>
                  <w:u w:val="single"/>
                </w:rPr>
                <w:t xml:space="preserve"> Commons</w:t>
              </w:r>
            </w:hyperlink>
          </w:p>
        </w:tc>
        <w:tc>
          <w:tcPr>
            <w:tcW w:w="1215" w:type="dxa"/>
          </w:tcPr>
          <w:p w14:paraId="3C5AEB28" w14:textId="654DAC67" w:rsidR="00A10F01" w:rsidRPr="00A10F01" w:rsidRDefault="001A6C32" w:rsidP="00A10F01">
            <w:pPr>
              <w:rPr>
                <w:rFonts w:ascii="Times New Roman" w:eastAsia="Times New Roman" w:hAnsi="Times New Roman" w:cs="Times New Roman"/>
                <w:sz w:val="20"/>
                <w:szCs w:val="20"/>
              </w:rPr>
            </w:pPr>
            <w:r>
              <w:rPr>
                <w:rFonts w:ascii="Times New Roman" w:eastAsia="Times New Roman" w:hAnsi="Times New Roman" w:cs="Times New Roman"/>
                <w:sz w:val="20"/>
                <w:szCs w:val="20"/>
              </w:rPr>
              <w:t>Cropped to a smaller spatial extant</w:t>
            </w:r>
          </w:p>
        </w:tc>
      </w:tr>
      <w:tr w:rsidR="00A10F01" w14:paraId="10BE8637" w14:textId="77777777">
        <w:tc>
          <w:tcPr>
            <w:tcW w:w="340" w:type="dxa"/>
          </w:tcPr>
          <w:p w14:paraId="129D8371" w14:textId="77777777" w:rsidR="00A10F01" w:rsidRPr="00A10F01" w:rsidRDefault="00A10F01" w:rsidP="00A10F01">
            <w:pPr>
              <w:rPr>
                <w:rFonts w:ascii="Times New Roman" w:eastAsia="Times New Roman" w:hAnsi="Times New Roman" w:cs="Times New Roman"/>
                <w:sz w:val="20"/>
                <w:szCs w:val="20"/>
              </w:rPr>
            </w:pPr>
            <w:r w:rsidRPr="00A10F01">
              <w:rPr>
                <w:rFonts w:ascii="Times New Roman" w:eastAsia="Times New Roman" w:hAnsi="Times New Roman" w:cs="Times New Roman"/>
                <w:sz w:val="20"/>
                <w:szCs w:val="20"/>
              </w:rPr>
              <w:t>2</w:t>
            </w:r>
          </w:p>
        </w:tc>
        <w:tc>
          <w:tcPr>
            <w:tcW w:w="1365" w:type="dxa"/>
          </w:tcPr>
          <w:p w14:paraId="3FC831A9" w14:textId="1C5B70EF" w:rsidR="00A10F01" w:rsidRPr="00A10F01" w:rsidRDefault="00A10F01" w:rsidP="00A10F01">
            <w:pPr>
              <w:rPr>
                <w:rFonts w:ascii="Times New Roman" w:eastAsia="Times New Roman" w:hAnsi="Times New Roman" w:cs="Times New Roman"/>
                <w:sz w:val="20"/>
                <w:szCs w:val="20"/>
              </w:rPr>
            </w:pPr>
            <w:r>
              <w:rPr>
                <w:rFonts w:ascii="Times New Roman" w:eastAsia="Times New Roman" w:hAnsi="Times New Roman" w:cs="Times New Roman"/>
                <w:sz w:val="20"/>
                <w:szCs w:val="20"/>
              </w:rPr>
              <w:t>Elevation data</w:t>
            </w:r>
          </w:p>
        </w:tc>
        <w:tc>
          <w:tcPr>
            <w:tcW w:w="2382" w:type="dxa"/>
          </w:tcPr>
          <w:p w14:paraId="7E25EF4A" w14:textId="5FC6A36B" w:rsidR="00A10F01" w:rsidRPr="00A10F01" w:rsidRDefault="00A10F01" w:rsidP="00A10F01">
            <w:pPr>
              <w:rPr>
                <w:rFonts w:ascii="Times New Roman" w:eastAsia="Times New Roman" w:hAnsi="Times New Roman" w:cs="Times New Roman"/>
                <w:sz w:val="20"/>
                <w:szCs w:val="20"/>
              </w:rPr>
            </w:pPr>
            <w:r>
              <w:rPr>
                <w:rFonts w:ascii="Times New Roman" w:eastAsia="Times New Roman" w:hAnsi="Times New Roman" w:cs="Times New Roman"/>
                <w:sz w:val="20"/>
                <w:szCs w:val="20"/>
              </w:rPr>
              <w:t>DEM, a tiff file that records the elevation in each cell</w:t>
            </w:r>
          </w:p>
        </w:tc>
        <w:tc>
          <w:tcPr>
            <w:tcW w:w="1575" w:type="dxa"/>
          </w:tcPr>
          <w:p w14:paraId="1059F45B" w14:textId="0399DF3D" w:rsidR="00A10F01" w:rsidRPr="00A10F01" w:rsidRDefault="00A10F01" w:rsidP="00A10F01">
            <w:pPr>
              <w:rPr>
                <w:rFonts w:ascii="Times New Roman" w:eastAsia="Times New Roman" w:hAnsi="Times New Roman" w:cs="Times New Roman"/>
                <w:sz w:val="20"/>
                <w:szCs w:val="20"/>
              </w:rPr>
            </w:pPr>
            <w:r>
              <w:rPr>
                <w:rFonts w:ascii="Times New Roman" w:eastAsia="Times New Roman" w:hAnsi="Times New Roman" w:cs="Times New Roman"/>
                <w:sz w:val="20"/>
                <w:szCs w:val="20"/>
              </w:rPr>
              <w:t>Tiff file</w:t>
            </w:r>
          </w:p>
        </w:tc>
        <w:tc>
          <w:tcPr>
            <w:tcW w:w="1305" w:type="dxa"/>
          </w:tcPr>
          <w:p w14:paraId="65FFEDF2" w14:textId="3BAA7D93" w:rsidR="00A10F01" w:rsidRPr="00A10F01" w:rsidRDefault="00A10F01" w:rsidP="00A10F01">
            <w:pPr>
              <w:rPr>
                <w:rFonts w:ascii="Times New Roman" w:eastAsia="Times New Roman" w:hAnsi="Times New Roman" w:cs="Times New Roman"/>
                <w:sz w:val="20"/>
                <w:szCs w:val="20"/>
              </w:rPr>
            </w:pPr>
            <w:r>
              <w:rPr>
                <w:rFonts w:ascii="Times New Roman" w:eastAsia="Times New Roman" w:hAnsi="Times New Roman" w:cs="Times New Roman"/>
                <w:sz w:val="20"/>
                <w:szCs w:val="20"/>
              </w:rPr>
              <w:t>NA</w:t>
            </w:r>
          </w:p>
        </w:tc>
        <w:tc>
          <w:tcPr>
            <w:tcW w:w="1170" w:type="dxa"/>
          </w:tcPr>
          <w:p w14:paraId="2658412C" w14:textId="79A298FA" w:rsidR="00A10F01" w:rsidRPr="00A10F01" w:rsidRDefault="00A10F01" w:rsidP="00A10F01">
            <w:pPr>
              <w:rPr>
                <w:rFonts w:ascii="Times New Roman" w:eastAsia="Times New Roman" w:hAnsi="Times New Roman" w:cs="Times New Roman"/>
                <w:sz w:val="20"/>
                <w:szCs w:val="20"/>
              </w:rPr>
            </w:pPr>
            <w:hyperlink r:id="rId7">
              <w:r w:rsidRPr="00A10F01">
                <w:rPr>
                  <w:rFonts w:ascii="Times New Roman" w:eastAsia="Times New Roman" w:hAnsi="Times New Roman" w:cs="Times New Roman"/>
                  <w:sz w:val="20"/>
                  <w:szCs w:val="20"/>
                  <w:u w:val="single"/>
                </w:rPr>
                <w:t xml:space="preserve">Mn </w:t>
              </w:r>
              <w:proofErr w:type="spellStart"/>
              <w:r w:rsidRPr="00A10F01">
                <w:rPr>
                  <w:rFonts w:ascii="Times New Roman" w:eastAsia="Times New Roman" w:hAnsi="Times New Roman" w:cs="Times New Roman"/>
                  <w:sz w:val="20"/>
                  <w:szCs w:val="20"/>
                  <w:u w:val="single"/>
                </w:rPr>
                <w:t>GeoSpatial</w:t>
              </w:r>
              <w:proofErr w:type="spellEnd"/>
              <w:r w:rsidRPr="00A10F01">
                <w:rPr>
                  <w:rFonts w:ascii="Times New Roman" w:eastAsia="Times New Roman" w:hAnsi="Times New Roman" w:cs="Times New Roman"/>
                  <w:sz w:val="20"/>
                  <w:szCs w:val="20"/>
                  <w:u w:val="single"/>
                </w:rPr>
                <w:t xml:space="preserve"> Commons</w:t>
              </w:r>
            </w:hyperlink>
          </w:p>
        </w:tc>
        <w:tc>
          <w:tcPr>
            <w:tcW w:w="1215" w:type="dxa"/>
          </w:tcPr>
          <w:p w14:paraId="22C8E9D0" w14:textId="5D50A4F7" w:rsidR="00A10F01" w:rsidRPr="00A10F01" w:rsidRDefault="001A6C32" w:rsidP="00A10F01">
            <w:pPr>
              <w:rPr>
                <w:rFonts w:ascii="Times New Roman" w:eastAsia="Times New Roman" w:hAnsi="Times New Roman" w:cs="Times New Roman"/>
                <w:sz w:val="20"/>
                <w:szCs w:val="20"/>
              </w:rPr>
            </w:pPr>
            <w:r>
              <w:rPr>
                <w:rFonts w:ascii="Times New Roman" w:eastAsia="Times New Roman" w:hAnsi="Times New Roman" w:cs="Times New Roman"/>
                <w:sz w:val="20"/>
                <w:szCs w:val="20"/>
              </w:rPr>
              <w:t>Cropped to a smaller spatial extant</w:t>
            </w:r>
          </w:p>
        </w:tc>
      </w:tr>
      <w:tr w:rsidR="00A10F01" w14:paraId="2610CCAA" w14:textId="77777777">
        <w:tc>
          <w:tcPr>
            <w:tcW w:w="340" w:type="dxa"/>
          </w:tcPr>
          <w:p w14:paraId="782FA18D" w14:textId="77777777" w:rsidR="00A10F01" w:rsidRPr="00A10F01" w:rsidRDefault="00A10F01" w:rsidP="00A10F01">
            <w:pPr>
              <w:rPr>
                <w:rFonts w:ascii="Times New Roman" w:eastAsia="Times New Roman" w:hAnsi="Times New Roman" w:cs="Times New Roman"/>
                <w:sz w:val="20"/>
                <w:szCs w:val="20"/>
              </w:rPr>
            </w:pPr>
            <w:r w:rsidRPr="00A10F01">
              <w:rPr>
                <w:rFonts w:ascii="Times New Roman" w:eastAsia="Times New Roman" w:hAnsi="Times New Roman" w:cs="Times New Roman"/>
                <w:sz w:val="20"/>
                <w:szCs w:val="20"/>
              </w:rPr>
              <w:t>3</w:t>
            </w:r>
          </w:p>
        </w:tc>
        <w:tc>
          <w:tcPr>
            <w:tcW w:w="1365" w:type="dxa"/>
          </w:tcPr>
          <w:p w14:paraId="5655998E" w14:textId="5FB99B62" w:rsidR="00A10F01" w:rsidRPr="00A10F01" w:rsidRDefault="00A10F01" w:rsidP="00A10F01">
            <w:pPr>
              <w:rPr>
                <w:rFonts w:ascii="Times New Roman" w:eastAsia="Times New Roman" w:hAnsi="Times New Roman" w:cs="Times New Roman"/>
                <w:sz w:val="20"/>
                <w:szCs w:val="20"/>
              </w:rPr>
            </w:pPr>
            <w:r>
              <w:rPr>
                <w:rFonts w:ascii="Times New Roman" w:eastAsia="Times New Roman" w:hAnsi="Times New Roman" w:cs="Times New Roman"/>
                <w:sz w:val="20"/>
                <w:szCs w:val="20"/>
              </w:rPr>
              <w:t>Stream data</w:t>
            </w:r>
          </w:p>
        </w:tc>
        <w:tc>
          <w:tcPr>
            <w:tcW w:w="2382" w:type="dxa"/>
          </w:tcPr>
          <w:p w14:paraId="2CF0B5D4" w14:textId="6B332479" w:rsidR="00A10F01" w:rsidRPr="00A10F01" w:rsidRDefault="00A10F01" w:rsidP="00A10F01">
            <w:pPr>
              <w:rPr>
                <w:rFonts w:ascii="Times New Roman" w:eastAsia="Times New Roman" w:hAnsi="Times New Roman" w:cs="Times New Roman"/>
                <w:sz w:val="20"/>
                <w:szCs w:val="20"/>
              </w:rPr>
            </w:pPr>
            <w:r>
              <w:rPr>
                <w:rFonts w:ascii="Times New Roman" w:eastAsia="Times New Roman" w:hAnsi="Times New Roman" w:cs="Times New Roman"/>
                <w:sz w:val="20"/>
                <w:szCs w:val="20"/>
              </w:rPr>
              <w:t>Line data that provides the locations of streams/bodies of water in MN</w:t>
            </w:r>
          </w:p>
        </w:tc>
        <w:tc>
          <w:tcPr>
            <w:tcW w:w="1575" w:type="dxa"/>
          </w:tcPr>
          <w:p w14:paraId="297C464E" w14:textId="6CFFF44E" w:rsidR="00A10F01" w:rsidRPr="00A10F01" w:rsidRDefault="00A10F01" w:rsidP="00A10F01">
            <w:pPr>
              <w:rPr>
                <w:rFonts w:ascii="Times New Roman" w:eastAsia="Times New Roman" w:hAnsi="Times New Roman" w:cs="Times New Roman"/>
                <w:sz w:val="20"/>
                <w:szCs w:val="20"/>
              </w:rPr>
            </w:pPr>
            <w:r>
              <w:rPr>
                <w:rFonts w:ascii="Times New Roman" w:eastAsia="Times New Roman" w:hAnsi="Times New Roman" w:cs="Times New Roman"/>
                <w:sz w:val="20"/>
                <w:szCs w:val="20"/>
              </w:rPr>
              <w:t>shapefile</w:t>
            </w:r>
          </w:p>
        </w:tc>
        <w:tc>
          <w:tcPr>
            <w:tcW w:w="1305" w:type="dxa"/>
          </w:tcPr>
          <w:p w14:paraId="1FA1F255" w14:textId="65EC4FE2" w:rsidR="00A10F01" w:rsidRPr="00A10F01" w:rsidRDefault="00A10F01" w:rsidP="00A10F01">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NA (only needed the </w:t>
            </w:r>
            <w:r>
              <w:rPr>
                <w:rFonts w:ascii="Times New Roman" w:eastAsia="Times New Roman" w:hAnsi="Times New Roman" w:cs="Times New Roman"/>
                <w:sz w:val="20"/>
                <w:szCs w:val="20"/>
              </w:rPr>
              <w:lastRenderedPageBreak/>
              <w:t>location of the streams)</w:t>
            </w:r>
          </w:p>
        </w:tc>
        <w:tc>
          <w:tcPr>
            <w:tcW w:w="1170" w:type="dxa"/>
          </w:tcPr>
          <w:p w14:paraId="22DA721C" w14:textId="7EEE7DF7" w:rsidR="00A10F01" w:rsidRPr="00A10F01" w:rsidRDefault="00A10F01" w:rsidP="00A10F01">
            <w:pPr>
              <w:rPr>
                <w:rFonts w:ascii="Times New Roman" w:eastAsia="Times New Roman" w:hAnsi="Times New Roman" w:cs="Times New Roman"/>
                <w:sz w:val="20"/>
                <w:szCs w:val="20"/>
              </w:rPr>
            </w:pPr>
            <w:hyperlink r:id="rId8">
              <w:r w:rsidRPr="00A10F01">
                <w:rPr>
                  <w:rFonts w:ascii="Times New Roman" w:eastAsia="Times New Roman" w:hAnsi="Times New Roman" w:cs="Times New Roman"/>
                  <w:sz w:val="20"/>
                  <w:szCs w:val="20"/>
                  <w:u w:val="single"/>
                </w:rPr>
                <w:t xml:space="preserve">Mn </w:t>
              </w:r>
              <w:proofErr w:type="spellStart"/>
              <w:r w:rsidRPr="00A10F01">
                <w:rPr>
                  <w:rFonts w:ascii="Times New Roman" w:eastAsia="Times New Roman" w:hAnsi="Times New Roman" w:cs="Times New Roman"/>
                  <w:sz w:val="20"/>
                  <w:szCs w:val="20"/>
                  <w:u w:val="single"/>
                </w:rPr>
                <w:t>GeoSpatial</w:t>
              </w:r>
              <w:proofErr w:type="spellEnd"/>
              <w:r w:rsidRPr="00A10F01">
                <w:rPr>
                  <w:rFonts w:ascii="Times New Roman" w:eastAsia="Times New Roman" w:hAnsi="Times New Roman" w:cs="Times New Roman"/>
                  <w:sz w:val="20"/>
                  <w:szCs w:val="20"/>
                  <w:u w:val="single"/>
                </w:rPr>
                <w:t xml:space="preserve"> Commons</w:t>
              </w:r>
            </w:hyperlink>
          </w:p>
        </w:tc>
        <w:tc>
          <w:tcPr>
            <w:tcW w:w="1215" w:type="dxa"/>
          </w:tcPr>
          <w:p w14:paraId="31585DBC" w14:textId="79D58858" w:rsidR="00A10F01" w:rsidRPr="00A10F01" w:rsidRDefault="001A6C32" w:rsidP="00A10F01">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Cropped to a smaller </w:t>
            </w:r>
            <w:r>
              <w:rPr>
                <w:rFonts w:ascii="Times New Roman" w:eastAsia="Times New Roman" w:hAnsi="Times New Roman" w:cs="Times New Roman"/>
                <w:sz w:val="20"/>
                <w:szCs w:val="20"/>
              </w:rPr>
              <w:lastRenderedPageBreak/>
              <w:t>spatial extant</w:t>
            </w:r>
          </w:p>
        </w:tc>
      </w:tr>
      <w:tr w:rsidR="00A10F01" w14:paraId="2993F21C" w14:textId="77777777">
        <w:tc>
          <w:tcPr>
            <w:tcW w:w="340" w:type="dxa"/>
          </w:tcPr>
          <w:p w14:paraId="6D8867A7" w14:textId="77777777" w:rsidR="00A10F01" w:rsidRPr="001A6C32" w:rsidRDefault="00A10F01" w:rsidP="00A10F01">
            <w:pPr>
              <w:rPr>
                <w:rFonts w:ascii="Times New Roman" w:eastAsia="Times New Roman" w:hAnsi="Times New Roman" w:cs="Times New Roman"/>
                <w:sz w:val="20"/>
                <w:szCs w:val="20"/>
              </w:rPr>
            </w:pPr>
            <w:r w:rsidRPr="001A6C32">
              <w:rPr>
                <w:rFonts w:ascii="Times New Roman" w:eastAsia="Times New Roman" w:hAnsi="Times New Roman" w:cs="Times New Roman"/>
                <w:sz w:val="20"/>
                <w:szCs w:val="20"/>
              </w:rPr>
              <w:lastRenderedPageBreak/>
              <w:t>4</w:t>
            </w:r>
          </w:p>
        </w:tc>
        <w:tc>
          <w:tcPr>
            <w:tcW w:w="1365" w:type="dxa"/>
          </w:tcPr>
          <w:p w14:paraId="24FD5FF7" w14:textId="52465A3B" w:rsidR="00A10F01" w:rsidRPr="001A6C32" w:rsidRDefault="001A6C32" w:rsidP="00A10F01">
            <w:pPr>
              <w:rPr>
                <w:rFonts w:ascii="Times New Roman" w:eastAsia="Times New Roman" w:hAnsi="Times New Roman" w:cs="Times New Roman"/>
                <w:sz w:val="20"/>
                <w:szCs w:val="20"/>
              </w:rPr>
            </w:pPr>
            <w:r w:rsidRPr="001A6C32">
              <w:rPr>
                <w:rFonts w:ascii="Times New Roman" w:eastAsia="Times New Roman" w:hAnsi="Times New Roman" w:cs="Times New Roman"/>
                <w:sz w:val="20"/>
                <w:szCs w:val="20"/>
              </w:rPr>
              <w:t>Start and End points</w:t>
            </w:r>
          </w:p>
        </w:tc>
        <w:tc>
          <w:tcPr>
            <w:tcW w:w="2382" w:type="dxa"/>
          </w:tcPr>
          <w:p w14:paraId="27574898" w14:textId="1FD25A0A" w:rsidR="00A10F01" w:rsidRPr="001A6C32" w:rsidRDefault="001A6C32" w:rsidP="00A10F01">
            <w:pPr>
              <w:rPr>
                <w:rFonts w:ascii="Times New Roman" w:eastAsia="Times New Roman" w:hAnsi="Times New Roman" w:cs="Times New Roman"/>
                <w:sz w:val="20"/>
                <w:szCs w:val="20"/>
              </w:rPr>
            </w:pPr>
            <w:r w:rsidRPr="001A6C32">
              <w:rPr>
                <w:rFonts w:ascii="Times New Roman" w:eastAsia="Times New Roman" w:hAnsi="Times New Roman" w:cs="Times New Roman"/>
                <w:sz w:val="20"/>
                <w:szCs w:val="20"/>
              </w:rPr>
              <w:t>Had to make a shapefile that designated Dory’s Start and End point</w:t>
            </w:r>
            <w:r w:rsidR="00FC50B4">
              <w:rPr>
                <w:rFonts w:ascii="Times New Roman" w:eastAsia="Times New Roman" w:hAnsi="Times New Roman" w:cs="Times New Roman"/>
                <w:sz w:val="20"/>
                <w:szCs w:val="20"/>
              </w:rPr>
              <w:t>s</w:t>
            </w:r>
            <w:r w:rsidRPr="001A6C32">
              <w:rPr>
                <w:rFonts w:ascii="Times New Roman" w:eastAsia="Times New Roman" w:hAnsi="Times New Roman" w:cs="Times New Roman"/>
                <w:sz w:val="20"/>
                <w:szCs w:val="20"/>
              </w:rPr>
              <w:t xml:space="preserve"> for her walk</w:t>
            </w:r>
          </w:p>
        </w:tc>
        <w:tc>
          <w:tcPr>
            <w:tcW w:w="1575" w:type="dxa"/>
          </w:tcPr>
          <w:p w14:paraId="5A88BC18" w14:textId="36E4086C" w:rsidR="00A10F01" w:rsidRPr="001A6C32" w:rsidRDefault="001A6C32" w:rsidP="00A10F01">
            <w:pPr>
              <w:rPr>
                <w:rFonts w:ascii="Times New Roman" w:eastAsia="Times New Roman" w:hAnsi="Times New Roman" w:cs="Times New Roman"/>
                <w:sz w:val="20"/>
                <w:szCs w:val="20"/>
              </w:rPr>
            </w:pPr>
            <w:r w:rsidRPr="001A6C32">
              <w:rPr>
                <w:rFonts w:ascii="Times New Roman" w:eastAsia="Times New Roman" w:hAnsi="Times New Roman" w:cs="Times New Roman"/>
                <w:sz w:val="20"/>
                <w:szCs w:val="20"/>
              </w:rPr>
              <w:t>Shapefile</w:t>
            </w:r>
          </w:p>
        </w:tc>
        <w:tc>
          <w:tcPr>
            <w:tcW w:w="1305" w:type="dxa"/>
          </w:tcPr>
          <w:p w14:paraId="4AA4CC7E" w14:textId="41B70365" w:rsidR="00A10F01" w:rsidRPr="001A6C32" w:rsidRDefault="001A6C32" w:rsidP="00A10F01">
            <w:pPr>
              <w:rPr>
                <w:rFonts w:ascii="Times New Roman" w:eastAsia="Times New Roman" w:hAnsi="Times New Roman" w:cs="Times New Roman"/>
                <w:sz w:val="20"/>
                <w:szCs w:val="20"/>
              </w:rPr>
            </w:pPr>
            <w:r w:rsidRPr="001A6C32">
              <w:rPr>
                <w:rFonts w:ascii="Times New Roman" w:eastAsia="Times New Roman" w:hAnsi="Times New Roman" w:cs="Times New Roman"/>
                <w:sz w:val="20"/>
                <w:szCs w:val="20"/>
              </w:rPr>
              <w:t>Description (field that indicated if it was the start of end point)</w:t>
            </w:r>
          </w:p>
        </w:tc>
        <w:tc>
          <w:tcPr>
            <w:tcW w:w="1170" w:type="dxa"/>
          </w:tcPr>
          <w:p w14:paraId="2F45ED91" w14:textId="0BE75940" w:rsidR="00A10F01" w:rsidRPr="001A6C32" w:rsidRDefault="001A6C32" w:rsidP="00A10F01">
            <w:pPr>
              <w:rPr>
                <w:rFonts w:ascii="Times New Roman" w:eastAsia="Times New Roman" w:hAnsi="Times New Roman" w:cs="Times New Roman"/>
                <w:sz w:val="20"/>
                <w:szCs w:val="20"/>
              </w:rPr>
            </w:pPr>
            <w:r w:rsidRPr="001A6C32">
              <w:rPr>
                <w:rFonts w:ascii="Times New Roman" w:eastAsia="Times New Roman" w:hAnsi="Times New Roman" w:cs="Times New Roman"/>
                <w:sz w:val="20"/>
                <w:szCs w:val="20"/>
              </w:rPr>
              <w:t>NA</w:t>
            </w:r>
          </w:p>
        </w:tc>
        <w:tc>
          <w:tcPr>
            <w:tcW w:w="1215" w:type="dxa"/>
          </w:tcPr>
          <w:p w14:paraId="28B7ADD1" w14:textId="0AC52A2F" w:rsidR="00A10F01" w:rsidRPr="001A6C32" w:rsidRDefault="001A6C32" w:rsidP="00A10F01">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Made in </w:t>
            </w:r>
            <w:proofErr w:type="spellStart"/>
            <w:r>
              <w:rPr>
                <w:rFonts w:ascii="Times New Roman" w:eastAsia="Times New Roman" w:hAnsi="Times New Roman" w:cs="Times New Roman"/>
                <w:sz w:val="20"/>
                <w:szCs w:val="20"/>
              </w:rPr>
              <w:t>ArcPro</w:t>
            </w:r>
            <w:proofErr w:type="spellEnd"/>
            <w:r>
              <w:rPr>
                <w:rFonts w:ascii="Times New Roman" w:eastAsia="Times New Roman" w:hAnsi="Times New Roman" w:cs="Times New Roman"/>
                <w:sz w:val="20"/>
                <w:szCs w:val="20"/>
              </w:rPr>
              <w:t xml:space="preserve"> interface</w:t>
            </w:r>
          </w:p>
        </w:tc>
      </w:tr>
    </w:tbl>
    <w:p w14:paraId="2BBBE514" w14:textId="77777777" w:rsidR="006F3493" w:rsidRDefault="006F3493">
      <w:pPr>
        <w:rPr>
          <w:rFonts w:ascii="Times New Roman" w:eastAsia="Times New Roman" w:hAnsi="Times New Roman" w:cs="Times New Roman"/>
          <w:color w:val="D0CECE"/>
          <w:sz w:val="20"/>
          <w:szCs w:val="20"/>
        </w:rPr>
      </w:pPr>
    </w:p>
    <w:p w14:paraId="624FFFFD" w14:textId="77777777" w:rsidR="006F3493" w:rsidRDefault="006F3493">
      <w:pPr>
        <w:rPr>
          <w:rFonts w:ascii="Times New Roman" w:eastAsia="Times New Roman" w:hAnsi="Times New Roman" w:cs="Times New Roman"/>
          <w:color w:val="D0CECE"/>
          <w:sz w:val="20"/>
          <w:szCs w:val="20"/>
        </w:rPr>
      </w:pPr>
    </w:p>
    <w:p w14:paraId="321C70F1" w14:textId="77777777" w:rsidR="006F3493" w:rsidRDefault="006F3493">
      <w:pPr>
        <w:rPr>
          <w:rFonts w:ascii="Times New Roman" w:eastAsia="Times New Roman" w:hAnsi="Times New Roman" w:cs="Times New Roman"/>
          <w:color w:val="D0CECE"/>
          <w:sz w:val="20"/>
          <w:szCs w:val="20"/>
        </w:rPr>
      </w:pPr>
    </w:p>
    <w:p w14:paraId="24A53AC2" w14:textId="4070CDBF" w:rsidR="006F3493" w:rsidRDefault="0082275A" w:rsidP="008E0888">
      <w:pPr>
        <w:rPr>
          <w:rFonts w:ascii="Times New Roman" w:eastAsia="Times New Roman" w:hAnsi="Times New Roman" w:cs="Times New Roman"/>
          <w:b/>
        </w:rPr>
      </w:pPr>
      <w:r>
        <w:rPr>
          <w:rFonts w:ascii="Times New Roman" w:eastAsia="Times New Roman" w:hAnsi="Times New Roman" w:cs="Times New Roman"/>
          <w:b/>
        </w:rPr>
        <w:t>Input Data</w:t>
      </w:r>
    </w:p>
    <w:p w14:paraId="4291F7EC" w14:textId="77777777" w:rsidR="008E0888" w:rsidRDefault="008E0888" w:rsidP="008E0888">
      <w:pPr>
        <w:rPr>
          <w:rFonts w:ascii="Times New Roman" w:eastAsia="Times New Roman" w:hAnsi="Times New Roman" w:cs="Times New Roman"/>
          <w:i/>
          <w:color w:val="D0CECE"/>
          <w:sz w:val="20"/>
          <w:szCs w:val="20"/>
        </w:rPr>
      </w:pPr>
    </w:p>
    <w:p w14:paraId="25E8F8C5" w14:textId="63D50540" w:rsidR="000B32AF" w:rsidRDefault="000B32AF">
      <w:pPr>
        <w:rPr>
          <w:rFonts w:ascii="Times New Roman" w:eastAsia="Times New Roman" w:hAnsi="Times New Roman" w:cs="Times New Roman"/>
          <w:iCs/>
          <w:sz w:val="20"/>
          <w:szCs w:val="20"/>
        </w:rPr>
      </w:pPr>
      <w:r>
        <w:rPr>
          <w:rFonts w:ascii="Times New Roman" w:eastAsia="Times New Roman" w:hAnsi="Times New Roman" w:cs="Times New Roman"/>
          <w:iCs/>
          <w:sz w:val="20"/>
          <w:szCs w:val="20"/>
        </w:rPr>
        <w:t>As stated, we want to create a cost surface for where Dory will prefer to walk to get from her home to her favorite fishing spot. Based on her preferences, I have downloaded data from MN Geospatial commons (Land Cover, Elevation, and Streams data), and created data (Start and End points for Dory’s walk). Both the Land cover data and elevation data are tiffs, while the other two files are shapefiles. The spatial resolution of the elevation data is 30 meters while the Land cover is 15</w:t>
      </w:r>
      <w:r w:rsidR="00FC50B4">
        <w:rPr>
          <w:rFonts w:ascii="Times New Roman" w:eastAsia="Times New Roman" w:hAnsi="Times New Roman" w:cs="Times New Roman"/>
          <w:iCs/>
          <w:sz w:val="20"/>
          <w:szCs w:val="20"/>
        </w:rPr>
        <w:t xml:space="preserve"> </w:t>
      </w:r>
      <w:r>
        <w:rPr>
          <w:rFonts w:ascii="Times New Roman" w:eastAsia="Times New Roman" w:hAnsi="Times New Roman" w:cs="Times New Roman"/>
          <w:iCs/>
          <w:sz w:val="20"/>
          <w:szCs w:val="20"/>
        </w:rPr>
        <w:t xml:space="preserve">meters. Although not the same spatial resolution, both will be sufficient to conduct a cost surface map for Dory’s walk. </w:t>
      </w:r>
    </w:p>
    <w:p w14:paraId="45D7ABF6" w14:textId="7DECCFAF" w:rsidR="000B32AF" w:rsidRDefault="000B32AF">
      <w:pPr>
        <w:rPr>
          <w:rFonts w:ascii="Times New Roman" w:eastAsia="Times New Roman" w:hAnsi="Times New Roman" w:cs="Times New Roman"/>
          <w:iCs/>
          <w:sz w:val="20"/>
          <w:szCs w:val="20"/>
        </w:rPr>
      </w:pPr>
    </w:p>
    <w:p w14:paraId="00E86C2E" w14:textId="2336F0A1" w:rsidR="000B32AF" w:rsidRDefault="000B32AF">
      <w:pPr>
        <w:rPr>
          <w:rFonts w:ascii="Times New Roman" w:eastAsia="Times New Roman" w:hAnsi="Times New Roman" w:cs="Times New Roman"/>
          <w:iCs/>
          <w:sz w:val="20"/>
          <w:szCs w:val="20"/>
        </w:rPr>
      </w:pPr>
      <w:r>
        <w:rPr>
          <w:rFonts w:ascii="Times New Roman" w:eastAsia="Times New Roman" w:hAnsi="Times New Roman" w:cs="Times New Roman"/>
          <w:iCs/>
          <w:sz w:val="20"/>
          <w:szCs w:val="20"/>
        </w:rPr>
        <w:t xml:space="preserve">Before the data could be used for the cost Surface, it had to be ‘reclassified’ or ‘rescaled’ depending on whether it was discrete or continuous data. This step ensures that we can directly compare the values to different data. See Table 2 for the scale parameters. </w:t>
      </w:r>
    </w:p>
    <w:p w14:paraId="0DBA1114" w14:textId="77777777" w:rsidR="000B32AF" w:rsidRDefault="000B32AF">
      <w:pPr>
        <w:rPr>
          <w:rFonts w:ascii="Times New Roman" w:eastAsia="Times New Roman" w:hAnsi="Times New Roman" w:cs="Times New Roman"/>
          <w:iCs/>
          <w:sz w:val="20"/>
          <w:szCs w:val="20"/>
        </w:rPr>
      </w:pPr>
    </w:p>
    <w:p w14:paraId="00957F16" w14:textId="6F176BA2" w:rsidR="000B32AF" w:rsidRPr="000B32AF" w:rsidRDefault="000B32AF">
      <w:pPr>
        <w:rPr>
          <w:rFonts w:ascii="Times New Roman" w:eastAsia="Times New Roman" w:hAnsi="Times New Roman" w:cs="Times New Roman"/>
          <w:iCs/>
          <w:sz w:val="20"/>
          <w:szCs w:val="20"/>
        </w:rPr>
      </w:pPr>
      <w:r>
        <w:rPr>
          <w:rFonts w:ascii="Times New Roman" w:eastAsia="Times New Roman" w:hAnsi="Times New Roman" w:cs="Times New Roman"/>
          <w:iCs/>
          <w:sz w:val="20"/>
          <w:szCs w:val="20"/>
        </w:rPr>
        <w:t>The following optimal paths rely heavily on elevation data and land cover and for the most part ignore the streams data (</w:t>
      </w:r>
      <w:r w:rsidR="00FC50B4">
        <w:rPr>
          <w:rFonts w:ascii="Times New Roman" w:eastAsia="Times New Roman" w:hAnsi="Times New Roman" w:cs="Times New Roman"/>
          <w:iCs/>
          <w:sz w:val="20"/>
          <w:szCs w:val="20"/>
        </w:rPr>
        <w:t xml:space="preserve">it was still considered within the Land cover data, where all cells classified as ‘open water’ were assigned a </w:t>
      </w:r>
      <w:proofErr w:type="gramStart"/>
      <w:r w:rsidR="00FC50B4">
        <w:rPr>
          <w:rFonts w:ascii="Times New Roman" w:eastAsia="Times New Roman" w:hAnsi="Times New Roman" w:cs="Times New Roman"/>
          <w:iCs/>
          <w:sz w:val="20"/>
          <w:szCs w:val="20"/>
        </w:rPr>
        <w:t>High</w:t>
      </w:r>
      <w:proofErr w:type="gramEnd"/>
      <w:r w:rsidR="00FC50B4">
        <w:rPr>
          <w:rFonts w:ascii="Times New Roman" w:eastAsia="Times New Roman" w:hAnsi="Times New Roman" w:cs="Times New Roman"/>
          <w:iCs/>
          <w:sz w:val="20"/>
          <w:szCs w:val="20"/>
        </w:rPr>
        <w:t xml:space="preserve"> cost values to avoid its use</w:t>
      </w:r>
      <w:r>
        <w:rPr>
          <w:rFonts w:ascii="Times New Roman" w:eastAsia="Times New Roman" w:hAnsi="Times New Roman" w:cs="Times New Roman"/>
          <w:iCs/>
          <w:sz w:val="20"/>
          <w:szCs w:val="20"/>
        </w:rPr>
        <w:t xml:space="preserve">). If given more time, I’d consider using road data to identify bridges over streams as another preference input. </w:t>
      </w:r>
    </w:p>
    <w:p w14:paraId="71CBD8EC" w14:textId="77777777" w:rsidR="006F3493" w:rsidRDefault="006F3493">
      <w:pPr>
        <w:rPr>
          <w:rFonts w:ascii="Times New Roman" w:eastAsia="Times New Roman" w:hAnsi="Times New Roman" w:cs="Times New Roman"/>
          <w:i/>
          <w:color w:val="D0CECE"/>
          <w:sz w:val="20"/>
          <w:szCs w:val="20"/>
        </w:rPr>
      </w:pPr>
    </w:p>
    <w:p w14:paraId="344DDBA2" w14:textId="20DBD1F1" w:rsidR="006F3493" w:rsidRPr="00A10F01" w:rsidRDefault="0082275A">
      <w:pPr>
        <w:rPr>
          <w:rFonts w:ascii="Times New Roman" w:eastAsia="Times New Roman" w:hAnsi="Times New Roman" w:cs="Times New Roman"/>
          <w:i/>
          <w:sz w:val="20"/>
          <w:szCs w:val="20"/>
        </w:rPr>
      </w:pPr>
      <w:r w:rsidRPr="00A10F01">
        <w:rPr>
          <w:rFonts w:ascii="Times New Roman" w:eastAsia="Times New Roman" w:hAnsi="Times New Roman" w:cs="Times New Roman"/>
          <w:i/>
          <w:sz w:val="20"/>
          <w:szCs w:val="20"/>
        </w:rPr>
        <w:t xml:space="preserve">Table 2. </w:t>
      </w:r>
      <w:r w:rsidR="00A10F01">
        <w:rPr>
          <w:rFonts w:ascii="Times New Roman" w:eastAsia="Times New Roman" w:hAnsi="Times New Roman" w:cs="Times New Roman"/>
          <w:i/>
          <w:sz w:val="20"/>
          <w:szCs w:val="20"/>
        </w:rPr>
        <w:t>Obtained Data</w:t>
      </w:r>
    </w:p>
    <w:tbl>
      <w:tblPr>
        <w:tblStyle w:val="a6"/>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83"/>
        <w:gridCol w:w="1952"/>
        <w:gridCol w:w="4590"/>
        <w:gridCol w:w="2425"/>
      </w:tblGrid>
      <w:tr w:rsidR="006F3493" w14:paraId="50A3F873" w14:textId="77777777">
        <w:tc>
          <w:tcPr>
            <w:tcW w:w="383" w:type="dxa"/>
          </w:tcPr>
          <w:p w14:paraId="29EFA01B" w14:textId="77777777" w:rsidR="006F3493" w:rsidRDefault="0082275A">
            <w:pP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w:t>
            </w:r>
          </w:p>
        </w:tc>
        <w:tc>
          <w:tcPr>
            <w:tcW w:w="1952" w:type="dxa"/>
          </w:tcPr>
          <w:p w14:paraId="68DE05DF" w14:textId="77777777" w:rsidR="006F3493" w:rsidRDefault="0082275A">
            <w:pP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Title</w:t>
            </w:r>
          </w:p>
        </w:tc>
        <w:tc>
          <w:tcPr>
            <w:tcW w:w="4590" w:type="dxa"/>
          </w:tcPr>
          <w:p w14:paraId="28942297" w14:textId="77777777" w:rsidR="006F3493" w:rsidRDefault="0082275A">
            <w:pP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Purpose in Analysis</w:t>
            </w:r>
          </w:p>
        </w:tc>
        <w:tc>
          <w:tcPr>
            <w:tcW w:w="2425" w:type="dxa"/>
          </w:tcPr>
          <w:p w14:paraId="55FFC7E1" w14:textId="77777777" w:rsidR="006F3493" w:rsidRDefault="0082275A">
            <w:pP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Link to Source</w:t>
            </w:r>
          </w:p>
        </w:tc>
      </w:tr>
      <w:tr w:rsidR="006F3493" w14:paraId="103D134B" w14:textId="77777777">
        <w:tc>
          <w:tcPr>
            <w:tcW w:w="383" w:type="dxa"/>
          </w:tcPr>
          <w:p w14:paraId="3D7F3B54" w14:textId="77777777" w:rsidR="006F3493" w:rsidRPr="00A10F01" w:rsidRDefault="0082275A">
            <w:pPr>
              <w:rPr>
                <w:rFonts w:ascii="Times New Roman" w:eastAsia="Times New Roman" w:hAnsi="Times New Roman" w:cs="Times New Roman"/>
                <w:sz w:val="20"/>
                <w:szCs w:val="20"/>
              </w:rPr>
            </w:pPr>
            <w:r w:rsidRPr="00A10F01">
              <w:rPr>
                <w:rFonts w:ascii="Times New Roman" w:eastAsia="Times New Roman" w:hAnsi="Times New Roman" w:cs="Times New Roman"/>
                <w:sz w:val="20"/>
                <w:szCs w:val="20"/>
              </w:rPr>
              <w:t>1</w:t>
            </w:r>
          </w:p>
        </w:tc>
        <w:tc>
          <w:tcPr>
            <w:tcW w:w="1952" w:type="dxa"/>
          </w:tcPr>
          <w:p w14:paraId="0E39FEDF" w14:textId="77777777" w:rsidR="00E16241" w:rsidRPr="00A10F01" w:rsidRDefault="00E16241" w:rsidP="00E16241">
            <w:pPr>
              <w:rPr>
                <w:rFonts w:ascii="Times New Roman" w:eastAsia="Times New Roman" w:hAnsi="Times New Roman" w:cs="Times New Roman"/>
                <w:sz w:val="20"/>
                <w:szCs w:val="20"/>
              </w:rPr>
            </w:pPr>
            <w:r w:rsidRPr="00A10F01">
              <w:rPr>
                <w:rFonts w:ascii="Times New Roman" w:eastAsia="Times New Roman" w:hAnsi="Times New Roman" w:cs="Times New Roman"/>
                <w:sz w:val="20"/>
                <w:szCs w:val="20"/>
              </w:rPr>
              <w:t>Minnesota Land Cover Classification and Impervious Surface Area by Landsat and Lidar: 2013 update - Version 2</w:t>
            </w:r>
          </w:p>
          <w:p w14:paraId="5513E067" w14:textId="6B5DF2D6" w:rsidR="006F3493" w:rsidRPr="00A10F01" w:rsidRDefault="006F3493">
            <w:pPr>
              <w:rPr>
                <w:rFonts w:ascii="Times New Roman" w:eastAsia="Times New Roman" w:hAnsi="Times New Roman" w:cs="Times New Roman"/>
                <w:sz w:val="20"/>
                <w:szCs w:val="20"/>
              </w:rPr>
            </w:pPr>
          </w:p>
        </w:tc>
        <w:tc>
          <w:tcPr>
            <w:tcW w:w="4590" w:type="dxa"/>
          </w:tcPr>
          <w:p w14:paraId="1D240987" w14:textId="6DE7B691" w:rsidR="006F3493" w:rsidRDefault="00A10F01">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Reclassified to a scale of 1-10, where 10 was the highest cost (less desirable), and 1 the lowest cost (more desirable). I decided the values/scale for each land type as follows: </w:t>
            </w:r>
          </w:p>
          <w:p w14:paraId="6D53DB0C" w14:textId="77777777" w:rsidR="00A10F01" w:rsidRDefault="00A10F01">
            <w:pPr>
              <w:rPr>
                <w:rFonts w:ascii="Times New Roman" w:eastAsia="Times New Roman" w:hAnsi="Times New Roman" w:cs="Times New Roman"/>
                <w:sz w:val="20"/>
                <w:szCs w:val="20"/>
              </w:rPr>
            </w:pPr>
          </w:p>
          <w:p w14:paraId="13AC42ED" w14:textId="34D5939C" w:rsidR="00A10F01" w:rsidRPr="00A10F01" w:rsidRDefault="00A10F01">
            <w:pPr>
              <w:rPr>
                <w:rFonts w:ascii="Times New Roman" w:eastAsia="Times New Roman" w:hAnsi="Times New Roman" w:cs="Times New Roman"/>
                <w:sz w:val="20"/>
                <w:szCs w:val="20"/>
              </w:rPr>
            </w:pPr>
            <w:r w:rsidRPr="00A10F01">
              <w:rPr>
                <w:rFonts w:ascii="Times New Roman" w:eastAsia="Times New Roman" w:hAnsi="Times New Roman" w:cs="Times New Roman"/>
                <w:b/>
                <w:bCs/>
                <w:sz w:val="20"/>
                <w:szCs w:val="20"/>
              </w:rPr>
              <w:t>Urban/Developed</w:t>
            </w:r>
            <w:r w:rsidRPr="00A10F01">
              <w:rPr>
                <w:rFonts w:ascii="Times New Roman" w:eastAsia="Times New Roman" w:hAnsi="Times New Roman" w:cs="Times New Roman"/>
                <w:sz w:val="20"/>
                <w:szCs w:val="20"/>
              </w:rPr>
              <w:t xml:space="preserve">: </w:t>
            </w:r>
            <w:r>
              <w:rPr>
                <w:rFonts w:ascii="Times New Roman" w:eastAsia="Times New Roman" w:hAnsi="Times New Roman" w:cs="Times New Roman"/>
                <w:sz w:val="20"/>
                <w:szCs w:val="20"/>
              </w:rPr>
              <w:t xml:space="preserve">(org. value) </w:t>
            </w:r>
            <w:r w:rsidRPr="00A10F01">
              <w:rPr>
                <w:rFonts w:ascii="Times New Roman" w:eastAsia="Times New Roman" w:hAnsi="Times New Roman" w:cs="Times New Roman"/>
                <w:sz w:val="20"/>
                <w:szCs w:val="20"/>
              </w:rPr>
              <w:t>1-100</w:t>
            </w:r>
            <w:r w:rsidRPr="00A10F01">
              <w:rPr>
                <w:rFonts w:ascii="Times New Roman" w:eastAsia="Times New Roman" w:hAnsi="Times New Roman" w:cs="Times New Roman"/>
                <w:sz w:val="20"/>
                <w:szCs w:val="20"/>
              </w:rPr>
              <w:t>:</w:t>
            </w:r>
            <w:r>
              <w:rPr>
                <w:rFonts w:ascii="Times New Roman" w:eastAsia="Times New Roman" w:hAnsi="Times New Roman" w:cs="Times New Roman"/>
                <w:sz w:val="20"/>
                <w:szCs w:val="20"/>
              </w:rPr>
              <w:t xml:space="preserve"> (new value) </w:t>
            </w:r>
            <w:r w:rsidRPr="00A10F01">
              <w:rPr>
                <w:rFonts w:ascii="Times New Roman" w:eastAsia="Times New Roman" w:hAnsi="Times New Roman" w:cs="Times New Roman"/>
                <w:b/>
                <w:bCs/>
                <w:sz w:val="20"/>
                <w:szCs w:val="20"/>
              </w:rPr>
              <w:t>2</w:t>
            </w:r>
          </w:p>
          <w:p w14:paraId="3A9BB248" w14:textId="38E7C3D6" w:rsidR="00A10F01" w:rsidRPr="00A10F01" w:rsidRDefault="00A10F01">
            <w:pPr>
              <w:rPr>
                <w:rFonts w:ascii="Times New Roman" w:eastAsia="Times New Roman" w:hAnsi="Times New Roman" w:cs="Times New Roman"/>
                <w:sz w:val="20"/>
                <w:szCs w:val="20"/>
              </w:rPr>
            </w:pPr>
            <w:r w:rsidRPr="00A10F01">
              <w:rPr>
                <w:rFonts w:ascii="Times New Roman" w:eastAsia="Times New Roman" w:hAnsi="Times New Roman" w:cs="Times New Roman"/>
                <w:b/>
                <w:bCs/>
                <w:sz w:val="20"/>
                <w:szCs w:val="20"/>
              </w:rPr>
              <w:t>Wetlands</w:t>
            </w:r>
            <w:r w:rsidRPr="00A10F01">
              <w:rPr>
                <w:rFonts w:ascii="Times New Roman" w:eastAsia="Times New Roman" w:hAnsi="Times New Roman" w:cs="Times New Roman"/>
                <w:b/>
                <w:bCs/>
                <w:sz w:val="20"/>
                <w:szCs w:val="20"/>
              </w:rPr>
              <w:t>:</w:t>
            </w:r>
            <w:r>
              <w:rPr>
                <w:rFonts w:ascii="Times New Roman" w:eastAsia="Times New Roman" w:hAnsi="Times New Roman" w:cs="Times New Roman"/>
                <w:sz w:val="20"/>
                <w:szCs w:val="20"/>
              </w:rPr>
              <w:t xml:space="preserve"> 101,102: </w:t>
            </w:r>
            <w:r>
              <w:rPr>
                <w:rFonts w:ascii="Times New Roman" w:eastAsia="Times New Roman" w:hAnsi="Times New Roman" w:cs="Times New Roman"/>
                <w:sz w:val="20"/>
                <w:szCs w:val="20"/>
              </w:rPr>
              <w:t>(new value)</w:t>
            </w:r>
            <w:r>
              <w:rPr>
                <w:rFonts w:ascii="Times New Roman" w:eastAsia="Times New Roman" w:hAnsi="Times New Roman" w:cs="Times New Roman"/>
                <w:sz w:val="20"/>
                <w:szCs w:val="20"/>
              </w:rPr>
              <w:t xml:space="preserve"> </w:t>
            </w:r>
            <w:r w:rsidRPr="00A10F01">
              <w:rPr>
                <w:rFonts w:ascii="Times New Roman" w:eastAsia="Times New Roman" w:hAnsi="Times New Roman" w:cs="Times New Roman"/>
                <w:b/>
                <w:bCs/>
                <w:sz w:val="20"/>
                <w:szCs w:val="20"/>
              </w:rPr>
              <w:t>8</w:t>
            </w:r>
          </w:p>
          <w:p w14:paraId="2201E0A4" w14:textId="14F8DD16" w:rsidR="00A10F01" w:rsidRPr="00A10F01" w:rsidRDefault="00A10F01">
            <w:pPr>
              <w:rPr>
                <w:rFonts w:ascii="Times New Roman" w:eastAsia="Times New Roman" w:hAnsi="Times New Roman" w:cs="Times New Roman"/>
                <w:sz w:val="20"/>
                <w:szCs w:val="20"/>
              </w:rPr>
            </w:pPr>
            <w:r w:rsidRPr="00A10F01">
              <w:rPr>
                <w:rFonts w:ascii="Times New Roman" w:eastAsia="Times New Roman" w:hAnsi="Times New Roman" w:cs="Times New Roman"/>
                <w:b/>
                <w:bCs/>
                <w:sz w:val="20"/>
                <w:szCs w:val="20"/>
              </w:rPr>
              <w:t>Open Water</w:t>
            </w:r>
            <w:r w:rsidRPr="00A10F01">
              <w:rPr>
                <w:rFonts w:ascii="Times New Roman" w:eastAsia="Times New Roman" w:hAnsi="Times New Roman" w:cs="Times New Roman"/>
                <w:b/>
                <w:bCs/>
                <w:sz w:val="20"/>
                <w:szCs w:val="20"/>
              </w:rPr>
              <w:t>:</w:t>
            </w:r>
            <w:r>
              <w:rPr>
                <w:rFonts w:ascii="Times New Roman" w:eastAsia="Times New Roman" w:hAnsi="Times New Roman" w:cs="Times New Roman"/>
                <w:sz w:val="20"/>
                <w:szCs w:val="20"/>
              </w:rPr>
              <w:t xml:space="preserve"> 103: </w:t>
            </w:r>
            <w:r>
              <w:rPr>
                <w:rFonts w:ascii="Times New Roman" w:eastAsia="Times New Roman" w:hAnsi="Times New Roman" w:cs="Times New Roman"/>
                <w:sz w:val="20"/>
                <w:szCs w:val="20"/>
              </w:rPr>
              <w:t>(new value)</w:t>
            </w:r>
            <w:r>
              <w:rPr>
                <w:rFonts w:ascii="Times New Roman" w:eastAsia="Times New Roman" w:hAnsi="Times New Roman" w:cs="Times New Roman"/>
                <w:sz w:val="20"/>
                <w:szCs w:val="20"/>
              </w:rPr>
              <w:t xml:space="preserve"> </w:t>
            </w:r>
            <w:r w:rsidRPr="00A10F01">
              <w:rPr>
                <w:rFonts w:ascii="Times New Roman" w:eastAsia="Times New Roman" w:hAnsi="Times New Roman" w:cs="Times New Roman"/>
                <w:b/>
                <w:bCs/>
                <w:sz w:val="20"/>
                <w:szCs w:val="20"/>
              </w:rPr>
              <w:t>10</w:t>
            </w:r>
          </w:p>
          <w:p w14:paraId="74F47B11" w14:textId="6905CAD8" w:rsidR="00A10F01" w:rsidRPr="00A10F01" w:rsidRDefault="00A10F01">
            <w:pPr>
              <w:rPr>
                <w:rFonts w:ascii="Times New Roman" w:eastAsia="Times New Roman" w:hAnsi="Times New Roman" w:cs="Times New Roman"/>
                <w:sz w:val="20"/>
                <w:szCs w:val="20"/>
              </w:rPr>
            </w:pPr>
            <w:r w:rsidRPr="00A10F01">
              <w:rPr>
                <w:rFonts w:ascii="Times New Roman" w:eastAsia="Times New Roman" w:hAnsi="Times New Roman" w:cs="Times New Roman"/>
                <w:b/>
                <w:bCs/>
                <w:sz w:val="20"/>
                <w:szCs w:val="20"/>
              </w:rPr>
              <w:t>Extraction</w:t>
            </w:r>
            <w:r w:rsidRPr="00A10F01">
              <w:rPr>
                <w:rFonts w:ascii="Times New Roman" w:eastAsia="Times New Roman" w:hAnsi="Times New Roman" w:cs="Times New Roman"/>
                <w:sz w:val="20"/>
                <w:szCs w:val="20"/>
              </w:rPr>
              <w:t>:</w:t>
            </w:r>
            <w:r>
              <w:rPr>
                <w:rFonts w:ascii="Times New Roman" w:eastAsia="Times New Roman" w:hAnsi="Times New Roman" w:cs="Times New Roman"/>
                <w:sz w:val="20"/>
                <w:szCs w:val="20"/>
              </w:rPr>
              <w:t xml:space="preserve"> 104: </w:t>
            </w:r>
            <w:r>
              <w:rPr>
                <w:rFonts w:ascii="Times New Roman" w:eastAsia="Times New Roman" w:hAnsi="Times New Roman" w:cs="Times New Roman"/>
                <w:sz w:val="20"/>
                <w:szCs w:val="20"/>
              </w:rPr>
              <w:t>(new value</w:t>
            </w:r>
            <w:r w:rsidRPr="00A10F01">
              <w:rPr>
                <w:rFonts w:ascii="Times New Roman" w:eastAsia="Times New Roman" w:hAnsi="Times New Roman" w:cs="Times New Roman"/>
                <w:b/>
                <w:bCs/>
                <w:sz w:val="20"/>
                <w:szCs w:val="20"/>
              </w:rPr>
              <w:t>)</w:t>
            </w:r>
            <w:r w:rsidRPr="00A10F01">
              <w:rPr>
                <w:rFonts w:ascii="Times New Roman" w:eastAsia="Times New Roman" w:hAnsi="Times New Roman" w:cs="Times New Roman"/>
                <w:b/>
                <w:bCs/>
                <w:sz w:val="20"/>
                <w:szCs w:val="20"/>
              </w:rPr>
              <w:t xml:space="preserve"> 9</w:t>
            </w:r>
          </w:p>
          <w:p w14:paraId="269A302F" w14:textId="26D92874" w:rsidR="00A10F01" w:rsidRPr="00A10F01" w:rsidRDefault="00A10F01">
            <w:pPr>
              <w:rPr>
                <w:rFonts w:ascii="Times New Roman" w:eastAsia="Times New Roman" w:hAnsi="Times New Roman" w:cs="Times New Roman"/>
                <w:b/>
                <w:bCs/>
                <w:sz w:val="20"/>
                <w:szCs w:val="20"/>
              </w:rPr>
            </w:pPr>
            <w:r w:rsidRPr="00A10F01">
              <w:rPr>
                <w:rFonts w:ascii="Times New Roman" w:eastAsia="Times New Roman" w:hAnsi="Times New Roman" w:cs="Times New Roman"/>
                <w:b/>
                <w:bCs/>
                <w:sz w:val="20"/>
                <w:szCs w:val="20"/>
              </w:rPr>
              <w:t>Forest</w:t>
            </w:r>
            <w:r w:rsidRPr="00A10F01">
              <w:rPr>
                <w:rFonts w:ascii="Times New Roman" w:eastAsia="Times New Roman" w:hAnsi="Times New Roman" w:cs="Times New Roman"/>
                <w:sz w:val="20"/>
                <w:szCs w:val="20"/>
              </w:rPr>
              <w:t>:</w:t>
            </w:r>
            <w:r>
              <w:rPr>
                <w:rFonts w:ascii="Times New Roman" w:eastAsia="Times New Roman" w:hAnsi="Times New Roman" w:cs="Times New Roman"/>
                <w:sz w:val="20"/>
                <w:szCs w:val="20"/>
              </w:rPr>
              <w:t xml:space="preserve"> 105,106,107: </w:t>
            </w:r>
            <w:r>
              <w:rPr>
                <w:rFonts w:ascii="Times New Roman" w:eastAsia="Times New Roman" w:hAnsi="Times New Roman" w:cs="Times New Roman"/>
                <w:sz w:val="20"/>
                <w:szCs w:val="20"/>
              </w:rPr>
              <w:t>(new value)</w:t>
            </w:r>
            <w:r>
              <w:rPr>
                <w:rFonts w:ascii="Times New Roman" w:eastAsia="Times New Roman" w:hAnsi="Times New Roman" w:cs="Times New Roman"/>
                <w:sz w:val="20"/>
                <w:szCs w:val="20"/>
              </w:rPr>
              <w:t xml:space="preserve"> </w:t>
            </w:r>
            <w:r w:rsidRPr="00A10F01">
              <w:rPr>
                <w:rFonts w:ascii="Times New Roman" w:eastAsia="Times New Roman" w:hAnsi="Times New Roman" w:cs="Times New Roman"/>
                <w:b/>
                <w:bCs/>
                <w:sz w:val="20"/>
                <w:szCs w:val="20"/>
              </w:rPr>
              <w:t>1</w:t>
            </w:r>
          </w:p>
          <w:p w14:paraId="622F8589" w14:textId="1A3AE56A" w:rsidR="00A10F01" w:rsidRPr="00A10F01" w:rsidRDefault="00A10F01">
            <w:pPr>
              <w:rPr>
                <w:rFonts w:ascii="Times New Roman" w:eastAsia="Times New Roman" w:hAnsi="Times New Roman" w:cs="Times New Roman"/>
                <w:sz w:val="20"/>
                <w:szCs w:val="20"/>
              </w:rPr>
            </w:pPr>
            <w:r w:rsidRPr="00A10F01">
              <w:rPr>
                <w:rFonts w:ascii="Times New Roman" w:eastAsia="Times New Roman" w:hAnsi="Times New Roman" w:cs="Times New Roman"/>
                <w:b/>
                <w:bCs/>
                <w:sz w:val="20"/>
                <w:szCs w:val="20"/>
              </w:rPr>
              <w:t>Managed Grass/Natural Grass</w:t>
            </w:r>
            <w:r w:rsidRPr="00A10F01">
              <w:rPr>
                <w:rFonts w:ascii="Times New Roman" w:eastAsia="Times New Roman" w:hAnsi="Times New Roman" w:cs="Times New Roman"/>
                <w:sz w:val="20"/>
                <w:szCs w:val="20"/>
              </w:rPr>
              <w:t>:</w:t>
            </w:r>
            <w:r>
              <w:rPr>
                <w:rFonts w:ascii="Times New Roman" w:eastAsia="Times New Roman" w:hAnsi="Times New Roman" w:cs="Times New Roman"/>
                <w:sz w:val="20"/>
                <w:szCs w:val="20"/>
              </w:rPr>
              <w:t xml:space="preserve"> 108: </w:t>
            </w:r>
            <w:r>
              <w:rPr>
                <w:rFonts w:ascii="Times New Roman" w:eastAsia="Times New Roman" w:hAnsi="Times New Roman" w:cs="Times New Roman"/>
                <w:sz w:val="20"/>
                <w:szCs w:val="20"/>
              </w:rPr>
              <w:t>(new value)</w:t>
            </w:r>
            <w:r>
              <w:rPr>
                <w:rFonts w:ascii="Times New Roman" w:eastAsia="Times New Roman" w:hAnsi="Times New Roman" w:cs="Times New Roman"/>
                <w:sz w:val="20"/>
                <w:szCs w:val="20"/>
              </w:rPr>
              <w:t xml:space="preserve"> </w:t>
            </w:r>
            <w:r w:rsidRPr="00A10F01">
              <w:rPr>
                <w:rFonts w:ascii="Times New Roman" w:eastAsia="Times New Roman" w:hAnsi="Times New Roman" w:cs="Times New Roman"/>
                <w:b/>
                <w:bCs/>
                <w:sz w:val="20"/>
                <w:szCs w:val="20"/>
              </w:rPr>
              <w:t>1</w:t>
            </w:r>
          </w:p>
          <w:p w14:paraId="7694B5EB" w14:textId="222C75C5" w:rsidR="00A10F01" w:rsidRPr="00A10F01" w:rsidRDefault="00A10F01">
            <w:r w:rsidRPr="00A10F01">
              <w:rPr>
                <w:rFonts w:ascii="Times New Roman" w:eastAsia="Times New Roman" w:hAnsi="Times New Roman" w:cs="Times New Roman"/>
                <w:b/>
                <w:bCs/>
                <w:sz w:val="20"/>
                <w:szCs w:val="20"/>
              </w:rPr>
              <w:t>Agriculture</w:t>
            </w:r>
            <w:r w:rsidRPr="00A10F01">
              <w:rPr>
                <w:rFonts w:ascii="Times New Roman" w:eastAsia="Times New Roman" w:hAnsi="Times New Roman" w:cs="Times New Roman"/>
                <w:b/>
                <w:bCs/>
                <w:sz w:val="20"/>
                <w:szCs w:val="20"/>
              </w:rPr>
              <w:t>:</w:t>
            </w:r>
            <w:r>
              <w:rPr>
                <w:rFonts w:ascii="Times New Roman" w:eastAsia="Times New Roman" w:hAnsi="Times New Roman" w:cs="Times New Roman"/>
                <w:sz w:val="20"/>
                <w:szCs w:val="20"/>
              </w:rPr>
              <w:t xml:space="preserve"> 109,110: </w:t>
            </w:r>
            <w:r>
              <w:rPr>
                <w:rFonts w:ascii="Times New Roman" w:eastAsia="Times New Roman" w:hAnsi="Times New Roman" w:cs="Times New Roman"/>
                <w:sz w:val="20"/>
                <w:szCs w:val="20"/>
              </w:rPr>
              <w:t>(new value)</w:t>
            </w:r>
            <w:r>
              <w:rPr>
                <w:rFonts w:ascii="Times New Roman" w:eastAsia="Times New Roman" w:hAnsi="Times New Roman" w:cs="Times New Roman"/>
                <w:sz w:val="20"/>
                <w:szCs w:val="20"/>
              </w:rPr>
              <w:t xml:space="preserve"> </w:t>
            </w:r>
            <w:r w:rsidRPr="00A10F01">
              <w:rPr>
                <w:rFonts w:ascii="Times New Roman" w:eastAsia="Times New Roman" w:hAnsi="Times New Roman" w:cs="Times New Roman"/>
                <w:b/>
                <w:bCs/>
                <w:sz w:val="20"/>
                <w:szCs w:val="20"/>
              </w:rPr>
              <w:t>9</w:t>
            </w:r>
          </w:p>
        </w:tc>
        <w:tc>
          <w:tcPr>
            <w:tcW w:w="2425" w:type="dxa"/>
          </w:tcPr>
          <w:p w14:paraId="4213E4CB" w14:textId="6021FBFA" w:rsidR="006F3493" w:rsidRPr="00A10F01" w:rsidRDefault="000822BF">
            <w:pPr>
              <w:rPr>
                <w:rFonts w:ascii="Times New Roman" w:eastAsia="Times New Roman" w:hAnsi="Times New Roman" w:cs="Times New Roman"/>
                <w:sz w:val="20"/>
                <w:szCs w:val="20"/>
              </w:rPr>
            </w:pPr>
            <w:hyperlink r:id="rId9">
              <w:r w:rsidR="0082275A" w:rsidRPr="00A10F01">
                <w:rPr>
                  <w:rFonts w:ascii="Times New Roman" w:eastAsia="Times New Roman" w:hAnsi="Times New Roman" w:cs="Times New Roman"/>
                  <w:sz w:val="20"/>
                  <w:szCs w:val="20"/>
                  <w:u w:val="single"/>
                </w:rPr>
                <w:t xml:space="preserve">Mn </w:t>
              </w:r>
              <w:proofErr w:type="spellStart"/>
              <w:r w:rsidR="0082275A" w:rsidRPr="00A10F01">
                <w:rPr>
                  <w:rFonts w:ascii="Times New Roman" w:eastAsia="Times New Roman" w:hAnsi="Times New Roman" w:cs="Times New Roman"/>
                  <w:sz w:val="20"/>
                  <w:szCs w:val="20"/>
                  <w:u w:val="single"/>
                </w:rPr>
                <w:t>GeoSpatial</w:t>
              </w:r>
              <w:proofErr w:type="spellEnd"/>
              <w:r w:rsidR="0082275A" w:rsidRPr="00A10F01">
                <w:rPr>
                  <w:rFonts w:ascii="Times New Roman" w:eastAsia="Times New Roman" w:hAnsi="Times New Roman" w:cs="Times New Roman"/>
                  <w:sz w:val="20"/>
                  <w:szCs w:val="20"/>
                  <w:u w:val="single"/>
                </w:rPr>
                <w:t xml:space="preserve"> Commons</w:t>
              </w:r>
            </w:hyperlink>
          </w:p>
        </w:tc>
      </w:tr>
      <w:tr w:rsidR="006F3493" w14:paraId="7D1CD8CD" w14:textId="77777777">
        <w:tc>
          <w:tcPr>
            <w:tcW w:w="383" w:type="dxa"/>
          </w:tcPr>
          <w:p w14:paraId="1219EC08" w14:textId="77777777" w:rsidR="006F3493" w:rsidRPr="00A10F01" w:rsidRDefault="0082275A">
            <w:pPr>
              <w:rPr>
                <w:rFonts w:ascii="Times New Roman" w:eastAsia="Times New Roman" w:hAnsi="Times New Roman" w:cs="Times New Roman"/>
                <w:sz w:val="20"/>
                <w:szCs w:val="20"/>
              </w:rPr>
            </w:pPr>
            <w:r w:rsidRPr="00A10F01">
              <w:rPr>
                <w:rFonts w:ascii="Times New Roman" w:eastAsia="Times New Roman" w:hAnsi="Times New Roman" w:cs="Times New Roman"/>
                <w:sz w:val="20"/>
                <w:szCs w:val="20"/>
              </w:rPr>
              <w:t>2</w:t>
            </w:r>
          </w:p>
        </w:tc>
        <w:tc>
          <w:tcPr>
            <w:tcW w:w="1952" w:type="dxa"/>
          </w:tcPr>
          <w:p w14:paraId="029F3A30" w14:textId="77777777" w:rsidR="00A10F01" w:rsidRPr="00A10F01" w:rsidRDefault="00A10F01" w:rsidP="00A10F01">
            <w:pPr>
              <w:rPr>
                <w:rFonts w:ascii="Times New Roman" w:eastAsia="Times New Roman" w:hAnsi="Times New Roman" w:cs="Times New Roman"/>
                <w:sz w:val="20"/>
                <w:szCs w:val="20"/>
              </w:rPr>
            </w:pPr>
            <w:r w:rsidRPr="00A10F01">
              <w:rPr>
                <w:rFonts w:ascii="Times New Roman" w:eastAsia="Times New Roman" w:hAnsi="Times New Roman" w:cs="Times New Roman"/>
                <w:sz w:val="20"/>
                <w:szCs w:val="20"/>
              </w:rPr>
              <w:t>Minnesota Digital Elevation Model - 30 Meter Resolution</w:t>
            </w:r>
          </w:p>
          <w:p w14:paraId="0780A2D6" w14:textId="77777777" w:rsidR="006F3493" w:rsidRPr="00A10F01" w:rsidRDefault="006F3493">
            <w:pPr>
              <w:rPr>
                <w:rFonts w:ascii="Times New Roman" w:eastAsia="Times New Roman" w:hAnsi="Times New Roman" w:cs="Times New Roman"/>
                <w:sz w:val="20"/>
                <w:szCs w:val="20"/>
              </w:rPr>
            </w:pPr>
          </w:p>
        </w:tc>
        <w:tc>
          <w:tcPr>
            <w:tcW w:w="4590" w:type="dxa"/>
          </w:tcPr>
          <w:p w14:paraId="6CF39A7F" w14:textId="0CB19D33" w:rsidR="006F3493" w:rsidRPr="00A10F01" w:rsidRDefault="00A10F01">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Used to calculate slope. I chose </w:t>
            </w:r>
            <w:r w:rsidR="001A6C32">
              <w:rPr>
                <w:rFonts w:ascii="Times New Roman" w:eastAsia="Times New Roman" w:hAnsi="Times New Roman" w:cs="Times New Roman"/>
                <w:sz w:val="20"/>
                <w:szCs w:val="20"/>
              </w:rPr>
              <w:t>that</w:t>
            </w:r>
            <w:r>
              <w:rPr>
                <w:rFonts w:ascii="Times New Roman" w:eastAsia="Times New Roman" w:hAnsi="Times New Roman" w:cs="Times New Roman"/>
                <w:sz w:val="20"/>
                <w:szCs w:val="20"/>
              </w:rPr>
              <w:t xml:space="preserve"> Dory would only walk on surfaces between, -10 and 10 degrees. (</w:t>
            </w:r>
            <w:proofErr w:type="gramStart"/>
            <w:r>
              <w:rPr>
                <w:rFonts w:ascii="Times New Roman" w:eastAsia="Times New Roman" w:hAnsi="Times New Roman" w:cs="Times New Roman"/>
                <w:sz w:val="20"/>
                <w:szCs w:val="20"/>
              </w:rPr>
              <w:t>to</w:t>
            </w:r>
            <w:proofErr w:type="gramEnd"/>
            <w:r>
              <w:rPr>
                <w:rFonts w:ascii="Times New Roman" w:eastAsia="Times New Roman" w:hAnsi="Times New Roman" w:cs="Times New Roman"/>
                <w:sz w:val="20"/>
                <w:szCs w:val="20"/>
              </w:rPr>
              <w:t xml:space="preserve"> ensure a more gradual path). </w:t>
            </w:r>
          </w:p>
        </w:tc>
        <w:tc>
          <w:tcPr>
            <w:tcW w:w="2425" w:type="dxa"/>
          </w:tcPr>
          <w:p w14:paraId="587AE129" w14:textId="14FFB72C" w:rsidR="006F3493" w:rsidRPr="00A10F01" w:rsidRDefault="00A10F01">
            <w:pPr>
              <w:rPr>
                <w:rFonts w:ascii="Times New Roman" w:eastAsia="Times New Roman" w:hAnsi="Times New Roman" w:cs="Times New Roman"/>
                <w:sz w:val="20"/>
                <w:szCs w:val="20"/>
              </w:rPr>
            </w:pPr>
            <w:hyperlink r:id="rId10">
              <w:r w:rsidRPr="00A10F01">
                <w:rPr>
                  <w:rFonts w:ascii="Times New Roman" w:eastAsia="Times New Roman" w:hAnsi="Times New Roman" w:cs="Times New Roman"/>
                  <w:sz w:val="20"/>
                  <w:szCs w:val="20"/>
                  <w:u w:val="single"/>
                </w:rPr>
                <w:t xml:space="preserve">Mn </w:t>
              </w:r>
              <w:proofErr w:type="spellStart"/>
              <w:r w:rsidRPr="00A10F01">
                <w:rPr>
                  <w:rFonts w:ascii="Times New Roman" w:eastAsia="Times New Roman" w:hAnsi="Times New Roman" w:cs="Times New Roman"/>
                  <w:sz w:val="20"/>
                  <w:szCs w:val="20"/>
                  <w:u w:val="single"/>
                </w:rPr>
                <w:t>GeoSpatial</w:t>
              </w:r>
              <w:proofErr w:type="spellEnd"/>
              <w:r w:rsidRPr="00A10F01">
                <w:rPr>
                  <w:rFonts w:ascii="Times New Roman" w:eastAsia="Times New Roman" w:hAnsi="Times New Roman" w:cs="Times New Roman"/>
                  <w:sz w:val="20"/>
                  <w:szCs w:val="20"/>
                  <w:u w:val="single"/>
                </w:rPr>
                <w:t xml:space="preserve"> Commons</w:t>
              </w:r>
            </w:hyperlink>
          </w:p>
        </w:tc>
      </w:tr>
      <w:tr w:rsidR="00A10F01" w14:paraId="6231DA27" w14:textId="77777777">
        <w:tc>
          <w:tcPr>
            <w:tcW w:w="383" w:type="dxa"/>
          </w:tcPr>
          <w:p w14:paraId="56B63ACA" w14:textId="77777777" w:rsidR="00A10F01" w:rsidRPr="00A10F01" w:rsidRDefault="00A10F01" w:rsidP="00A10F01">
            <w:pPr>
              <w:rPr>
                <w:rFonts w:ascii="Times New Roman" w:eastAsia="Times New Roman" w:hAnsi="Times New Roman" w:cs="Times New Roman"/>
                <w:sz w:val="20"/>
                <w:szCs w:val="20"/>
              </w:rPr>
            </w:pPr>
            <w:r w:rsidRPr="00A10F01">
              <w:rPr>
                <w:rFonts w:ascii="Times New Roman" w:eastAsia="Times New Roman" w:hAnsi="Times New Roman" w:cs="Times New Roman"/>
                <w:sz w:val="20"/>
                <w:szCs w:val="20"/>
              </w:rPr>
              <w:t>3</w:t>
            </w:r>
          </w:p>
        </w:tc>
        <w:tc>
          <w:tcPr>
            <w:tcW w:w="1952" w:type="dxa"/>
          </w:tcPr>
          <w:p w14:paraId="1B432997" w14:textId="77777777" w:rsidR="00A10F01" w:rsidRPr="00A10F01" w:rsidRDefault="00A10F01" w:rsidP="00A10F01">
            <w:pPr>
              <w:rPr>
                <w:rFonts w:ascii="Times New Roman" w:eastAsia="Times New Roman" w:hAnsi="Times New Roman" w:cs="Times New Roman"/>
                <w:sz w:val="20"/>
                <w:szCs w:val="20"/>
              </w:rPr>
            </w:pPr>
            <w:r w:rsidRPr="00A10F01">
              <w:rPr>
                <w:rFonts w:ascii="Times New Roman" w:eastAsia="Times New Roman" w:hAnsi="Times New Roman" w:cs="Times New Roman"/>
                <w:sz w:val="20"/>
                <w:szCs w:val="20"/>
              </w:rPr>
              <w:t>Stream Routes with Kittle Numbers and Mile Measures</w:t>
            </w:r>
          </w:p>
          <w:p w14:paraId="27FA3D36" w14:textId="77777777" w:rsidR="00A10F01" w:rsidRPr="00A10F01" w:rsidRDefault="00A10F01" w:rsidP="00A10F01">
            <w:pPr>
              <w:rPr>
                <w:rFonts w:ascii="Times New Roman" w:eastAsia="Times New Roman" w:hAnsi="Times New Roman" w:cs="Times New Roman"/>
                <w:sz w:val="20"/>
                <w:szCs w:val="20"/>
              </w:rPr>
            </w:pPr>
          </w:p>
        </w:tc>
        <w:tc>
          <w:tcPr>
            <w:tcW w:w="4590" w:type="dxa"/>
          </w:tcPr>
          <w:p w14:paraId="460B14B0" w14:textId="414D00D2" w:rsidR="00A10F01" w:rsidRPr="00A10F01" w:rsidRDefault="00A10F01" w:rsidP="00A10F01">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Tried to </w:t>
            </w:r>
            <w:proofErr w:type="gramStart"/>
            <w:r>
              <w:rPr>
                <w:rFonts w:ascii="Times New Roman" w:eastAsia="Times New Roman" w:hAnsi="Times New Roman" w:cs="Times New Roman"/>
                <w:sz w:val="20"/>
                <w:szCs w:val="20"/>
              </w:rPr>
              <w:t>used</w:t>
            </w:r>
            <w:proofErr w:type="gramEnd"/>
            <w:r>
              <w:rPr>
                <w:rFonts w:ascii="Times New Roman" w:eastAsia="Times New Roman" w:hAnsi="Times New Roman" w:cs="Times New Roman"/>
                <w:sz w:val="20"/>
                <w:szCs w:val="20"/>
              </w:rPr>
              <w:t xml:space="preserve"> as a ‘barrier’ (an impediment that Dory is not allowed to cross), but found it was impossible to calculate an optimal path using it as a barrier (this </w:t>
            </w:r>
            <w:r>
              <w:rPr>
                <w:rFonts w:ascii="Times New Roman" w:eastAsia="Times New Roman" w:hAnsi="Times New Roman" w:cs="Times New Roman"/>
                <w:sz w:val="20"/>
                <w:szCs w:val="20"/>
              </w:rPr>
              <w:lastRenderedPageBreak/>
              <w:t>means, Dory must cross water at some point in her trip, although this could be via a manmade bridge)</w:t>
            </w:r>
          </w:p>
        </w:tc>
        <w:tc>
          <w:tcPr>
            <w:tcW w:w="2425" w:type="dxa"/>
          </w:tcPr>
          <w:p w14:paraId="32257623" w14:textId="31D9FBCB" w:rsidR="00A10F01" w:rsidRPr="00A10F01" w:rsidRDefault="00A10F01" w:rsidP="00A10F01">
            <w:pPr>
              <w:rPr>
                <w:rFonts w:ascii="Times New Roman" w:eastAsia="Times New Roman" w:hAnsi="Times New Roman" w:cs="Times New Roman"/>
                <w:sz w:val="20"/>
                <w:szCs w:val="20"/>
              </w:rPr>
            </w:pPr>
            <w:hyperlink r:id="rId11">
              <w:r w:rsidRPr="00A10F01">
                <w:rPr>
                  <w:rFonts w:ascii="Times New Roman" w:eastAsia="Times New Roman" w:hAnsi="Times New Roman" w:cs="Times New Roman"/>
                  <w:sz w:val="20"/>
                  <w:szCs w:val="20"/>
                  <w:u w:val="single"/>
                </w:rPr>
                <w:t xml:space="preserve">Mn </w:t>
              </w:r>
              <w:proofErr w:type="spellStart"/>
              <w:r w:rsidRPr="00A10F01">
                <w:rPr>
                  <w:rFonts w:ascii="Times New Roman" w:eastAsia="Times New Roman" w:hAnsi="Times New Roman" w:cs="Times New Roman"/>
                  <w:sz w:val="20"/>
                  <w:szCs w:val="20"/>
                  <w:u w:val="single"/>
                </w:rPr>
                <w:t>GeoSpatial</w:t>
              </w:r>
              <w:proofErr w:type="spellEnd"/>
              <w:r w:rsidRPr="00A10F01">
                <w:rPr>
                  <w:rFonts w:ascii="Times New Roman" w:eastAsia="Times New Roman" w:hAnsi="Times New Roman" w:cs="Times New Roman"/>
                  <w:sz w:val="20"/>
                  <w:szCs w:val="20"/>
                  <w:u w:val="single"/>
                </w:rPr>
                <w:t xml:space="preserve"> Commons</w:t>
              </w:r>
            </w:hyperlink>
          </w:p>
        </w:tc>
      </w:tr>
    </w:tbl>
    <w:p w14:paraId="37ED1712" w14:textId="77777777" w:rsidR="006F3493" w:rsidRDefault="006F3493">
      <w:pPr>
        <w:rPr>
          <w:rFonts w:ascii="Times New Roman" w:eastAsia="Times New Roman" w:hAnsi="Times New Roman" w:cs="Times New Roman"/>
          <w:i/>
          <w:color w:val="D0CECE"/>
          <w:sz w:val="20"/>
          <w:szCs w:val="20"/>
        </w:rPr>
      </w:pPr>
    </w:p>
    <w:p w14:paraId="26149277" w14:textId="74E0E2E9" w:rsidR="000B32AF" w:rsidRDefault="0082275A">
      <w:pPr>
        <w:rPr>
          <w:rFonts w:ascii="Times New Roman" w:eastAsia="Times New Roman" w:hAnsi="Times New Roman" w:cs="Times New Roman"/>
          <w:b/>
        </w:rPr>
      </w:pPr>
      <w:r>
        <w:rPr>
          <w:rFonts w:ascii="Times New Roman" w:eastAsia="Times New Roman" w:hAnsi="Times New Roman" w:cs="Times New Roman"/>
          <w:b/>
        </w:rPr>
        <w:t>Methods</w:t>
      </w:r>
    </w:p>
    <w:p w14:paraId="726DFE1A" w14:textId="77777777" w:rsidR="008E0888" w:rsidRPr="008E0888" w:rsidRDefault="008E0888">
      <w:pPr>
        <w:rPr>
          <w:rFonts w:ascii="Times New Roman" w:eastAsia="Times New Roman" w:hAnsi="Times New Roman" w:cs="Times New Roman"/>
          <w:b/>
        </w:rPr>
      </w:pPr>
    </w:p>
    <w:p w14:paraId="0667C17E" w14:textId="3C9178D6" w:rsidR="000B32AF" w:rsidRDefault="000B32AF">
      <w:pPr>
        <w:rPr>
          <w:rFonts w:ascii="Times New Roman" w:eastAsia="Times New Roman" w:hAnsi="Times New Roman" w:cs="Times New Roman"/>
          <w:iCs/>
          <w:sz w:val="20"/>
          <w:szCs w:val="20"/>
        </w:rPr>
      </w:pPr>
      <w:r>
        <w:rPr>
          <w:rFonts w:ascii="Times New Roman" w:eastAsia="Times New Roman" w:hAnsi="Times New Roman" w:cs="Times New Roman"/>
          <w:iCs/>
          <w:sz w:val="20"/>
          <w:szCs w:val="20"/>
        </w:rPr>
        <w:t xml:space="preserve">Once the appropriate data has been obtained, we can build a Cost Surface. As displayed in Figure 2, the cost surfaces for this lab were based upon land cover and elevation. The elevation was first processed using the “Distance Accumulation” Tool. This tool gave me the opportunity to calculate </w:t>
      </w:r>
      <w:proofErr w:type="gramStart"/>
      <w:r w:rsidR="00FC50B4">
        <w:rPr>
          <w:rFonts w:ascii="Times New Roman" w:eastAsia="Times New Roman" w:hAnsi="Times New Roman" w:cs="Times New Roman"/>
          <w:iCs/>
          <w:sz w:val="20"/>
          <w:szCs w:val="20"/>
        </w:rPr>
        <w:t>a raster whose cells’ values</w:t>
      </w:r>
      <w:proofErr w:type="gramEnd"/>
      <w:r>
        <w:rPr>
          <w:rFonts w:ascii="Times New Roman" w:eastAsia="Times New Roman" w:hAnsi="Times New Roman" w:cs="Times New Roman"/>
          <w:iCs/>
          <w:sz w:val="20"/>
          <w:szCs w:val="20"/>
        </w:rPr>
        <w:t xml:space="preserve"> were based on the distance from the starting point and the slope. In this tool I chose to use a Binary function to calculate values for areas where slope was between 10 and -10 degrees (thus removing the possibility of walking over steep terrain). As a result, any cells where the slope was steeper, were then classified as ‘No Data’ values and could not be crossed later during Dory’s walk. This method is less forgiving and favors Dory’s preference for gradual slope. The values for the binary function could be altered to be more inclusive, or another function could be used to calculate slope preference. </w:t>
      </w:r>
    </w:p>
    <w:p w14:paraId="7EF1B6AD" w14:textId="19FA12D8" w:rsidR="000B32AF" w:rsidRDefault="000B32AF">
      <w:pPr>
        <w:rPr>
          <w:rFonts w:ascii="Times New Roman" w:eastAsia="Times New Roman" w:hAnsi="Times New Roman" w:cs="Times New Roman"/>
          <w:iCs/>
          <w:sz w:val="20"/>
          <w:szCs w:val="20"/>
        </w:rPr>
      </w:pPr>
    </w:p>
    <w:p w14:paraId="29B1B605" w14:textId="624760AA" w:rsidR="000B32AF" w:rsidRPr="000B32AF" w:rsidRDefault="000B32AF">
      <w:pPr>
        <w:rPr>
          <w:rFonts w:ascii="Times New Roman" w:eastAsia="Times New Roman" w:hAnsi="Times New Roman" w:cs="Times New Roman"/>
          <w:iCs/>
          <w:sz w:val="20"/>
          <w:szCs w:val="20"/>
        </w:rPr>
      </w:pPr>
      <w:r>
        <w:rPr>
          <w:rFonts w:ascii="Times New Roman" w:eastAsia="Times New Roman" w:hAnsi="Times New Roman" w:cs="Times New Roman"/>
          <w:iCs/>
          <w:sz w:val="20"/>
          <w:szCs w:val="20"/>
        </w:rPr>
        <w:t xml:space="preserve">Once the raster from the “Distance Accumulation” has been calculated, this raster needs to be rescaled to values between 1 and 10, so it can be comparable with the land cover preferences. Then we can create a Cost Surface that considers </w:t>
      </w:r>
      <w:proofErr w:type="gramStart"/>
      <w:r>
        <w:rPr>
          <w:rFonts w:ascii="Times New Roman" w:eastAsia="Times New Roman" w:hAnsi="Times New Roman" w:cs="Times New Roman"/>
          <w:iCs/>
          <w:sz w:val="20"/>
          <w:szCs w:val="20"/>
        </w:rPr>
        <w:t>all of</w:t>
      </w:r>
      <w:proofErr w:type="gramEnd"/>
      <w:r>
        <w:rPr>
          <w:rFonts w:ascii="Times New Roman" w:eastAsia="Times New Roman" w:hAnsi="Times New Roman" w:cs="Times New Roman"/>
          <w:iCs/>
          <w:sz w:val="20"/>
          <w:szCs w:val="20"/>
        </w:rPr>
        <w:t xml:space="preserve"> our preferences (Land Cover reclassified and Elevation Rescaled) to calculate the walkability of surfaces for Dory. Using the “Weighted Sum” Tool, you can favor a preference over another by increasing its weight (I did two versions, one where each input</w:t>
      </w:r>
      <w:r w:rsidR="00FC50B4">
        <w:rPr>
          <w:rFonts w:ascii="Times New Roman" w:eastAsia="Times New Roman" w:hAnsi="Times New Roman" w:cs="Times New Roman"/>
          <w:iCs/>
          <w:sz w:val="20"/>
          <w:szCs w:val="20"/>
        </w:rPr>
        <w:t>’</w:t>
      </w:r>
      <w:r>
        <w:rPr>
          <w:rFonts w:ascii="Times New Roman" w:eastAsia="Times New Roman" w:hAnsi="Times New Roman" w:cs="Times New Roman"/>
          <w:iCs/>
          <w:sz w:val="20"/>
          <w:szCs w:val="20"/>
        </w:rPr>
        <w:t xml:space="preserve">s </w:t>
      </w:r>
      <w:r w:rsidR="00FC50B4">
        <w:rPr>
          <w:rFonts w:ascii="Times New Roman" w:eastAsia="Times New Roman" w:hAnsi="Times New Roman" w:cs="Times New Roman"/>
          <w:iCs/>
          <w:sz w:val="20"/>
          <w:szCs w:val="20"/>
        </w:rPr>
        <w:t>weight</w:t>
      </w:r>
      <w:r>
        <w:rPr>
          <w:rFonts w:ascii="Times New Roman" w:eastAsia="Times New Roman" w:hAnsi="Times New Roman" w:cs="Times New Roman"/>
          <w:iCs/>
          <w:sz w:val="20"/>
          <w:szCs w:val="20"/>
        </w:rPr>
        <w:t xml:space="preserve"> was equal and another where the land cover weight was higher than the elevation input, see the Results section to read more about these outcomes). </w:t>
      </w:r>
    </w:p>
    <w:p w14:paraId="2B84A54D" w14:textId="77777777" w:rsidR="006F3493" w:rsidRDefault="006F3493">
      <w:pPr>
        <w:rPr>
          <w:rFonts w:ascii="Times New Roman" w:eastAsia="Times New Roman" w:hAnsi="Times New Roman" w:cs="Times New Roman"/>
          <w:i/>
          <w:color w:val="D0CECE"/>
          <w:sz w:val="20"/>
          <w:szCs w:val="20"/>
        </w:rPr>
      </w:pPr>
    </w:p>
    <w:p w14:paraId="5A14EA33" w14:textId="3E94D75F" w:rsidR="000B32AF" w:rsidRDefault="0082275A">
      <w:pPr>
        <w:rPr>
          <w:rFonts w:ascii="Times New Roman" w:eastAsia="Times New Roman" w:hAnsi="Times New Roman" w:cs="Times New Roman"/>
          <w:i/>
          <w:sz w:val="20"/>
          <w:szCs w:val="20"/>
        </w:rPr>
      </w:pPr>
      <w:r w:rsidRPr="000B32AF">
        <w:rPr>
          <w:rFonts w:ascii="Times New Roman" w:eastAsia="Times New Roman" w:hAnsi="Times New Roman" w:cs="Times New Roman"/>
          <w:i/>
          <w:sz w:val="20"/>
          <w:szCs w:val="20"/>
        </w:rPr>
        <w:t xml:space="preserve">Figure 1. </w:t>
      </w:r>
      <w:r w:rsidR="000B32AF">
        <w:rPr>
          <w:rFonts w:ascii="Times New Roman" w:eastAsia="Times New Roman" w:hAnsi="Times New Roman" w:cs="Times New Roman"/>
          <w:i/>
          <w:sz w:val="20"/>
          <w:szCs w:val="20"/>
        </w:rPr>
        <w:t>Creating a Cost Surface</w:t>
      </w:r>
    </w:p>
    <w:p w14:paraId="6F173120" w14:textId="1E0487D8" w:rsidR="000B32AF" w:rsidRDefault="000B32AF">
      <w:pPr>
        <w:rPr>
          <w:noProof/>
        </w:rPr>
      </w:pPr>
      <w:r>
        <w:rPr>
          <w:noProof/>
        </w:rPr>
        <w:drawing>
          <wp:inline distT="0" distB="0" distL="0" distR="0" wp14:anchorId="7CAF0351" wp14:editId="611F3528">
            <wp:extent cx="5943600" cy="2078355"/>
            <wp:effectExtent l="0" t="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2"/>
                    <a:stretch>
                      <a:fillRect/>
                    </a:stretch>
                  </pic:blipFill>
                  <pic:spPr>
                    <a:xfrm>
                      <a:off x="0" y="0"/>
                      <a:ext cx="5943600" cy="2078355"/>
                    </a:xfrm>
                    <a:prstGeom prst="rect">
                      <a:avLst/>
                    </a:prstGeom>
                  </pic:spPr>
                </pic:pic>
              </a:graphicData>
            </a:graphic>
          </wp:inline>
        </w:drawing>
      </w:r>
      <w:r>
        <w:rPr>
          <w:noProof/>
        </w:rPr>
        <w:t xml:space="preserve"> </w:t>
      </w:r>
    </w:p>
    <w:p w14:paraId="2EDC3DC4" w14:textId="2973AAE5" w:rsidR="000B32AF" w:rsidRPr="000B32AF" w:rsidRDefault="000B32AF">
      <w:pPr>
        <w:rPr>
          <w:rFonts w:ascii="Times New Roman" w:eastAsia="Times New Roman" w:hAnsi="Times New Roman" w:cs="Times New Roman"/>
          <w:iCs/>
          <w:sz w:val="20"/>
          <w:szCs w:val="20"/>
        </w:rPr>
      </w:pPr>
      <w:r w:rsidRPr="000B32AF">
        <w:rPr>
          <w:rFonts w:ascii="Times New Roman" w:eastAsia="Times New Roman" w:hAnsi="Times New Roman" w:cs="Times New Roman"/>
          <w:iCs/>
          <w:sz w:val="20"/>
          <w:szCs w:val="20"/>
        </w:rPr>
        <w:t xml:space="preserve">From the </w:t>
      </w:r>
      <w:r>
        <w:rPr>
          <w:rFonts w:ascii="Times New Roman" w:eastAsia="Times New Roman" w:hAnsi="Times New Roman" w:cs="Times New Roman"/>
          <w:iCs/>
          <w:sz w:val="20"/>
          <w:szCs w:val="20"/>
        </w:rPr>
        <w:t xml:space="preserve">Cost Surfaces we can compute Optimal Paths. These paths will vary if you change the cost surface (which are </w:t>
      </w:r>
      <w:r w:rsidR="00FC50B4">
        <w:rPr>
          <w:rFonts w:ascii="Times New Roman" w:eastAsia="Times New Roman" w:hAnsi="Times New Roman" w:cs="Times New Roman"/>
          <w:iCs/>
          <w:sz w:val="20"/>
          <w:szCs w:val="20"/>
        </w:rPr>
        <w:t>altered by</w:t>
      </w:r>
      <w:r>
        <w:rPr>
          <w:rFonts w:ascii="Times New Roman" w:eastAsia="Times New Roman" w:hAnsi="Times New Roman" w:cs="Times New Roman"/>
          <w:iCs/>
          <w:sz w:val="20"/>
          <w:szCs w:val="20"/>
        </w:rPr>
        <w:t xml:space="preserve"> </w:t>
      </w:r>
      <w:proofErr w:type="gramStart"/>
      <w:r>
        <w:rPr>
          <w:rFonts w:ascii="Times New Roman" w:eastAsia="Times New Roman" w:hAnsi="Times New Roman" w:cs="Times New Roman"/>
          <w:iCs/>
          <w:sz w:val="20"/>
          <w:szCs w:val="20"/>
        </w:rPr>
        <w:t>either  your</w:t>
      </w:r>
      <w:proofErr w:type="gramEnd"/>
      <w:r>
        <w:rPr>
          <w:rFonts w:ascii="Times New Roman" w:eastAsia="Times New Roman" w:hAnsi="Times New Roman" w:cs="Times New Roman"/>
          <w:iCs/>
          <w:sz w:val="20"/>
          <w:szCs w:val="20"/>
        </w:rPr>
        <w:t xml:space="preserve"> choice of weights or inputs). In this lab I created 3 optimal paths, based on three different inputs. Using the “Optimal Regional Connections” tool you can select your start and end point data as well as your cost surface to calculate the best path for Dory. See figure 2 for better understanding of the inputs for the</w:t>
      </w:r>
      <w:r w:rsidRPr="000B32AF">
        <w:rPr>
          <w:rFonts w:ascii="Times New Roman" w:eastAsia="Times New Roman" w:hAnsi="Times New Roman" w:cs="Times New Roman"/>
          <w:iCs/>
          <w:sz w:val="20"/>
          <w:szCs w:val="20"/>
        </w:rPr>
        <w:t xml:space="preserve"> </w:t>
      </w:r>
      <w:r>
        <w:rPr>
          <w:rFonts w:ascii="Times New Roman" w:eastAsia="Times New Roman" w:hAnsi="Times New Roman" w:cs="Times New Roman"/>
          <w:iCs/>
          <w:sz w:val="20"/>
          <w:szCs w:val="20"/>
        </w:rPr>
        <w:t>“</w:t>
      </w:r>
      <w:r>
        <w:rPr>
          <w:rFonts w:ascii="Times New Roman" w:eastAsia="Times New Roman" w:hAnsi="Times New Roman" w:cs="Times New Roman"/>
          <w:iCs/>
          <w:sz w:val="20"/>
          <w:szCs w:val="20"/>
        </w:rPr>
        <w:t>Optimal Regional Connections” tool</w:t>
      </w:r>
      <w:r>
        <w:rPr>
          <w:rFonts w:ascii="Times New Roman" w:eastAsia="Times New Roman" w:hAnsi="Times New Roman" w:cs="Times New Roman"/>
          <w:iCs/>
          <w:sz w:val="20"/>
          <w:szCs w:val="20"/>
        </w:rPr>
        <w:t xml:space="preserve">. Alternatively, you can use “Optimal Path as Line” tool, but you will only be able to consider the slope as the input for your path (this method is less preferable since it will ignore our desire to avoid crop fields). </w:t>
      </w:r>
    </w:p>
    <w:p w14:paraId="210D1CFF" w14:textId="77777777" w:rsidR="000B32AF" w:rsidRDefault="000B32AF">
      <w:pPr>
        <w:rPr>
          <w:rFonts w:ascii="Times New Roman" w:eastAsia="Times New Roman" w:hAnsi="Times New Roman" w:cs="Times New Roman"/>
          <w:i/>
          <w:sz w:val="20"/>
          <w:szCs w:val="20"/>
        </w:rPr>
      </w:pPr>
    </w:p>
    <w:p w14:paraId="1AC6454E" w14:textId="62E9CE1B" w:rsidR="006F3493" w:rsidRDefault="000B32AF">
      <w:pPr>
        <w:rPr>
          <w:rFonts w:ascii="Times New Roman" w:eastAsia="Times New Roman" w:hAnsi="Times New Roman" w:cs="Times New Roman"/>
          <w:i/>
          <w:color w:val="D0CECE"/>
          <w:sz w:val="20"/>
          <w:szCs w:val="20"/>
        </w:rPr>
      </w:pPr>
      <w:r>
        <w:rPr>
          <w:rFonts w:ascii="Times New Roman" w:eastAsia="Times New Roman" w:hAnsi="Times New Roman" w:cs="Times New Roman"/>
          <w:i/>
          <w:sz w:val="20"/>
          <w:szCs w:val="20"/>
        </w:rPr>
        <w:t>Figure 2. Creating Optimal Paths</w:t>
      </w:r>
      <w:r w:rsidR="0082275A">
        <w:rPr>
          <w:rFonts w:ascii="Times New Roman" w:eastAsia="Times New Roman" w:hAnsi="Times New Roman" w:cs="Times New Roman"/>
          <w:i/>
          <w:color w:val="D0CECE"/>
          <w:sz w:val="20"/>
          <w:szCs w:val="20"/>
        </w:rPr>
        <w:t xml:space="preserve">. </w:t>
      </w:r>
    </w:p>
    <w:p w14:paraId="3B923EA0" w14:textId="541B558E" w:rsidR="000B32AF" w:rsidRDefault="000B32AF">
      <w:pPr>
        <w:rPr>
          <w:rFonts w:ascii="Times New Roman" w:eastAsia="Times New Roman" w:hAnsi="Times New Roman" w:cs="Times New Roman"/>
          <w:i/>
          <w:color w:val="D0CECE"/>
          <w:sz w:val="20"/>
          <w:szCs w:val="20"/>
        </w:rPr>
      </w:pPr>
      <w:r>
        <w:rPr>
          <w:noProof/>
        </w:rPr>
        <w:lastRenderedPageBreak/>
        <w:drawing>
          <wp:inline distT="0" distB="0" distL="0" distR="0" wp14:anchorId="37ADF96F" wp14:editId="383178C1">
            <wp:extent cx="5120640" cy="2816899"/>
            <wp:effectExtent l="0" t="0" r="3810" b="254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3"/>
                    <a:stretch>
                      <a:fillRect/>
                    </a:stretch>
                  </pic:blipFill>
                  <pic:spPr>
                    <a:xfrm>
                      <a:off x="0" y="0"/>
                      <a:ext cx="5133845" cy="2824163"/>
                    </a:xfrm>
                    <a:prstGeom prst="rect">
                      <a:avLst/>
                    </a:prstGeom>
                  </pic:spPr>
                </pic:pic>
              </a:graphicData>
            </a:graphic>
          </wp:inline>
        </w:drawing>
      </w:r>
    </w:p>
    <w:p w14:paraId="435D7C01" w14:textId="77777777" w:rsidR="006F3493" w:rsidRDefault="006F3493">
      <w:pPr>
        <w:rPr>
          <w:rFonts w:ascii="Times New Roman" w:eastAsia="Times New Roman" w:hAnsi="Times New Roman" w:cs="Times New Roman"/>
          <w:i/>
          <w:color w:val="D0CECE"/>
          <w:sz w:val="20"/>
          <w:szCs w:val="20"/>
        </w:rPr>
      </w:pPr>
    </w:p>
    <w:p w14:paraId="4B0A89B1" w14:textId="77777777" w:rsidR="006F3493" w:rsidRDefault="006F3493">
      <w:pPr>
        <w:rPr>
          <w:rFonts w:ascii="Times New Roman" w:eastAsia="Times New Roman" w:hAnsi="Times New Roman" w:cs="Times New Roman"/>
          <w:b/>
        </w:rPr>
      </w:pPr>
    </w:p>
    <w:p w14:paraId="6E511733" w14:textId="77777777" w:rsidR="006F3493" w:rsidRDefault="0082275A">
      <w:pPr>
        <w:rPr>
          <w:rFonts w:ascii="Times New Roman" w:eastAsia="Times New Roman" w:hAnsi="Times New Roman" w:cs="Times New Roman"/>
          <w:b/>
        </w:rPr>
      </w:pPr>
      <w:r>
        <w:rPr>
          <w:rFonts w:ascii="Times New Roman" w:eastAsia="Times New Roman" w:hAnsi="Times New Roman" w:cs="Times New Roman"/>
          <w:b/>
        </w:rPr>
        <w:t>Results</w:t>
      </w:r>
    </w:p>
    <w:p w14:paraId="1C28A275" w14:textId="663936C1" w:rsidR="006F3493" w:rsidRDefault="006F3493">
      <w:pPr>
        <w:rPr>
          <w:rFonts w:ascii="Times New Roman" w:eastAsia="Times New Roman" w:hAnsi="Times New Roman" w:cs="Times New Roman"/>
          <w:iCs/>
          <w:sz w:val="20"/>
          <w:szCs w:val="20"/>
        </w:rPr>
      </w:pPr>
    </w:p>
    <w:p w14:paraId="104B006B" w14:textId="5D623F99" w:rsidR="001C7B0F" w:rsidRDefault="001C7B0F">
      <w:pPr>
        <w:rPr>
          <w:rFonts w:ascii="Times New Roman" w:eastAsia="Times New Roman" w:hAnsi="Times New Roman" w:cs="Times New Roman"/>
          <w:iCs/>
          <w:sz w:val="20"/>
          <w:szCs w:val="20"/>
        </w:rPr>
      </w:pPr>
      <w:r>
        <w:rPr>
          <w:rFonts w:ascii="Times New Roman" w:eastAsia="Times New Roman" w:hAnsi="Times New Roman" w:cs="Times New Roman"/>
          <w:iCs/>
          <w:sz w:val="20"/>
          <w:szCs w:val="20"/>
        </w:rPr>
        <w:t xml:space="preserve">Based on the methods described I created two Cost Surface </w:t>
      </w:r>
      <w:proofErr w:type="spellStart"/>
      <w:r>
        <w:rPr>
          <w:rFonts w:ascii="Times New Roman" w:eastAsia="Times New Roman" w:hAnsi="Times New Roman" w:cs="Times New Roman"/>
          <w:iCs/>
          <w:sz w:val="20"/>
          <w:szCs w:val="20"/>
        </w:rPr>
        <w:t>rasters</w:t>
      </w:r>
      <w:proofErr w:type="spellEnd"/>
      <w:r>
        <w:rPr>
          <w:rFonts w:ascii="Times New Roman" w:eastAsia="Times New Roman" w:hAnsi="Times New Roman" w:cs="Times New Roman"/>
          <w:iCs/>
          <w:sz w:val="20"/>
          <w:szCs w:val="20"/>
        </w:rPr>
        <w:t>. Image 1is a Cost Surface with a stronger preference for Land Cover (the spatial weight of 5 was assigned to land cover while 1 was assigned to the elevation. While Image 2 displays a Cost Surface where the inputs elevation and land cover are equal (their weights were both 1), and thus the scale ranges from approximately 2 to 20 (since each of the inputs were scaled to values between 1-10).</w:t>
      </w:r>
      <w:r w:rsidR="001367AA">
        <w:rPr>
          <w:rFonts w:ascii="Times New Roman" w:eastAsia="Times New Roman" w:hAnsi="Times New Roman" w:cs="Times New Roman"/>
          <w:iCs/>
          <w:sz w:val="20"/>
          <w:szCs w:val="20"/>
        </w:rPr>
        <w:t xml:space="preserve"> In both cases the higher the values, the less favorable the walking surface. </w:t>
      </w:r>
    </w:p>
    <w:p w14:paraId="05B121A8" w14:textId="3BB455C3" w:rsidR="001C7B0F" w:rsidRDefault="001C7B0F">
      <w:pPr>
        <w:rPr>
          <w:rFonts w:ascii="Times New Roman" w:eastAsia="Times New Roman" w:hAnsi="Times New Roman" w:cs="Times New Roman"/>
          <w:iCs/>
          <w:sz w:val="20"/>
          <w:szCs w:val="20"/>
        </w:rPr>
      </w:pPr>
      <w:r>
        <w:rPr>
          <w:rFonts w:ascii="Times New Roman" w:eastAsia="Times New Roman" w:hAnsi="Times New Roman" w:cs="Times New Roman"/>
          <w:iCs/>
          <w:sz w:val="20"/>
          <w:szCs w:val="20"/>
        </w:rPr>
        <w:t xml:space="preserve"> </w:t>
      </w:r>
    </w:p>
    <w:p w14:paraId="3BF6854C" w14:textId="3947806F" w:rsidR="001C7B0F" w:rsidRDefault="001C7B0F">
      <w:pPr>
        <w:rPr>
          <w:rFonts w:ascii="Times New Roman" w:eastAsia="Times New Roman" w:hAnsi="Times New Roman" w:cs="Times New Roman"/>
          <w:iCs/>
          <w:sz w:val="20"/>
          <w:szCs w:val="20"/>
        </w:rPr>
      </w:pPr>
      <w:r>
        <w:rPr>
          <w:rFonts w:ascii="Times New Roman" w:eastAsia="Times New Roman" w:hAnsi="Times New Roman" w:cs="Times New Roman"/>
          <w:iCs/>
          <w:sz w:val="20"/>
          <w:szCs w:val="20"/>
        </w:rPr>
        <w:t xml:space="preserve"> Based on these Cost surfaces, I calculated optimal paths (see image 3). Note that the blue path (called ‘</w:t>
      </w:r>
      <w:r w:rsidRPr="001C7B0F">
        <w:rPr>
          <w:rFonts w:ascii="Times New Roman" w:eastAsia="Times New Roman" w:hAnsi="Times New Roman" w:cs="Times New Roman"/>
          <w:iCs/>
          <w:sz w:val="20"/>
          <w:szCs w:val="20"/>
        </w:rPr>
        <w:t>Optimal_path_favored_weights_py1</w:t>
      </w:r>
      <w:r>
        <w:rPr>
          <w:rFonts w:ascii="Times New Roman" w:eastAsia="Times New Roman" w:hAnsi="Times New Roman" w:cs="Times New Roman"/>
          <w:iCs/>
          <w:sz w:val="20"/>
          <w:szCs w:val="20"/>
        </w:rPr>
        <w:t>’) tends to follow the roads while the green path (called ‘</w:t>
      </w:r>
      <w:r w:rsidRPr="001C7B0F">
        <w:rPr>
          <w:rFonts w:ascii="Times New Roman" w:eastAsia="Times New Roman" w:hAnsi="Times New Roman" w:cs="Times New Roman"/>
          <w:iCs/>
          <w:sz w:val="20"/>
          <w:szCs w:val="20"/>
        </w:rPr>
        <w:t>Optimal_path_equal_weights_py1</w:t>
      </w:r>
      <w:r>
        <w:rPr>
          <w:rFonts w:ascii="Times New Roman" w:eastAsia="Times New Roman" w:hAnsi="Times New Roman" w:cs="Times New Roman"/>
          <w:iCs/>
          <w:sz w:val="20"/>
          <w:szCs w:val="20"/>
        </w:rPr>
        <w:t xml:space="preserve">’) seems to be on the river (a good option if Dory had a boat). The blue path was based on Image 1 (which favors land cover type) while the green path was based upon image 2 (equal weight distribution). Each path offers pros, the blue path will likely provide less water crossings, but the green path will </w:t>
      </w:r>
      <w:r w:rsidR="00FC50B4">
        <w:rPr>
          <w:rFonts w:ascii="Times New Roman" w:eastAsia="Times New Roman" w:hAnsi="Times New Roman" w:cs="Times New Roman"/>
          <w:iCs/>
          <w:sz w:val="20"/>
          <w:szCs w:val="20"/>
        </w:rPr>
        <w:t>probably</w:t>
      </w:r>
      <w:r>
        <w:rPr>
          <w:rFonts w:ascii="Times New Roman" w:eastAsia="Times New Roman" w:hAnsi="Times New Roman" w:cs="Times New Roman"/>
          <w:iCs/>
          <w:sz w:val="20"/>
          <w:szCs w:val="20"/>
        </w:rPr>
        <w:t xml:space="preserve"> be more scenic. </w:t>
      </w:r>
    </w:p>
    <w:p w14:paraId="23292A40" w14:textId="7D469A82" w:rsidR="001C7B0F" w:rsidRDefault="001C7B0F">
      <w:pPr>
        <w:rPr>
          <w:rFonts w:ascii="Times New Roman" w:eastAsia="Times New Roman" w:hAnsi="Times New Roman" w:cs="Times New Roman"/>
          <w:iCs/>
          <w:sz w:val="20"/>
          <w:szCs w:val="20"/>
        </w:rPr>
      </w:pPr>
    </w:p>
    <w:p w14:paraId="18A27573" w14:textId="29910997" w:rsidR="001C7B0F" w:rsidRDefault="001C7B0F">
      <w:pPr>
        <w:rPr>
          <w:rFonts w:ascii="Times New Roman" w:eastAsia="Times New Roman" w:hAnsi="Times New Roman" w:cs="Times New Roman"/>
          <w:iCs/>
          <w:sz w:val="20"/>
          <w:szCs w:val="20"/>
        </w:rPr>
      </w:pPr>
      <w:r>
        <w:rPr>
          <w:rFonts w:ascii="Times New Roman" w:eastAsia="Times New Roman" w:hAnsi="Times New Roman" w:cs="Times New Roman"/>
          <w:iCs/>
          <w:sz w:val="20"/>
          <w:szCs w:val="20"/>
        </w:rPr>
        <w:t>Lastly, you’ll notice there is a third path, (called ‘</w:t>
      </w:r>
      <w:r w:rsidRPr="001C7B0F">
        <w:rPr>
          <w:rFonts w:ascii="Times New Roman" w:eastAsia="Times New Roman" w:hAnsi="Times New Roman" w:cs="Times New Roman"/>
          <w:iCs/>
          <w:sz w:val="20"/>
          <w:szCs w:val="20"/>
        </w:rPr>
        <w:t>Optimal_Path_slope_py1</w:t>
      </w:r>
      <w:r>
        <w:rPr>
          <w:rFonts w:ascii="Times New Roman" w:eastAsia="Times New Roman" w:hAnsi="Times New Roman" w:cs="Times New Roman"/>
          <w:iCs/>
          <w:sz w:val="20"/>
          <w:szCs w:val="20"/>
        </w:rPr>
        <w:t xml:space="preserve">’). This path was created with only slope preference in mind via the “Optimal Path as Line” </w:t>
      </w:r>
      <w:r w:rsidR="00FC50B4">
        <w:rPr>
          <w:rFonts w:ascii="Times New Roman" w:eastAsia="Times New Roman" w:hAnsi="Times New Roman" w:cs="Times New Roman"/>
          <w:iCs/>
          <w:sz w:val="20"/>
          <w:szCs w:val="20"/>
        </w:rPr>
        <w:t>tool and</w:t>
      </w:r>
      <w:r>
        <w:rPr>
          <w:rFonts w:ascii="Times New Roman" w:eastAsia="Times New Roman" w:hAnsi="Times New Roman" w:cs="Times New Roman"/>
          <w:iCs/>
          <w:sz w:val="20"/>
          <w:szCs w:val="20"/>
        </w:rPr>
        <w:t xml:space="preserve"> does not consider Dory’s Land cover preferences. You’ll notice it mostly avoids the river, since much of it is surrounded by steep terrain, but it does recklessly traverse through crop fields. </w:t>
      </w:r>
    </w:p>
    <w:p w14:paraId="04B89A8E" w14:textId="77777777" w:rsidR="001C7B0F" w:rsidRPr="001C7B0F" w:rsidRDefault="001C7B0F">
      <w:pPr>
        <w:rPr>
          <w:rFonts w:ascii="Times New Roman" w:eastAsia="Times New Roman" w:hAnsi="Times New Roman" w:cs="Times New Roman"/>
          <w:iCs/>
          <w:sz w:val="20"/>
          <w:szCs w:val="20"/>
        </w:rPr>
      </w:pPr>
    </w:p>
    <w:p w14:paraId="02DDE978" w14:textId="00164092" w:rsidR="000B32AF" w:rsidRPr="00641FB2" w:rsidRDefault="001A6C32">
      <w:pPr>
        <w:rPr>
          <w:rFonts w:ascii="Times New Roman" w:eastAsia="Times New Roman" w:hAnsi="Times New Roman" w:cs="Times New Roman"/>
          <w:i/>
          <w:sz w:val="20"/>
          <w:szCs w:val="20"/>
        </w:rPr>
      </w:pPr>
      <w:r w:rsidRPr="001A6C32">
        <w:rPr>
          <w:rFonts w:ascii="Times New Roman" w:eastAsia="Times New Roman" w:hAnsi="Times New Roman" w:cs="Times New Roman"/>
          <w:i/>
          <w:sz w:val="20"/>
          <w:szCs w:val="20"/>
        </w:rPr>
        <w:t xml:space="preserve">Image 1: </w:t>
      </w:r>
      <w:proofErr w:type="spellStart"/>
      <w:r w:rsidRPr="001A6C32">
        <w:rPr>
          <w:rFonts w:ascii="Times New Roman" w:eastAsia="Times New Roman" w:hAnsi="Times New Roman" w:cs="Times New Roman"/>
          <w:i/>
          <w:sz w:val="20"/>
          <w:szCs w:val="20"/>
        </w:rPr>
        <w:t>Cost_Surface</w:t>
      </w:r>
      <w:proofErr w:type="spellEnd"/>
      <w:r w:rsidRPr="001A6C32">
        <w:rPr>
          <w:rFonts w:ascii="Times New Roman" w:eastAsia="Times New Roman" w:hAnsi="Times New Roman" w:cs="Times New Roman"/>
          <w:i/>
          <w:sz w:val="20"/>
          <w:szCs w:val="20"/>
        </w:rPr>
        <w:t xml:space="preserve"> 1 (equal weights)</w:t>
      </w:r>
    </w:p>
    <w:p w14:paraId="1CA04BE8" w14:textId="67749B85" w:rsidR="00641FB2" w:rsidRPr="001A6C32" w:rsidRDefault="00641FB2">
      <w:pPr>
        <w:rPr>
          <w:rFonts w:ascii="Times New Roman" w:eastAsia="Times New Roman" w:hAnsi="Times New Roman" w:cs="Times New Roman"/>
          <w:i/>
          <w:sz w:val="20"/>
          <w:szCs w:val="20"/>
        </w:rPr>
      </w:pPr>
      <w:r>
        <w:rPr>
          <w:noProof/>
        </w:rPr>
        <w:lastRenderedPageBreak/>
        <w:drawing>
          <wp:inline distT="0" distB="0" distL="0" distR="0" wp14:anchorId="7F7F2B88" wp14:editId="5E18531C">
            <wp:extent cx="5110146" cy="3558540"/>
            <wp:effectExtent l="0" t="0" r="0" b="3810"/>
            <wp:docPr id="9" name="Picture 9" descr="A map of a cit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map of a city&#10;&#10;Description automatically generated with medium confidence"/>
                    <pic:cNvPicPr/>
                  </pic:nvPicPr>
                  <pic:blipFill>
                    <a:blip r:embed="rId14"/>
                    <a:stretch>
                      <a:fillRect/>
                    </a:stretch>
                  </pic:blipFill>
                  <pic:spPr>
                    <a:xfrm>
                      <a:off x="0" y="0"/>
                      <a:ext cx="5117490" cy="3563654"/>
                    </a:xfrm>
                    <a:prstGeom prst="rect">
                      <a:avLst/>
                    </a:prstGeom>
                  </pic:spPr>
                </pic:pic>
              </a:graphicData>
            </a:graphic>
          </wp:inline>
        </w:drawing>
      </w:r>
    </w:p>
    <w:p w14:paraId="2AC33410" w14:textId="3B7E3730" w:rsidR="00641FB2" w:rsidRDefault="001A6C32">
      <w:pPr>
        <w:rPr>
          <w:rFonts w:ascii="Times New Roman" w:eastAsia="Times New Roman" w:hAnsi="Times New Roman" w:cs="Times New Roman"/>
          <w:i/>
          <w:sz w:val="20"/>
          <w:szCs w:val="20"/>
        </w:rPr>
      </w:pPr>
      <w:r w:rsidRPr="001A6C32">
        <w:rPr>
          <w:rFonts w:ascii="Times New Roman" w:eastAsia="Times New Roman" w:hAnsi="Times New Roman" w:cs="Times New Roman"/>
          <w:i/>
          <w:sz w:val="20"/>
          <w:szCs w:val="20"/>
        </w:rPr>
        <w:t>Image 2: Cost Surface 2 (favors Land cover type)</w:t>
      </w:r>
    </w:p>
    <w:p w14:paraId="6C930930" w14:textId="5208FA98" w:rsidR="000B32AF" w:rsidRPr="001A6C32" w:rsidRDefault="001C7B0F">
      <w:pPr>
        <w:rPr>
          <w:rFonts w:ascii="Times New Roman" w:eastAsia="Times New Roman" w:hAnsi="Times New Roman" w:cs="Times New Roman"/>
          <w:i/>
          <w:sz w:val="20"/>
          <w:szCs w:val="20"/>
        </w:rPr>
      </w:pPr>
      <w:r>
        <w:rPr>
          <w:noProof/>
        </w:rPr>
        <w:drawing>
          <wp:inline distT="0" distB="0" distL="0" distR="0" wp14:anchorId="3D828471" wp14:editId="0C68113B">
            <wp:extent cx="5091310" cy="3459480"/>
            <wp:effectExtent l="0" t="0" r="0" b="7620"/>
            <wp:docPr id="10" name="Picture 10"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Map&#10;&#10;Description automatically generated"/>
                    <pic:cNvPicPr/>
                  </pic:nvPicPr>
                  <pic:blipFill>
                    <a:blip r:embed="rId15"/>
                    <a:stretch>
                      <a:fillRect/>
                    </a:stretch>
                  </pic:blipFill>
                  <pic:spPr>
                    <a:xfrm>
                      <a:off x="0" y="0"/>
                      <a:ext cx="5098350" cy="3464263"/>
                    </a:xfrm>
                    <a:prstGeom prst="rect">
                      <a:avLst/>
                    </a:prstGeom>
                  </pic:spPr>
                </pic:pic>
              </a:graphicData>
            </a:graphic>
          </wp:inline>
        </w:drawing>
      </w:r>
    </w:p>
    <w:p w14:paraId="6A61371D" w14:textId="2E8C4979" w:rsidR="001C7B0F" w:rsidRPr="001C7B0F" w:rsidRDefault="001A6C32">
      <w:pPr>
        <w:rPr>
          <w:rFonts w:ascii="Times New Roman" w:eastAsia="Times New Roman" w:hAnsi="Times New Roman" w:cs="Times New Roman"/>
          <w:i/>
          <w:sz w:val="20"/>
          <w:szCs w:val="20"/>
        </w:rPr>
      </w:pPr>
      <w:r w:rsidRPr="001A6C32">
        <w:rPr>
          <w:rFonts w:ascii="Times New Roman" w:eastAsia="Times New Roman" w:hAnsi="Times New Roman" w:cs="Times New Roman"/>
          <w:i/>
          <w:sz w:val="20"/>
          <w:szCs w:val="20"/>
        </w:rPr>
        <w:t>Image 3: Optimal Paths (see three examples based on three varying inputs)</w:t>
      </w:r>
    </w:p>
    <w:p w14:paraId="6E8D4C08" w14:textId="7FAABA44" w:rsidR="006F3493" w:rsidRDefault="001C7B0F">
      <w:pPr>
        <w:rPr>
          <w:rFonts w:ascii="Times New Roman" w:eastAsia="Times New Roman" w:hAnsi="Times New Roman" w:cs="Times New Roman"/>
          <w:i/>
          <w:color w:val="D0CECE"/>
          <w:sz w:val="20"/>
          <w:szCs w:val="20"/>
        </w:rPr>
      </w:pPr>
      <w:r>
        <w:rPr>
          <w:noProof/>
        </w:rPr>
        <w:lastRenderedPageBreak/>
        <w:drawing>
          <wp:inline distT="0" distB="0" distL="0" distR="0" wp14:anchorId="1C59F367" wp14:editId="3B4C45BE">
            <wp:extent cx="5059680" cy="3188247"/>
            <wp:effectExtent l="0" t="0" r="7620" b="0"/>
            <wp:docPr id="11" name="Picture 11"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Map&#10;&#10;Description automatically generated"/>
                    <pic:cNvPicPr/>
                  </pic:nvPicPr>
                  <pic:blipFill>
                    <a:blip r:embed="rId16"/>
                    <a:stretch>
                      <a:fillRect/>
                    </a:stretch>
                  </pic:blipFill>
                  <pic:spPr>
                    <a:xfrm>
                      <a:off x="0" y="0"/>
                      <a:ext cx="5066016" cy="3192240"/>
                    </a:xfrm>
                    <a:prstGeom prst="rect">
                      <a:avLst/>
                    </a:prstGeom>
                  </pic:spPr>
                </pic:pic>
              </a:graphicData>
            </a:graphic>
          </wp:inline>
        </w:drawing>
      </w:r>
      <w:r w:rsidR="00641FB2">
        <w:rPr>
          <w:rFonts w:ascii="Times New Roman" w:eastAsia="Times New Roman" w:hAnsi="Times New Roman" w:cs="Times New Roman"/>
          <w:i/>
          <w:color w:val="D0CECE"/>
          <w:sz w:val="20"/>
          <w:szCs w:val="20"/>
        </w:rPr>
        <w:t xml:space="preserve"> </w:t>
      </w:r>
    </w:p>
    <w:p w14:paraId="3DAAB1AA" w14:textId="77777777" w:rsidR="006F3493" w:rsidRDefault="006F3493">
      <w:pPr>
        <w:rPr>
          <w:rFonts w:ascii="Times New Roman" w:eastAsia="Times New Roman" w:hAnsi="Times New Roman" w:cs="Times New Roman"/>
          <w:i/>
          <w:color w:val="D0CECE"/>
          <w:sz w:val="20"/>
          <w:szCs w:val="20"/>
        </w:rPr>
      </w:pPr>
    </w:p>
    <w:p w14:paraId="23AA0692" w14:textId="00BA1639" w:rsidR="006F3493" w:rsidRDefault="0082275A">
      <w:pPr>
        <w:rPr>
          <w:rFonts w:ascii="Times New Roman" w:eastAsia="Times New Roman" w:hAnsi="Times New Roman" w:cs="Times New Roman"/>
          <w:i/>
          <w:color w:val="D0CECE"/>
          <w:sz w:val="20"/>
          <w:szCs w:val="20"/>
        </w:rPr>
      </w:pPr>
      <w:r>
        <w:rPr>
          <w:rFonts w:ascii="Times New Roman" w:eastAsia="Times New Roman" w:hAnsi="Times New Roman" w:cs="Times New Roman"/>
          <w:b/>
        </w:rPr>
        <w:t>Results Verification</w:t>
      </w:r>
      <w:r>
        <w:rPr>
          <w:rFonts w:ascii="Times New Roman" w:eastAsia="Times New Roman" w:hAnsi="Times New Roman" w:cs="Times New Roman"/>
          <w:i/>
          <w:color w:val="D0CECE"/>
          <w:sz w:val="20"/>
          <w:szCs w:val="20"/>
        </w:rPr>
        <w:t>.</w:t>
      </w:r>
    </w:p>
    <w:p w14:paraId="7DF33609" w14:textId="77777777" w:rsidR="008E0888" w:rsidRDefault="008E0888">
      <w:pPr>
        <w:rPr>
          <w:rFonts w:ascii="Times New Roman" w:eastAsia="Times New Roman" w:hAnsi="Times New Roman" w:cs="Times New Roman"/>
        </w:rPr>
      </w:pPr>
    </w:p>
    <w:p w14:paraId="1D49A8F3" w14:textId="1B7252EA" w:rsidR="006F3493" w:rsidRPr="001C7B0F" w:rsidRDefault="001C7B0F">
      <w:pPr>
        <w:rPr>
          <w:rFonts w:ascii="Times New Roman" w:eastAsia="Times New Roman" w:hAnsi="Times New Roman" w:cs="Times New Roman"/>
          <w:iCs/>
          <w:sz w:val="20"/>
          <w:szCs w:val="20"/>
        </w:rPr>
      </w:pPr>
      <w:r w:rsidRPr="001C7B0F">
        <w:rPr>
          <w:rFonts w:ascii="Times New Roman" w:eastAsia="Times New Roman" w:hAnsi="Times New Roman" w:cs="Times New Roman"/>
          <w:iCs/>
          <w:sz w:val="20"/>
          <w:szCs w:val="20"/>
        </w:rPr>
        <w:t>These results were a result of code</w:t>
      </w:r>
      <w:r>
        <w:rPr>
          <w:rFonts w:ascii="Times New Roman" w:eastAsia="Times New Roman" w:hAnsi="Times New Roman" w:cs="Times New Roman"/>
          <w:iCs/>
          <w:sz w:val="20"/>
          <w:szCs w:val="20"/>
        </w:rPr>
        <w:t xml:space="preserve"> from my </w:t>
      </w:r>
      <w:proofErr w:type="spellStart"/>
      <w:r>
        <w:rPr>
          <w:rFonts w:ascii="Times New Roman" w:eastAsia="Times New Roman" w:hAnsi="Times New Roman" w:cs="Times New Roman"/>
          <w:iCs/>
          <w:sz w:val="20"/>
          <w:szCs w:val="20"/>
        </w:rPr>
        <w:t>Jupyter</w:t>
      </w:r>
      <w:proofErr w:type="spellEnd"/>
      <w:r>
        <w:rPr>
          <w:rFonts w:ascii="Times New Roman" w:eastAsia="Times New Roman" w:hAnsi="Times New Roman" w:cs="Times New Roman"/>
          <w:iCs/>
          <w:sz w:val="20"/>
          <w:szCs w:val="20"/>
        </w:rPr>
        <w:t xml:space="preserve"> Notebook</w:t>
      </w:r>
      <w:r w:rsidRPr="001C7B0F">
        <w:rPr>
          <w:rFonts w:ascii="Times New Roman" w:eastAsia="Times New Roman" w:hAnsi="Times New Roman" w:cs="Times New Roman"/>
          <w:iCs/>
          <w:sz w:val="20"/>
          <w:szCs w:val="20"/>
        </w:rPr>
        <w:t xml:space="preserve"> and were compared to their GUI calculated counterparts. I can also make sense of these results through some critical thinking and deduce that </w:t>
      </w:r>
      <w:r>
        <w:rPr>
          <w:rFonts w:ascii="Times New Roman" w:eastAsia="Times New Roman" w:hAnsi="Times New Roman" w:cs="Times New Roman"/>
          <w:iCs/>
          <w:sz w:val="20"/>
          <w:szCs w:val="20"/>
        </w:rPr>
        <w:t xml:space="preserve">seem plausible with visual inspection. </w:t>
      </w:r>
    </w:p>
    <w:p w14:paraId="2DE33A6F" w14:textId="77777777" w:rsidR="006F3493" w:rsidRDefault="006F3493">
      <w:pPr>
        <w:rPr>
          <w:rFonts w:ascii="Times New Roman" w:eastAsia="Times New Roman" w:hAnsi="Times New Roman" w:cs="Times New Roman"/>
        </w:rPr>
      </w:pPr>
    </w:p>
    <w:p w14:paraId="01458B18" w14:textId="766CF359" w:rsidR="006F3493" w:rsidRDefault="0082275A">
      <w:pPr>
        <w:rPr>
          <w:rFonts w:ascii="Times New Roman" w:eastAsia="Times New Roman" w:hAnsi="Times New Roman" w:cs="Times New Roman"/>
          <w:b/>
        </w:rPr>
      </w:pPr>
      <w:r>
        <w:rPr>
          <w:rFonts w:ascii="Times New Roman" w:eastAsia="Times New Roman" w:hAnsi="Times New Roman" w:cs="Times New Roman"/>
          <w:b/>
        </w:rPr>
        <w:t>Discussion and Conclusion</w:t>
      </w:r>
    </w:p>
    <w:p w14:paraId="4CC0A148" w14:textId="77777777" w:rsidR="008E0888" w:rsidRDefault="008E0888">
      <w:pPr>
        <w:rPr>
          <w:rFonts w:ascii="Times New Roman" w:eastAsia="Times New Roman" w:hAnsi="Times New Roman" w:cs="Times New Roman"/>
          <w:b/>
        </w:rPr>
      </w:pPr>
    </w:p>
    <w:p w14:paraId="5060E41C" w14:textId="77777777" w:rsidR="008E0888" w:rsidRDefault="008E0888" w:rsidP="008E0888">
      <w:pPr>
        <w:rPr>
          <w:rFonts w:ascii="Times New Roman" w:eastAsia="Times New Roman" w:hAnsi="Times New Roman" w:cs="Times New Roman"/>
          <w:iCs/>
          <w:sz w:val="20"/>
          <w:szCs w:val="20"/>
        </w:rPr>
      </w:pPr>
      <w:r>
        <w:rPr>
          <w:rFonts w:ascii="Times New Roman" w:eastAsia="Times New Roman" w:hAnsi="Times New Roman" w:cs="Times New Roman"/>
          <w:iCs/>
          <w:sz w:val="20"/>
          <w:szCs w:val="20"/>
        </w:rPr>
        <w:t xml:space="preserve">Based on my calculations, I think </w:t>
      </w:r>
      <w:r w:rsidRPr="008E0888">
        <w:rPr>
          <w:rFonts w:ascii="Times New Roman" w:eastAsia="Times New Roman" w:hAnsi="Times New Roman" w:cs="Times New Roman"/>
          <w:iCs/>
          <w:sz w:val="20"/>
          <w:szCs w:val="20"/>
        </w:rPr>
        <w:t xml:space="preserve">better results were obtained with the ‘Optimal Region Connection Tool” since </w:t>
      </w:r>
      <w:r>
        <w:rPr>
          <w:rFonts w:ascii="Times New Roman" w:eastAsia="Times New Roman" w:hAnsi="Times New Roman" w:cs="Times New Roman"/>
          <w:iCs/>
          <w:sz w:val="20"/>
          <w:szCs w:val="20"/>
        </w:rPr>
        <w:t>it is</w:t>
      </w:r>
      <w:r w:rsidRPr="008E0888">
        <w:rPr>
          <w:rFonts w:ascii="Times New Roman" w:eastAsia="Times New Roman" w:hAnsi="Times New Roman" w:cs="Times New Roman"/>
          <w:iCs/>
          <w:sz w:val="20"/>
          <w:szCs w:val="20"/>
        </w:rPr>
        <w:t xml:space="preserve"> based on the Cost Surface file which</w:t>
      </w:r>
      <w:r>
        <w:rPr>
          <w:rFonts w:ascii="Times New Roman" w:eastAsia="Times New Roman" w:hAnsi="Times New Roman" w:cs="Times New Roman"/>
          <w:iCs/>
          <w:sz w:val="20"/>
          <w:szCs w:val="20"/>
        </w:rPr>
        <w:t xml:space="preserve"> in turn is</w:t>
      </w:r>
      <w:r w:rsidRPr="008E0888">
        <w:rPr>
          <w:rFonts w:ascii="Times New Roman" w:eastAsia="Times New Roman" w:hAnsi="Times New Roman" w:cs="Times New Roman"/>
          <w:iCs/>
          <w:sz w:val="20"/>
          <w:szCs w:val="20"/>
        </w:rPr>
        <w:t xml:space="preserve"> based on several different variables</w:t>
      </w:r>
      <w:r>
        <w:rPr>
          <w:rFonts w:ascii="Times New Roman" w:eastAsia="Times New Roman" w:hAnsi="Times New Roman" w:cs="Times New Roman"/>
          <w:iCs/>
          <w:sz w:val="20"/>
          <w:szCs w:val="20"/>
        </w:rPr>
        <w:t>, while the “</w:t>
      </w:r>
      <w:r>
        <w:rPr>
          <w:rFonts w:ascii="Times New Roman" w:eastAsia="Times New Roman" w:hAnsi="Times New Roman" w:cs="Times New Roman"/>
          <w:iCs/>
          <w:sz w:val="20"/>
          <w:szCs w:val="20"/>
        </w:rPr>
        <w:t>Optimal Path as Line” tool</w:t>
      </w:r>
      <w:r>
        <w:rPr>
          <w:rFonts w:ascii="Times New Roman" w:eastAsia="Times New Roman" w:hAnsi="Times New Roman" w:cs="Times New Roman"/>
          <w:iCs/>
          <w:sz w:val="20"/>
          <w:szCs w:val="20"/>
        </w:rPr>
        <w:t xml:space="preserve"> works with only slope input. Going forward, I think its would be worthwhile using road data </w:t>
      </w:r>
      <w:proofErr w:type="gramStart"/>
      <w:r>
        <w:rPr>
          <w:rFonts w:ascii="Times New Roman" w:eastAsia="Times New Roman" w:hAnsi="Times New Roman" w:cs="Times New Roman"/>
          <w:iCs/>
          <w:sz w:val="20"/>
          <w:szCs w:val="20"/>
        </w:rPr>
        <w:t>in order to</w:t>
      </w:r>
      <w:proofErr w:type="gramEnd"/>
      <w:r>
        <w:rPr>
          <w:rFonts w:ascii="Times New Roman" w:eastAsia="Times New Roman" w:hAnsi="Times New Roman" w:cs="Times New Roman"/>
          <w:iCs/>
          <w:sz w:val="20"/>
          <w:szCs w:val="20"/>
        </w:rPr>
        <w:t xml:space="preserve"> identify bridges (or alter the stream data to convey breaks where there are bridges, and then using it as a barrier). </w:t>
      </w:r>
    </w:p>
    <w:p w14:paraId="37459215" w14:textId="77777777" w:rsidR="008E0888" w:rsidRDefault="008E0888" w:rsidP="008E0888">
      <w:pPr>
        <w:rPr>
          <w:rFonts w:ascii="Times New Roman" w:eastAsia="Times New Roman" w:hAnsi="Times New Roman" w:cs="Times New Roman"/>
          <w:iCs/>
          <w:sz w:val="20"/>
          <w:szCs w:val="20"/>
        </w:rPr>
      </w:pPr>
    </w:p>
    <w:p w14:paraId="69753855" w14:textId="01572499" w:rsidR="006F3493" w:rsidRDefault="008E0888" w:rsidP="008E0888">
      <w:pPr>
        <w:rPr>
          <w:rFonts w:ascii="Times New Roman" w:eastAsia="Times New Roman" w:hAnsi="Times New Roman" w:cs="Times New Roman"/>
          <w:iCs/>
          <w:sz w:val="20"/>
          <w:szCs w:val="20"/>
        </w:rPr>
      </w:pPr>
      <w:r>
        <w:rPr>
          <w:rFonts w:ascii="Times New Roman" w:eastAsia="Times New Roman" w:hAnsi="Times New Roman" w:cs="Times New Roman"/>
          <w:iCs/>
          <w:sz w:val="20"/>
          <w:szCs w:val="20"/>
        </w:rPr>
        <w:t xml:space="preserve">I would like to play around with Dory’s preferences a little </w:t>
      </w:r>
      <w:r w:rsidR="00FC50B4">
        <w:rPr>
          <w:rFonts w:ascii="Times New Roman" w:eastAsia="Times New Roman" w:hAnsi="Times New Roman" w:cs="Times New Roman"/>
          <w:iCs/>
          <w:sz w:val="20"/>
          <w:szCs w:val="20"/>
        </w:rPr>
        <w:t>more and</w:t>
      </w:r>
      <w:r>
        <w:rPr>
          <w:rFonts w:ascii="Times New Roman" w:eastAsia="Times New Roman" w:hAnsi="Times New Roman" w:cs="Times New Roman"/>
          <w:iCs/>
          <w:sz w:val="20"/>
          <w:szCs w:val="20"/>
        </w:rPr>
        <w:t xml:space="preserve"> see if there are other ways to incorporate the stream data. For example, it might be possible to buffer the streams, then rasterize the data and feed in this raster (rescaled to values between 1 and 10) to make a new cost surface</w:t>
      </w:r>
      <w:r w:rsidR="00FC50B4">
        <w:rPr>
          <w:rFonts w:ascii="Times New Roman" w:eastAsia="Times New Roman" w:hAnsi="Times New Roman" w:cs="Times New Roman"/>
          <w:iCs/>
          <w:sz w:val="20"/>
          <w:szCs w:val="20"/>
        </w:rPr>
        <w:t xml:space="preserve"> with this as an additional weighted preference. </w:t>
      </w:r>
    </w:p>
    <w:p w14:paraId="6EEF9E08" w14:textId="77777777" w:rsidR="008E0888" w:rsidRPr="008E0888" w:rsidRDefault="008E0888" w:rsidP="008E0888">
      <w:pPr>
        <w:rPr>
          <w:rFonts w:ascii="Times New Roman" w:eastAsia="Times New Roman" w:hAnsi="Times New Roman" w:cs="Times New Roman"/>
          <w:iCs/>
          <w:sz w:val="20"/>
          <w:szCs w:val="20"/>
        </w:rPr>
      </w:pPr>
    </w:p>
    <w:p w14:paraId="48E3810B" w14:textId="1B697E16" w:rsidR="00B74156" w:rsidRPr="008E0888" w:rsidRDefault="008E0888">
      <w:pPr>
        <w:rPr>
          <w:rFonts w:ascii="Times New Roman" w:eastAsia="Times New Roman" w:hAnsi="Times New Roman" w:cs="Times New Roman"/>
          <w:iCs/>
          <w:sz w:val="20"/>
          <w:szCs w:val="20"/>
        </w:rPr>
      </w:pPr>
      <w:r>
        <w:rPr>
          <w:rFonts w:ascii="Times New Roman" w:eastAsia="Times New Roman" w:hAnsi="Times New Roman" w:cs="Times New Roman"/>
          <w:iCs/>
          <w:sz w:val="20"/>
          <w:szCs w:val="20"/>
        </w:rPr>
        <w:t xml:space="preserve">At this point I’d like to extend my gratitude for the online tutorial published by Esri, which made this whole lab doable. </w:t>
      </w:r>
    </w:p>
    <w:p w14:paraId="3967FBFF" w14:textId="77777777" w:rsidR="006F3493" w:rsidRDefault="006F3493">
      <w:pPr>
        <w:rPr>
          <w:rFonts w:ascii="Times New Roman" w:eastAsia="Times New Roman" w:hAnsi="Times New Roman" w:cs="Times New Roman"/>
          <w:i/>
          <w:color w:val="D0CECE"/>
          <w:sz w:val="20"/>
          <w:szCs w:val="20"/>
        </w:rPr>
      </w:pPr>
    </w:p>
    <w:p w14:paraId="653B3309" w14:textId="77777777" w:rsidR="006F3493" w:rsidRDefault="0082275A">
      <w:pPr>
        <w:rPr>
          <w:rFonts w:ascii="Times New Roman" w:eastAsia="Times New Roman" w:hAnsi="Times New Roman" w:cs="Times New Roman"/>
          <w:b/>
        </w:rPr>
      </w:pPr>
      <w:r>
        <w:rPr>
          <w:rFonts w:ascii="Times New Roman" w:eastAsia="Times New Roman" w:hAnsi="Times New Roman" w:cs="Times New Roman"/>
          <w:b/>
        </w:rPr>
        <w:t>References</w:t>
      </w:r>
    </w:p>
    <w:p w14:paraId="5C7A4ED9" w14:textId="77777777" w:rsidR="001A6C32" w:rsidRPr="001A6C32" w:rsidRDefault="001A6C32" w:rsidP="001A6C32">
      <w:pPr>
        <w:rPr>
          <w:rFonts w:ascii="Times New Roman" w:eastAsia="Times New Roman" w:hAnsi="Times New Roman" w:cs="Times New Roman"/>
          <w:sz w:val="20"/>
          <w:szCs w:val="20"/>
        </w:rPr>
      </w:pPr>
      <w:r w:rsidRPr="001A6C32">
        <w:rPr>
          <w:rFonts w:ascii="Times New Roman" w:eastAsia="Times New Roman" w:hAnsi="Times New Roman" w:cs="Times New Roman"/>
          <w:i/>
          <w:iCs/>
          <w:sz w:val="20"/>
          <w:szCs w:val="20"/>
        </w:rPr>
        <w:t xml:space="preserve">Distance Analysis: Identifying Optimal Paths Using </w:t>
      </w:r>
      <w:proofErr w:type="spellStart"/>
      <w:r w:rsidRPr="001A6C32">
        <w:rPr>
          <w:rFonts w:ascii="Times New Roman" w:eastAsia="Times New Roman" w:hAnsi="Times New Roman" w:cs="Times New Roman"/>
          <w:i/>
          <w:iCs/>
          <w:sz w:val="20"/>
          <w:szCs w:val="20"/>
        </w:rPr>
        <w:t>Rasters</w:t>
      </w:r>
      <w:proofErr w:type="spellEnd"/>
      <w:r w:rsidRPr="001A6C32">
        <w:rPr>
          <w:rFonts w:ascii="Times New Roman" w:eastAsia="Times New Roman" w:hAnsi="Times New Roman" w:cs="Times New Roman"/>
          <w:sz w:val="20"/>
          <w:szCs w:val="20"/>
        </w:rPr>
        <w:t xml:space="preserve">. (2021, March 29). Www.esri.com; </w:t>
      </w:r>
      <w:proofErr w:type="spellStart"/>
      <w:r w:rsidRPr="001A6C32">
        <w:rPr>
          <w:rFonts w:ascii="Times New Roman" w:eastAsia="Times New Roman" w:hAnsi="Times New Roman" w:cs="Times New Roman"/>
          <w:sz w:val="20"/>
          <w:szCs w:val="20"/>
        </w:rPr>
        <w:t>esri</w:t>
      </w:r>
      <w:proofErr w:type="spellEnd"/>
      <w:r w:rsidRPr="001A6C32">
        <w:rPr>
          <w:rFonts w:ascii="Times New Roman" w:eastAsia="Times New Roman" w:hAnsi="Times New Roman" w:cs="Times New Roman"/>
          <w:sz w:val="20"/>
          <w:szCs w:val="20"/>
        </w:rPr>
        <w:t xml:space="preserve">. </w:t>
      </w:r>
    </w:p>
    <w:p w14:paraId="60F04F26" w14:textId="58374041" w:rsidR="001A6C32" w:rsidRPr="001A6C32" w:rsidRDefault="001A6C32" w:rsidP="001A6C32">
      <w:pPr>
        <w:ind w:left="720"/>
        <w:rPr>
          <w:rFonts w:ascii="Times New Roman" w:eastAsia="Times New Roman" w:hAnsi="Times New Roman" w:cs="Times New Roman"/>
          <w:sz w:val="20"/>
          <w:szCs w:val="20"/>
        </w:rPr>
      </w:pPr>
      <w:hyperlink r:id="rId17" w:history="1">
        <w:r w:rsidRPr="001A6C32">
          <w:rPr>
            <w:rStyle w:val="Hyperlink"/>
            <w:rFonts w:ascii="Times New Roman" w:eastAsia="Times New Roman" w:hAnsi="Times New Roman" w:cs="Times New Roman"/>
            <w:sz w:val="20"/>
            <w:szCs w:val="20"/>
          </w:rPr>
          <w:t>https://www.esri.com/videos/watch?videoid=qO1LIFwbgDI&amp;title=distance-analysis-identifying-optimal-</w:t>
        </w:r>
      </w:hyperlink>
      <w:r w:rsidRPr="001A6C32">
        <w:rPr>
          <w:rFonts w:ascii="Times New Roman" w:eastAsia="Times New Roman" w:hAnsi="Times New Roman" w:cs="Times New Roman"/>
          <w:sz w:val="20"/>
          <w:szCs w:val="20"/>
        </w:rPr>
        <w:t>paths-using-rasters</w:t>
      </w:r>
    </w:p>
    <w:p w14:paraId="4B93CBD0" w14:textId="77777777" w:rsidR="006F3493" w:rsidRPr="001A6C32" w:rsidRDefault="006F3493">
      <w:pPr>
        <w:rPr>
          <w:rFonts w:ascii="Times New Roman" w:eastAsia="Times New Roman" w:hAnsi="Times New Roman" w:cs="Times New Roman"/>
          <w:color w:val="D0CECE"/>
          <w:sz w:val="20"/>
          <w:szCs w:val="20"/>
        </w:rPr>
      </w:pPr>
    </w:p>
    <w:p w14:paraId="7FFEC752" w14:textId="77777777" w:rsidR="006F3493" w:rsidRDefault="006F3493">
      <w:pPr>
        <w:rPr>
          <w:rFonts w:ascii="Times New Roman" w:eastAsia="Times New Roman" w:hAnsi="Times New Roman" w:cs="Times New Roman"/>
          <w:i/>
          <w:color w:val="D0CECE"/>
          <w:sz w:val="20"/>
          <w:szCs w:val="20"/>
        </w:rPr>
      </w:pPr>
    </w:p>
    <w:p w14:paraId="6C31900B" w14:textId="77777777" w:rsidR="006F3493" w:rsidRDefault="0082275A">
      <w:pPr>
        <w:rPr>
          <w:rFonts w:ascii="Times New Roman" w:eastAsia="Times New Roman" w:hAnsi="Times New Roman" w:cs="Times New Roman"/>
          <w:b/>
        </w:rPr>
      </w:pPr>
      <w:r>
        <w:rPr>
          <w:rFonts w:ascii="Times New Roman" w:eastAsia="Times New Roman" w:hAnsi="Times New Roman" w:cs="Times New Roman"/>
          <w:b/>
        </w:rPr>
        <w:t>Self-score</w:t>
      </w:r>
    </w:p>
    <w:p w14:paraId="446FEE8E" w14:textId="77777777" w:rsidR="006F3493" w:rsidRDefault="0082275A">
      <w:pPr>
        <w:rPr>
          <w:rFonts w:ascii="Times New Roman" w:eastAsia="Times New Roman" w:hAnsi="Times New Roman" w:cs="Times New Roman"/>
          <w:b/>
        </w:rPr>
      </w:pPr>
      <w:r>
        <w:rPr>
          <w:rFonts w:ascii="Times New Roman" w:eastAsia="Times New Roman" w:hAnsi="Times New Roman" w:cs="Times New Roman"/>
          <w:i/>
          <w:color w:val="D0CECE"/>
          <w:sz w:val="20"/>
          <w:szCs w:val="20"/>
        </w:rPr>
        <w:t>Fill out this rubric for yourself and include it in your lab report. The same rubric will be used to generate a grade in proportion to the points assigned in the syllabus to the assignment.</w:t>
      </w:r>
    </w:p>
    <w:tbl>
      <w:tblPr>
        <w:tblStyle w:val="a7"/>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0"/>
        <w:gridCol w:w="4730"/>
        <w:gridCol w:w="1765"/>
        <w:gridCol w:w="945"/>
      </w:tblGrid>
      <w:tr w:rsidR="006F3493" w14:paraId="695F6500" w14:textId="77777777">
        <w:tc>
          <w:tcPr>
            <w:tcW w:w="1920" w:type="dxa"/>
            <w:shd w:val="clear" w:color="auto" w:fill="auto"/>
            <w:tcMar>
              <w:top w:w="100" w:type="dxa"/>
              <w:left w:w="100" w:type="dxa"/>
              <w:bottom w:w="100" w:type="dxa"/>
              <w:right w:w="100" w:type="dxa"/>
            </w:tcMar>
          </w:tcPr>
          <w:p w14:paraId="151FA178" w14:textId="77777777" w:rsidR="006F3493" w:rsidRDefault="0082275A">
            <w:pPr>
              <w:widowControl w:val="0"/>
              <w:pBdr>
                <w:top w:val="nil"/>
                <w:left w:val="nil"/>
                <w:bottom w:val="nil"/>
                <w:right w:val="nil"/>
                <w:between w:val="nil"/>
              </w:pBdr>
              <w:rPr>
                <w:rFonts w:ascii="Times New Roman" w:eastAsia="Times New Roman" w:hAnsi="Times New Roman" w:cs="Times New Roman"/>
                <w:b/>
                <w:color w:val="000000"/>
              </w:rPr>
            </w:pPr>
            <w:r>
              <w:rPr>
                <w:rFonts w:ascii="Times New Roman" w:eastAsia="Times New Roman" w:hAnsi="Times New Roman" w:cs="Times New Roman"/>
                <w:b/>
                <w:color w:val="000000"/>
              </w:rPr>
              <w:t>Category</w:t>
            </w:r>
          </w:p>
        </w:tc>
        <w:tc>
          <w:tcPr>
            <w:tcW w:w="4730" w:type="dxa"/>
            <w:shd w:val="clear" w:color="auto" w:fill="auto"/>
            <w:tcMar>
              <w:top w:w="100" w:type="dxa"/>
              <w:left w:w="100" w:type="dxa"/>
              <w:bottom w:w="100" w:type="dxa"/>
              <w:right w:w="100" w:type="dxa"/>
            </w:tcMar>
          </w:tcPr>
          <w:p w14:paraId="798230F0" w14:textId="77777777" w:rsidR="006F3493" w:rsidRDefault="0082275A">
            <w:pPr>
              <w:widowControl w:val="0"/>
              <w:pBdr>
                <w:top w:val="nil"/>
                <w:left w:val="nil"/>
                <w:bottom w:val="nil"/>
                <w:right w:val="nil"/>
                <w:between w:val="nil"/>
              </w:pBdr>
              <w:rPr>
                <w:rFonts w:ascii="Times New Roman" w:eastAsia="Times New Roman" w:hAnsi="Times New Roman" w:cs="Times New Roman"/>
                <w:b/>
                <w:color w:val="000000"/>
              </w:rPr>
            </w:pPr>
            <w:r>
              <w:rPr>
                <w:rFonts w:ascii="Times New Roman" w:eastAsia="Times New Roman" w:hAnsi="Times New Roman" w:cs="Times New Roman"/>
                <w:b/>
                <w:color w:val="000000"/>
              </w:rPr>
              <w:t>Description</w:t>
            </w:r>
          </w:p>
        </w:tc>
        <w:tc>
          <w:tcPr>
            <w:tcW w:w="1765" w:type="dxa"/>
            <w:shd w:val="clear" w:color="auto" w:fill="auto"/>
            <w:tcMar>
              <w:top w:w="100" w:type="dxa"/>
              <w:left w:w="100" w:type="dxa"/>
              <w:bottom w:w="100" w:type="dxa"/>
              <w:right w:w="100" w:type="dxa"/>
            </w:tcMar>
          </w:tcPr>
          <w:p w14:paraId="129C57CF" w14:textId="77777777" w:rsidR="006F3493" w:rsidRDefault="0082275A">
            <w:pPr>
              <w:widowControl w:val="0"/>
              <w:pBdr>
                <w:top w:val="nil"/>
                <w:left w:val="nil"/>
                <w:bottom w:val="nil"/>
                <w:right w:val="nil"/>
                <w:between w:val="nil"/>
              </w:pBdr>
              <w:rPr>
                <w:rFonts w:ascii="Times New Roman" w:eastAsia="Times New Roman" w:hAnsi="Times New Roman" w:cs="Times New Roman"/>
                <w:b/>
                <w:color w:val="000000"/>
              </w:rPr>
            </w:pPr>
            <w:r>
              <w:rPr>
                <w:rFonts w:ascii="Times New Roman" w:eastAsia="Times New Roman" w:hAnsi="Times New Roman" w:cs="Times New Roman"/>
                <w:b/>
                <w:color w:val="000000"/>
              </w:rPr>
              <w:t>Points Possible</w:t>
            </w:r>
          </w:p>
        </w:tc>
        <w:tc>
          <w:tcPr>
            <w:tcW w:w="945" w:type="dxa"/>
            <w:shd w:val="clear" w:color="auto" w:fill="auto"/>
            <w:tcMar>
              <w:top w:w="100" w:type="dxa"/>
              <w:left w:w="100" w:type="dxa"/>
              <w:bottom w:w="100" w:type="dxa"/>
              <w:right w:w="100" w:type="dxa"/>
            </w:tcMar>
          </w:tcPr>
          <w:p w14:paraId="12E153FA" w14:textId="77777777" w:rsidR="006F3493" w:rsidRDefault="0082275A">
            <w:pPr>
              <w:widowControl w:val="0"/>
              <w:pBdr>
                <w:top w:val="nil"/>
                <w:left w:val="nil"/>
                <w:bottom w:val="nil"/>
                <w:right w:val="nil"/>
                <w:between w:val="nil"/>
              </w:pBdr>
              <w:rPr>
                <w:rFonts w:ascii="Times New Roman" w:eastAsia="Times New Roman" w:hAnsi="Times New Roman" w:cs="Times New Roman"/>
                <w:b/>
                <w:color w:val="000000"/>
              </w:rPr>
            </w:pPr>
            <w:r>
              <w:rPr>
                <w:rFonts w:ascii="Times New Roman" w:eastAsia="Times New Roman" w:hAnsi="Times New Roman" w:cs="Times New Roman"/>
                <w:b/>
                <w:color w:val="000000"/>
              </w:rPr>
              <w:t>Score</w:t>
            </w:r>
          </w:p>
        </w:tc>
      </w:tr>
      <w:tr w:rsidR="006F3493" w14:paraId="26FD214B" w14:textId="77777777">
        <w:tc>
          <w:tcPr>
            <w:tcW w:w="1920" w:type="dxa"/>
            <w:shd w:val="clear" w:color="auto" w:fill="auto"/>
            <w:tcMar>
              <w:top w:w="100" w:type="dxa"/>
              <w:left w:w="100" w:type="dxa"/>
              <w:bottom w:w="100" w:type="dxa"/>
              <w:right w:w="100" w:type="dxa"/>
            </w:tcMar>
          </w:tcPr>
          <w:p w14:paraId="0BB2A046" w14:textId="77777777" w:rsidR="006F3493" w:rsidRDefault="0082275A">
            <w:pPr>
              <w:widowControl w:val="0"/>
              <w:pBdr>
                <w:top w:val="nil"/>
                <w:left w:val="nil"/>
                <w:bottom w:val="nil"/>
                <w:right w:val="nil"/>
                <w:between w:val="nil"/>
              </w:pBdr>
              <w:rPr>
                <w:rFonts w:ascii="Times New Roman" w:eastAsia="Times New Roman" w:hAnsi="Times New Roman" w:cs="Times New Roman"/>
                <w:b/>
                <w:color w:val="000000"/>
              </w:rPr>
            </w:pPr>
            <w:r>
              <w:rPr>
                <w:rFonts w:ascii="Times New Roman" w:eastAsia="Times New Roman" w:hAnsi="Times New Roman" w:cs="Times New Roman"/>
                <w:b/>
                <w:color w:val="000000"/>
              </w:rPr>
              <w:lastRenderedPageBreak/>
              <w:t>Structural Elements</w:t>
            </w:r>
          </w:p>
        </w:tc>
        <w:tc>
          <w:tcPr>
            <w:tcW w:w="4730" w:type="dxa"/>
            <w:shd w:val="clear" w:color="auto" w:fill="auto"/>
            <w:tcMar>
              <w:top w:w="100" w:type="dxa"/>
              <w:left w:w="100" w:type="dxa"/>
              <w:bottom w:w="100" w:type="dxa"/>
              <w:right w:w="100" w:type="dxa"/>
            </w:tcMar>
          </w:tcPr>
          <w:p w14:paraId="5EBB46CA" w14:textId="77777777" w:rsidR="006F3493" w:rsidRDefault="0082275A">
            <w:pPr>
              <w:widowControl w:val="0"/>
              <w:pBdr>
                <w:top w:val="nil"/>
                <w:left w:val="nil"/>
                <w:bottom w:val="nil"/>
                <w:right w:val="nil"/>
                <w:between w:val="nil"/>
              </w:pBd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 xml:space="preserve">All elements of a lab report are included </w:t>
            </w:r>
            <w:r>
              <w:rPr>
                <w:rFonts w:ascii="Times New Roman" w:eastAsia="Times New Roman" w:hAnsi="Times New Roman" w:cs="Times New Roman"/>
                <w:b/>
                <w:color w:val="000000"/>
                <w:sz w:val="16"/>
                <w:szCs w:val="16"/>
              </w:rPr>
              <w:t>(2 points each)</w:t>
            </w:r>
            <w:r>
              <w:rPr>
                <w:rFonts w:ascii="Times New Roman" w:eastAsia="Times New Roman" w:hAnsi="Times New Roman" w:cs="Times New Roman"/>
                <w:color w:val="000000"/>
                <w:sz w:val="16"/>
                <w:szCs w:val="16"/>
              </w:rPr>
              <w:t xml:space="preserve">: </w:t>
            </w:r>
          </w:p>
          <w:p w14:paraId="51979769" w14:textId="77777777" w:rsidR="006F3493" w:rsidRDefault="0082275A">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Title, Notice: Dr. Bryan Runck, Author, Project Repository, Date, Abstract, Problem Statement, Input Data w/ tables, Methods w/ Data, Flow Diagrams, Results, Results Verification, Discussion and Conclusion, References in common format, Self-score</w:t>
            </w:r>
          </w:p>
        </w:tc>
        <w:tc>
          <w:tcPr>
            <w:tcW w:w="1765" w:type="dxa"/>
            <w:shd w:val="clear" w:color="auto" w:fill="auto"/>
            <w:tcMar>
              <w:top w:w="100" w:type="dxa"/>
              <w:left w:w="100" w:type="dxa"/>
              <w:bottom w:w="100" w:type="dxa"/>
              <w:right w:w="100" w:type="dxa"/>
            </w:tcMar>
          </w:tcPr>
          <w:p w14:paraId="3F9883CA" w14:textId="77777777" w:rsidR="006F3493" w:rsidRDefault="0082275A">
            <w:pPr>
              <w:widowControl w:val="0"/>
              <w:pBdr>
                <w:top w:val="nil"/>
                <w:left w:val="nil"/>
                <w:bottom w:val="nil"/>
                <w:right w:val="nil"/>
                <w:between w:val="nil"/>
              </w:pBdr>
              <w:jc w:val="center"/>
              <w:rPr>
                <w:rFonts w:ascii="Times New Roman" w:eastAsia="Times New Roman" w:hAnsi="Times New Roman" w:cs="Times New Roman"/>
                <w:color w:val="000000"/>
              </w:rPr>
            </w:pPr>
            <w:r>
              <w:rPr>
                <w:rFonts w:ascii="Times New Roman" w:eastAsia="Times New Roman" w:hAnsi="Times New Roman" w:cs="Times New Roman"/>
                <w:color w:val="000000"/>
              </w:rPr>
              <w:t>28</w:t>
            </w:r>
          </w:p>
        </w:tc>
        <w:tc>
          <w:tcPr>
            <w:tcW w:w="945" w:type="dxa"/>
            <w:shd w:val="clear" w:color="auto" w:fill="auto"/>
            <w:tcMar>
              <w:top w:w="100" w:type="dxa"/>
              <w:left w:w="100" w:type="dxa"/>
              <w:bottom w:w="100" w:type="dxa"/>
              <w:right w:w="100" w:type="dxa"/>
            </w:tcMar>
          </w:tcPr>
          <w:p w14:paraId="5904C4C2" w14:textId="20EEFE67" w:rsidR="006F3493" w:rsidRDefault="008E0888">
            <w:pPr>
              <w:widowControl w:val="0"/>
              <w:pBdr>
                <w:top w:val="nil"/>
                <w:left w:val="nil"/>
                <w:bottom w:val="nil"/>
                <w:right w:val="nil"/>
                <w:between w:val="nil"/>
              </w:pBdr>
              <w:rPr>
                <w:rFonts w:ascii="Times New Roman" w:eastAsia="Times New Roman" w:hAnsi="Times New Roman" w:cs="Times New Roman"/>
                <w:b/>
                <w:color w:val="D9D9D9"/>
              </w:rPr>
            </w:pPr>
            <w:r>
              <w:rPr>
                <w:rFonts w:ascii="Times New Roman" w:eastAsia="Times New Roman" w:hAnsi="Times New Roman" w:cs="Times New Roman"/>
                <w:b/>
                <w:color w:val="D9D9D9"/>
              </w:rPr>
              <w:t>28</w:t>
            </w:r>
          </w:p>
        </w:tc>
      </w:tr>
      <w:tr w:rsidR="006F3493" w14:paraId="0EADC1C8" w14:textId="77777777">
        <w:tc>
          <w:tcPr>
            <w:tcW w:w="1920" w:type="dxa"/>
            <w:shd w:val="clear" w:color="auto" w:fill="auto"/>
            <w:tcMar>
              <w:top w:w="100" w:type="dxa"/>
              <w:left w:w="100" w:type="dxa"/>
              <w:bottom w:w="100" w:type="dxa"/>
              <w:right w:w="100" w:type="dxa"/>
            </w:tcMar>
          </w:tcPr>
          <w:p w14:paraId="57F2F36A" w14:textId="77777777" w:rsidR="006F3493" w:rsidRDefault="0082275A">
            <w:pPr>
              <w:widowControl w:val="0"/>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b/>
                <w:color w:val="000000"/>
              </w:rPr>
              <w:t>Clarity of Content</w:t>
            </w:r>
          </w:p>
        </w:tc>
        <w:tc>
          <w:tcPr>
            <w:tcW w:w="4730" w:type="dxa"/>
            <w:shd w:val="clear" w:color="auto" w:fill="auto"/>
            <w:tcMar>
              <w:top w:w="100" w:type="dxa"/>
              <w:left w:w="100" w:type="dxa"/>
              <w:bottom w:w="100" w:type="dxa"/>
              <w:right w:w="100" w:type="dxa"/>
            </w:tcMar>
          </w:tcPr>
          <w:p w14:paraId="1E711A0D" w14:textId="77777777" w:rsidR="006F3493" w:rsidRDefault="0082275A">
            <w:pPr>
              <w:widowControl w:val="0"/>
              <w:pBdr>
                <w:top w:val="nil"/>
                <w:left w:val="nil"/>
                <w:bottom w:val="nil"/>
                <w:right w:val="nil"/>
                <w:between w:val="nil"/>
              </w:pBd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 xml:space="preserve">Each element above is executed at a professional level so that someone can understand the goal, data, methods, results, and their validity and implications in a 5 minute reading at a cursory-level, and in a 30 minute meeting at a deep level </w:t>
            </w:r>
            <w:r>
              <w:rPr>
                <w:rFonts w:ascii="Times New Roman" w:eastAsia="Times New Roman" w:hAnsi="Times New Roman" w:cs="Times New Roman"/>
                <w:b/>
                <w:color w:val="000000"/>
                <w:sz w:val="16"/>
                <w:szCs w:val="16"/>
              </w:rPr>
              <w:t>(12 points)</w:t>
            </w:r>
            <w:r>
              <w:rPr>
                <w:rFonts w:ascii="Times New Roman" w:eastAsia="Times New Roman" w:hAnsi="Times New Roman" w:cs="Times New Roman"/>
                <w:color w:val="000000"/>
                <w:sz w:val="16"/>
                <w:szCs w:val="16"/>
              </w:rPr>
              <w:t xml:space="preserve">. There is a clear connection from data to results to discussion and conclusion </w:t>
            </w:r>
            <w:r>
              <w:rPr>
                <w:rFonts w:ascii="Times New Roman" w:eastAsia="Times New Roman" w:hAnsi="Times New Roman" w:cs="Times New Roman"/>
                <w:b/>
                <w:color w:val="000000"/>
                <w:sz w:val="16"/>
                <w:szCs w:val="16"/>
              </w:rPr>
              <w:t>(12 points)</w:t>
            </w:r>
            <w:r>
              <w:rPr>
                <w:rFonts w:ascii="Times New Roman" w:eastAsia="Times New Roman" w:hAnsi="Times New Roman" w:cs="Times New Roman"/>
                <w:color w:val="000000"/>
                <w:sz w:val="16"/>
                <w:szCs w:val="16"/>
              </w:rPr>
              <w:t>.</w:t>
            </w:r>
          </w:p>
        </w:tc>
        <w:tc>
          <w:tcPr>
            <w:tcW w:w="1765" w:type="dxa"/>
            <w:shd w:val="clear" w:color="auto" w:fill="auto"/>
            <w:tcMar>
              <w:top w:w="100" w:type="dxa"/>
              <w:left w:w="100" w:type="dxa"/>
              <w:bottom w:w="100" w:type="dxa"/>
              <w:right w:w="100" w:type="dxa"/>
            </w:tcMar>
          </w:tcPr>
          <w:p w14:paraId="740137D1" w14:textId="77777777" w:rsidR="006F3493" w:rsidRDefault="0082275A">
            <w:pPr>
              <w:widowControl w:val="0"/>
              <w:pBdr>
                <w:top w:val="nil"/>
                <w:left w:val="nil"/>
                <w:bottom w:val="nil"/>
                <w:right w:val="nil"/>
                <w:between w:val="nil"/>
              </w:pBdr>
              <w:jc w:val="center"/>
              <w:rPr>
                <w:rFonts w:ascii="Times New Roman" w:eastAsia="Times New Roman" w:hAnsi="Times New Roman" w:cs="Times New Roman"/>
                <w:color w:val="000000"/>
              </w:rPr>
            </w:pPr>
            <w:r>
              <w:rPr>
                <w:rFonts w:ascii="Times New Roman" w:eastAsia="Times New Roman" w:hAnsi="Times New Roman" w:cs="Times New Roman"/>
                <w:color w:val="000000"/>
              </w:rPr>
              <w:t>24</w:t>
            </w:r>
          </w:p>
        </w:tc>
        <w:tc>
          <w:tcPr>
            <w:tcW w:w="945" w:type="dxa"/>
            <w:shd w:val="clear" w:color="auto" w:fill="auto"/>
            <w:tcMar>
              <w:top w:w="100" w:type="dxa"/>
              <w:left w:w="100" w:type="dxa"/>
              <w:bottom w:w="100" w:type="dxa"/>
              <w:right w:w="100" w:type="dxa"/>
            </w:tcMar>
          </w:tcPr>
          <w:p w14:paraId="6DC7379F" w14:textId="7322CDE4" w:rsidR="006F3493" w:rsidRDefault="008E0888">
            <w:pPr>
              <w:widowControl w:val="0"/>
              <w:pBdr>
                <w:top w:val="nil"/>
                <w:left w:val="nil"/>
                <w:bottom w:val="nil"/>
                <w:right w:val="nil"/>
                <w:between w:val="nil"/>
              </w:pBdr>
              <w:rPr>
                <w:rFonts w:ascii="Times New Roman" w:eastAsia="Times New Roman" w:hAnsi="Times New Roman" w:cs="Times New Roman"/>
                <w:b/>
                <w:color w:val="D9D9D9"/>
              </w:rPr>
            </w:pPr>
            <w:r>
              <w:rPr>
                <w:rFonts w:ascii="Times New Roman" w:eastAsia="Times New Roman" w:hAnsi="Times New Roman" w:cs="Times New Roman"/>
                <w:b/>
                <w:color w:val="D9D9D9"/>
              </w:rPr>
              <w:t>22</w:t>
            </w:r>
          </w:p>
        </w:tc>
      </w:tr>
      <w:tr w:rsidR="006F3493" w14:paraId="3B76CB82" w14:textId="77777777">
        <w:tc>
          <w:tcPr>
            <w:tcW w:w="1920" w:type="dxa"/>
            <w:shd w:val="clear" w:color="auto" w:fill="auto"/>
            <w:tcMar>
              <w:top w:w="100" w:type="dxa"/>
              <w:left w:w="100" w:type="dxa"/>
              <w:bottom w:w="100" w:type="dxa"/>
              <w:right w:w="100" w:type="dxa"/>
            </w:tcMar>
          </w:tcPr>
          <w:p w14:paraId="3AEFC23D" w14:textId="77777777" w:rsidR="006F3493" w:rsidRDefault="0082275A">
            <w:pPr>
              <w:widowControl w:val="0"/>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b/>
                <w:color w:val="000000"/>
              </w:rPr>
              <w:t>Reproducibility</w:t>
            </w:r>
          </w:p>
        </w:tc>
        <w:tc>
          <w:tcPr>
            <w:tcW w:w="4730" w:type="dxa"/>
            <w:shd w:val="clear" w:color="auto" w:fill="auto"/>
            <w:tcMar>
              <w:top w:w="100" w:type="dxa"/>
              <w:left w:w="100" w:type="dxa"/>
              <w:bottom w:w="100" w:type="dxa"/>
              <w:right w:w="100" w:type="dxa"/>
            </w:tcMar>
          </w:tcPr>
          <w:p w14:paraId="1AFB7AED" w14:textId="77777777" w:rsidR="006F3493" w:rsidRDefault="0082275A">
            <w:pPr>
              <w:widowControl w:val="0"/>
              <w:pBdr>
                <w:top w:val="nil"/>
                <w:left w:val="nil"/>
                <w:bottom w:val="nil"/>
                <w:right w:val="nil"/>
                <w:between w:val="nil"/>
              </w:pBd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Results are completely reproducible by someone with basic GIS training. There is no ambiguity in data flow or rationale for data operations. Every step is documented and justified.</w:t>
            </w:r>
          </w:p>
        </w:tc>
        <w:tc>
          <w:tcPr>
            <w:tcW w:w="1765" w:type="dxa"/>
            <w:shd w:val="clear" w:color="auto" w:fill="auto"/>
            <w:tcMar>
              <w:top w:w="100" w:type="dxa"/>
              <w:left w:w="100" w:type="dxa"/>
              <w:bottom w:w="100" w:type="dxa"/>
              <w:right w:w="100" w:type="dxa"/>
            </w:tcMar>
          </w:tcPr>
          <w:p w14:paraId="3CA784A1" w14:textId="77777777" w:rsidR="006F3493" w:rsidRDefault="0082275A">
            <w:pPr>
              <w:widowControl w:val="0"/>
              <w:pBdr>
                <w:top w:val="nil"/>
                <w:left w:val="nil"/>
                <w:bottom w:val="nil"/>
                <w:right w:val="nil"/>
                <w:between w:val="nil"/>
              </w:pBdr>
              <w:jc w:val="center"/>
              <w:rPr>
                <w:rFonts w:ascii="Times New Roman" w:eastAsia="Times New Roman" w:hAnsi="Times New Roman" w:cs="Times New Roman"/>
                <w:color w:val="000000"/>
              </w:rPr>
            </w:pPr>
            <w:r>
              <w:rPr>
                <w:rFonts w:ascii="Times New Roman" w:eastAsia="Times New Roman" w:hAnsi="Times New Roman" w:cs="Times New Roman"/>
                <w:color w:val="000000"/>
              </w:rPr>
              <w:t>28</w:t>
            </w:r>
          </w:p>
        </w:tc>
        <w:tc>
          <w:tcPr>
            <w:tcW w:w="945" w:type="dxa"/>
            <w:shd w:val="clear" w:color="auto" w:fill="auto"/>
            <w:tcMar>
              <w:top w:w="100" w:type="dxa"/>
              <w:left w:w="100" w:type="dxa"/>
              <w:bottom w:w="100" w:type="dxa"/>
              <w:right w:w="100" w:type="dxa"/>
            </w:tcMar>
          </w:tcPr>
          <w:p w14:paraId="0197E69D" w14:textId="654D6B32" w:rsidR="006F3493" w:rsidRDefault="008E0888">
            <w:pPr>
              <w:widowControl w:val="0"/>
              <w:pBdr>
                <w:top w:val="nil"/>
                <w:left w:val="nil"/>
                <w:bottom w:val="nil"/>
                <w:right w:val="nil"/>
                <w:between w:val="nil"/>
              </w:pBdr>
              <w:rPr>
                <w:rFonts w:ascii="Times New Roman" w:eastAsia="Times New Roman" w:hAnsi="Times New Roman" w:cs="Times New Roman"/>
                <w:b/>
                <w:color w:val="D9D9D9"/>
              </w:rPr>
            </w:pPr>
            <w:r>
              <w:rPr>
                <w:rFonts w:ascii="Times New Roman" w:eastAsia="Times New Roman" w:hAnsi="Times New Roman" w:cs="Times New Roman"/>
                <w:b/>
                <w:color w:val="D9D9D9"/>
              </w:rPr>
              <w:t>26</w:t>
            </w:r>
          </w:p>
        </w:tc>
      </w:tr>
      <w:tr w:rsidR="006F3493" w14:paraId="7A342D8F" w14:textId="77777777">
        <w:tc>
          <w:tcPr>
            <w:tcW w:w="1920" w:type="dxa"/>
            <w:shd w:val="clear" w:color="auto" w:fill="auto"/>
            <w:tcMar>
              <w:top w:w="100" w:type="dxa"/>
              <w:left w:w="100" w:type="dxa"/>
              <w:bottom w:w="100" w:type="dxa"/>
              <w:right w:w="100" w:type="dxa"/>
            </w:tcMar>
          </w:tcPr>
          <w:p w14:paraId="576A1617" w14:textId="77777777" w:rsidR="006F3493" w:rsidRDefault="0082275A">
            <w:pPr>
              <w:widowControl w:val="0"/>
              <w:pBdr>
                <w:top w:val="nil"/>
                <w:left w:val="nil"/>
                <w:bottom w:val="nil"/>
                <w:right w:val="nil"/>
                <w:between w:val="nil"/>
              </w:pBdr>
              <w:rPr>
                <w:rFonts w:ascii="Times New Roman" w:eastAsia="Times New Roman" w:hAnsi="Times New Roman" w:cs="Times New Roman"/>
                <w:b/>
                <w:color w:val="000000"/>
              </w:rPr>
            </w:pPr>
            <w:r>
              <w:rPr>
                <w:rFonts w:ascii="Times New Roman" w:eastAsia="Times New Roman" w:hAnsi="Times New Roman" w:cs="Times New Roman"/>
                <w:b/>
                <w:color w:val="000000"/>
              </w:rPr>
              <w:t>Verification</w:t>
            </w:r>
          </w:p>
        </w:tc>
        <w:tc>
          <w:tcPr>
            <w:tcW w:w="4730" w:type="dxa"/>
            <w:shd w:val="clear" w:color="auto" w:fill="auto"/>
            <w:tcMar>
              <w:top w:w="100" w:type="dxa"/>
              <w:left w:w="100" w:type="dxa"/>
              <w:bottom w:w="100" w:type="dxa"/>
              <w:right w:w="100" w:type="dxa"/>
            </w:tcMar>
          </w:tcPr>
          <w:p w14:paraId="1BDE49D3" w14:textId="77777777" w:rsidR="006F3493" w:rsidRDefault="0082275A">
            <w:pPr>
              <w:widowControl w:val="0"/>
              <w:pBdr>
                <w:top w:val="nil"/>
                <w:left w:val="nil"/>
                <w:bottom w:val="nil"/>
                <w:right w:val="nil"/>
                <w:between w:val="nil"/>
              </w:pBd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 xml:space="preserve">Results are correct in that they have been verified in comparison to some standard. The standard is clearly stated </w:t>
            </w:r>
            <w:r>
              <w:rPr>
                <w:rFonts w:ascii="Times New Roman" w:eastAsia="Times New Roman" w:hAnsi="Times New Roman" w:cs="Times New Roman"/>
                <w:b/>
                <w:color w:val="000000"/>
                <w:sz w:val="16"/>
                <w:szCs w:val="16"/>
              </w:rPr>
              <w:t>(10 points)</w:t>
            </w:r>
            <w:r>
              <w:rPr>
                <w:rFonts w:ascii="Times New Roman" w:eastAsia="Times New Roman" w:hAnsi="Times New Roman" w:cs="Times New Roman"/>
                <w:color w:val="000000"/>
                <w:sz w:val="16"/>
                <w:szCs w:val="16"/>
              </w:rPr>
              <w:t xml:space="preserve">, the method of comparison is clearly stated </w:t>
            </w:r>
            <w:r>
              <w:rPr>
                <w:rFonts w:ascii="Times New Roman" w:eastAsia="Times New Roman" w:hAnsi="Times New Roman" w:cs="Times New Roman"/>
                <w:b/>
                <w:color w:val="000000"/>
                <w:sz w:val="16"/>
                <w:szCs w:val="16"/>
              </w:rPr>
              <w:t>(5 points)</w:t>
            </w:r>
            <w:r>
              <w:rPr>
                <w:rFonts w:ascii="Times New Roman" w:eastAsia="Times New Roman" w:hAnsi="Times New Roman" w:cs="Times New Roman"/>
                <w:color w:val="000000"/>
                <w:sz w:val="16"/>
                <w:szCs w:val="16"/>
              </w:rPr>
              <w:t xml:space="preserve">, and the result of verification is clearly stated </w:t>
            </w:r>
            <w:r>
              <w:rPr>
                <w:rFonts w:ascii="Times New Roman" w:eastAsia="Times New Roman" w:hAnsi="Times New Roman" w:cs="Times New Roman"/>
                <w:b/>
                <w:color w:val="000000"/>
                <w:sz w:val="16"/>
                <w:szCs w:val="16"/>
              </w:rPr>
              <w:t>(5 points)</w:t>
            </w:r>
            <w:r>
              <w:rPr>
                <w:rFonts w:ascii="Times New Roman" w:eastAsia="Times New Roman" w:hAnsi="Times New Roman" w:cs="Times New Roman"/>
                <w:color w:val="000000"/>
                <w:sz w:val="16"/>
                <w:szCs w:val="16"/>
              </w:rPr>
              <w:t>.</w:t>
            </w:r>
          </w:p>
        </w:tc>
        <w:tc>
          <w:tcPr>
            <w:tcW w:w="1765" w:type="dxa"/>
            <w:shd w:val="clear" w:color="auto" w:fill="auto"/>
            <w:tcMar>
              <w:top w:w="100" w:type="dxa"/>
              <w:left w:w="100" w:type="dxa"/>
              <w:bottom w:w="100" w:type="dxa"/>
              <w:right w:w="100" w:type="dxa"/>
            </w:tcMar>
          </w:tcPr>
          <w:p w14:paraId="39C2D27C" w14:textId="77777777" w:rsidR="006F3493" w:rsidRDefault="0082275A">
            <w:pPr>
              <w:widowControl w:val="0"/>
              <w:pBdr>
                <w:top w:val="nil"/>
                <w:left w:val="nil"/>
                <w:bottom w:val="nil"/>
                <w:right w:val="nil"/>
                <w:between w:val="nil"/>
              </w:pBdr>
              <w:jc w:val="center"/>
              <w:rPr>
                <w:rFonts w:ascii="Times New Roman" w:eastAsia="Times New Roman" w:hAnsi="Times New Roman" w:cs="Times New Roman"/>
                <w:color w:val="000000"/>
              </w:rPr>
            </w:pPr>
            <w:r>
              <w:rPr>
                <w:rFonts w:ascii="Times New Roman" w:eastAsia="Times New Roman" w:hAnsi="Times New Roman" w:cs="Times New Roman"/>
                <w:color w:val="000000"/>
              </w:rPr>
              <w:t>20</w:t>
            </w:r>
          </w:p>
        </w:tc>
        <w:tc>
          <w:tcPr>
            <w:tcW w:w="945" w:type="dxa"/>
            <w:shd w:val="clear" w:color="auto" w:fill="auto"/>
            <w:tcMar>
              <w:top w:w="100" w:type="dxa"/>
              <w:left w:w="100" w:type="dxa"/>
              <w:bottom w:w="100" w:type="dxa"/>
              <w:right w:w="100" w:type="dxa"/>
            </w:tcMar>
          </w:tcPr>
          <w:p w14:paraId="0211A6AF" w14:textId="0D58F0D9" w:rsidR="006F3493" w:rsidRDefault="008E0888">
            <w:pPr>
              <w:widowControl w:val="0"/>
              <w:pBdr>
                <w:top w:val="nil"/>
                <w:left w:val="nil"/>
                <w:bottom w:val="nil"/>
                <w:right w:val="nil"/>
                <w:between w:val="nil"/>
              </w:pBdr>
              <w:rPr>
                <w:rFonts w:ascii="Times New Roman" w:eastAsia="Times New Roman" w:hAnsi="Times New Roman" w:cs="Times New Roman"/>
                <w:b/>
                <w:color w:val="D9D9D9"/>
              </w:rPr>
            </w:pPr>
            <w:r>
              <w:rPr>
                <w:rFonts w:ascii="Times New Roman" w:eastAsia="Times New Roman" w:hAnsi="Times New Roman" w:cs="Times New Roman"/>
                <w:b/>
                <w:color w:val="D9D9D9"/>
              </w:rPr>
              <w:t>18</w:t>
            </w:r>
          </w:p>
        </w:tc>
      </w:tr>
      <w:tr w:rsidR="006F3493" w14:paraId="5AD39F55" w14:textId="77777777">
        <w:tc>
          <w:tcPr>
            <w:tcW w:w="1920" w:type="dxa"/>
            <w:shd w:val="clear" w:color="auto" w:fill="auto"/>
            <w:tcMar>
              <w:top w:w="100" w:type="dxa"/>
              <w:left w:w="100" w:type="dxa"/>
              <w:bottom w:w="100" w:type="dxa"/>
              <w:right w:w="100" w:type="dxa"/>
            </w:tcMar>
          </w:tcPr>
          <w:p w14:paraId="3EC4CAAD" w14:textId="77777777" w:rsidR="006F3493" w:rsidRDefault="006F3493">
            <w:pPr>
              <w:widowControl w:val="0"/>
              <w:pBdr>
                <w:top w:val="nil"/>
                <w:left w:val="nil"/>
                <w:bottom w:val="nil"/>
                <w:right w:val="nil"/>
                <w:between w:val="nil"/>
              </w:pBdr>
              <w:rPr>
                <w:rFonts w:ascii="Times New Roman" w:eastAsia="Times New Roman" w:hAnsi="Times New Roman" w:cs="Times New Roman"/>
                <w:b/>
                <w:color w:val="D9D9D9"/>
              </w:rPr>
            </w:pPr>
          </w:p>
        </w:tc>
        <w:tc>
          <w:tcPr>
            <w:tcW w:w="4730" w:type="dxa"/>
            <w:shd w:val="clear" w:color="auto" w:fill="auto"/>
            <w:tcMar>
              <w:top w:w="100" w:type="dxa"/>
              <w:left w:w="100" w:type="dxa"/>
              <w:bottom w:w="100" w:type="dxa"/>
              <w:right w:w="100" w:type="dxa"/>
            </w:tcMar>
          </w:tcPr>
          <w:p w14:paraId="1EA025D7" w14:textId="77777777" w:rsidR="006F3493" w:rsidRDefault="006F3493">
            <w:pPr>
              <w:widowControl w:val="0"/>
              <w:pBdr>
                <w:top w:val="nil"/>
                <w:left w:val="nil"/>
                <w:bottom w:val="nil"/>
                <w:right w:val="nil"/>
                <w:between w:val="nil"/>
              </w:pBdr>
              <w:jc w:val="right"/>
              <w:rPr>
                <w:rFonts w:ascii="Times New Roman" w:eastAsia="Times New Roman" w:hAnsi="Times New Roman" w:cs="Times New Roman"/>
                <w:b/>
                <w:color w:val="D9D9D9"/>
              </w:rPr>
            </w:pPr>
          </w:p>
        </w:tc>
        <w:tc>
          <w:tcPr>
            <w:tcW w:w="1765" w:type="dxa"/>
            <w:shd w:val="clear" w:color="auto" w:fill="auto"/>
            <w:tcMar>
              <w:top w:w="100" w:type="dxa"/>
              <w:left w:w="100" w:type="dxa"/>
              <w:bottom w:w="100" w:type="dxa"/>
              <w:right w:w="100" w:type="dxa"/>
            </w:tcMar>
          </w:tcPr>
          <w:p w14:paraId="00D87E87" w14:textId="77777777" w:rsidR="006F3493" w:rsidRDefault="0082275A">
            <w:pPr>
              <w:widowControl w:val="0"/>
              <w:pBdr>
                <w:top w:val="nil"/>
                <w:left w:val="nil"/>
                <w:bottom w:val="nil"/>
                <w:right w:val="nil"/>
                <w:between w:val="nil"/>
              </w:pBdr>
              <w:jc w:val="center"/>
              <w:rPr>
                <w:rFonts w:ascii="Times New Roman" w:eastAsia="Times New Roman" w:hAnsi="Times New Roman" w:cs="Times New Roman"/>
                <w:color w:val="D9D9D9"/>
              </w:rPr>
            </w:pPr>
            <w:r>
              <w:rPr>
                <w:rFonts w:ascii="Times New Roman" w:eastAsia="Times New Roman" w:hAnsi="Times New Roman" w:cs="Times New Roman"/>
                <w:color w:val="000000"/>
              </w:rPr>
              <w:t>100</w:t>
            </w:r>
          </w:p>
        </w:tc>
        <w:tc>
          <w:tcPr>
            <w:tcW w:w="945" w:type="dxa"/>
            <w:shd w:val="clear" w:color="auto" w:fill="auto"/>
            <w:tcMar>
              <w:top w:w="100" w:type="dxa"/>
              <w:left w:w="100" w:type="dxa"/>
              <w:bottom w:w="100" w:type="dxa"/>
              <w:right w:w="100" w:type="dxa"/>
            </w:tcMar>
          </w:tcPr>
          <w:p w14:paraId="0C7AB738" w14:textId="05D15D92" w:rsidR="006F3493" w:rsidRDefault="008E0888">
            <w:pPr>
              <w:widowControl w:val="0"/>
              <w:pBdr>
                <w:top w:val="nil"/>
                <w:left w:val="nil"/>
                <w:bottom w:val="nil"/>
                <w:right w:val="nil"/>
                <w:between w:val="nil"/>
              </w:pBdr>
              <w:rPr>
                <w:rFonts w:ascii="Times New Roman" w:eastAsia="Times New Roman" w:hAnsi="Times New Roman" w:cs="Times New Roman"/>
                <w:b/>
                <w:color w:val="D9D9D9"/>
              </w:rPr>
            </w:pPr>
            <w:r>
              <w:rPr>
                <w:rFonts w:ascii="Times New Roman" w:eastAsia="Times New Roman" w:hAnsi="Times New Roman" w:cs="Times New Roman"/>
                <w:b/>
                <w:color w:val="D9D9D9"/>
              </w:rPr>
              <w:t>94</w:t>
            </w:r>
          </w:p>
        </w:tc>
      </w:tr>
    </w:tbl>
    <w:p w14:paraId="039469DE" w14:textId="77777777" w:rsidR="006F3493" w:rsidRDefault="006F3493">
      <w:pPr>
        <w:rPr>
          <w:rFonts w:ascii="Times New Roman" w:eastAsia="Times New Roman" w:hAnsi="Times New Roman" w:cs="Times New Roman"/>
          <w:b/>
          <w:color w:val="D9D9D9"/>
        </w:rPr>
      </w:pPr>
    </w:p>
    <w:sectPr w:rsidR="006F3493">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521222A"/>
    <w:multiLevelType w:val="multilevel"/>
    <w:tmpl w:val="B9488DF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F3493"/>
    <w:rsid w:val="000822BF"/>
    <w:rsid w:val="000B32AF"/>
    <w:rsid w:val="001367AA"/>
    <w:rsid w:val="001A6C32"/>
    <w:rsid w:val="001C7B0F"/>
    <w:rsid w:val="00641FB2"/>
    <w:rsid w:val="006F3493"/>
    <w:rsid w:val="0082275A"/>
    <w:rsid w:val="008E0888"/>
    <w:rsid w:val="00A10F01"/>
    <w:rsid w:val="00B74156"/>
    <w:rsid w:val="00E16241"/>
    <w:rsid w:val="00FC50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1B69B8"/>
  <w15:docId w15:val="{16007B20-0113-4F92-9684-55BF52691E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E72B5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60BAE"/>
    <w:rPr>
      <w:color w:val="0563C1" w:themeColor="hyperlink"/>
      <w:u w:val="single"/>
    </w:rPr>
  </w:style>
  <w:style w:type="character" w:customStyle="1" w:styleId="UnresolvedMention1">
    <w:name w:val="Unresolved Mention1"/>
    <w:basedOn w:val="DefaultParagraphFont"/>
    <w:uiPriority w:val="99"/>
    <w:rsid w:val="00660BAE"/>
    <w:rPr>
      <w:color w:val="605E5C"/>
      <w:shd w:val="clear" w:color="auto" w:fill="E1DFDD"/>
    </w:rPr>
  </w:style>
  <w:style w:type="paragraph" w:styleId="ListParagraph">
    <w:name w:val="List Paragraph"/>
    <w:basedOn w:val="Normal"/>
    <w:uiPriority w:val="34"/>
    <w:qFormat/>
    <w:rsid w:val="00660BAE"/>
    <w:pPr>
      <w:ind w:left="720"/>
      <w:contextualSpacing/>
    </w:p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character" w:styleId="UnresolvedMention">
    <w:name w:val="Unresolved Mention"/>
    <w:basedOn w:val="DefaultParagraphFont"/>
    <w:uiPriority w:val="99"/>
    <w:semiHidden/>
    <w:unhideWhenUsed/>
    <w:rsid w:val="001A6C3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3708858">
      <w:bodyDiv w:val="1"/>
      <w:marLeft w:val="0"/>
      <w:marRight w:val="0"/>
      <w:marTop w:val="0"/>
      <w:marBottom w:val="0"/>
      <w:divBdr>
        <w:top w:val="none" w:sz="0" w:space="0" w:color="auto"/>
        <w:left w:val="none" w:sz="0" w:space="0" w:color="auto"/>
        <w:bottom w:val="none" w:sz="0" w:space="0" w:color="auto"/>
        <w:right w:val="none" w:sz="0" w:space="0" w:color="auto"/>
      </w:divBdr>
      <w:divsChild>
        <w:div w:id="1131556214">
          <w:marLeft w:val="0"/>
          <w:marRight w:val="0"/>
          <w:marTop w:val="0"/>
          <w:marBottom w:val="0"/>
          <w:divBdr>
            <w:top w:val="none" w:sz="0" w:space="0" w:color="auto"/>
            <w:left w:val="none" w:sz="0" w:space="0" w:color="auto"/>
            <w:bottom w:val="none" w:sz="0" w:space="0" w:color="auto"/>
            <w:right w:val="none" w:sz="0" w:space="0" w:color="auto"/>
          </w:divBdr>
        </w:div>
      </w:divsChild>
    </w:div>
    <w:div w:id="358313146">
      <w:bodyDiv w:val="1"/>
      <w:marLeft w:val="0"/>
      <w:marRight w:val="0"/>
      <w:marTop w:val="0"/>
      <w:marBottom w:val="0"/>
      <w:divBdr>
        <w:top w:val="none" w:sz="0" w:space="0" w:color="auto"/>
        <w:left w:val="none" w:sz="0" w:space="0" w:color="auto"/>
        <w:bottom w:val="none" w:sz="0" w:space="0" w:color="auto"/>
        <w:right w:val="none" w:sz="0" w:space="0" w:color="auto"/>
      </w:divBdr>
      <w:divsChild>
        <w:div w:id="1134179832">
          <w:marLeft w:val="0"/>
          <w:marRight w:val="0"/>
          <w:marTop w:val="0"/>
          <w:marBottom w:val="0"/>
          <w:divBdr>
            <w:top w:val="none" w:sz="0" w:space="0" w:color="auto"/>
            <w:left w:val="none" w:sz="0" w:space="0" w:color="auto"/>
            <w:bottom w:val="none" w:sz="0" w:space="0" w:color="auto"/>
            <w:right w:val="none" w:sz="0" w:space="0" w:color="auto"/>
          </w:divBdr>
        </w:div>
      </w:divsChild>
    </w:div>
    <w:div w:id="1006516573">
      <w:bodyDiv w:val="1"/>
      <w:marLeft w:val="0"/>
      <w:marRight w:val="0"/>
      <w:marTop w:val="0"/>
      <w:marBottom w:val="0"/>
      <w:divBdr>
        <w:top w:val="none" w:sz="0" w:space="0" w:color="auto"/>
        <w:left w:val="none" w:sz="0" w:space="0" w:color="auto"/>
        <w:bottom w:val="none" w:sz="0" w:space="0" w:color="auto"/>
        <w:right w:val="none" w:sz="0" w:space="0" w:color="auto"/>
      </w:divBdr>
    </w:div>
    <w:div w:id="1062756593">
      <w:bodyDiv w:val="1"/>
      <w:marLeft w:val="0"/>
      <w:marRight w:val="0"/>
      <w:marTop w:val="0"/>
      <w:marBottom w:val="0"/>
      <w:divBdr>
        <w:top w:val="none" w:sz="0" w:space="0" w:color="auto"/>
        <w:left w:val="none" w:sz="0" w:space="0" w:color="auto"/>
        <w:bottom w:val="none" w:sz="0" w:space="0" w:color="auto"/>
        <w:right w:val="none" w:sz="0" w:space="0" w:color="auto"/>
      </w:divBdr>
    </w:div>
    <w:div w:id="1566724662">
      <w:bodyDiv w:val="1"/>
      <w:marLeft w:val="0"/>
      <w:marRight w:val="0"/>
      <w:marTop w:val="0"/>
      <w:marBottom w:val="0"/>
      <w:divBdr>
        <w:top w:val="none" w:sz="0" w:space="0" w:color="auto"/>
        <w:left w:val="none" w:sz="0" w:space="0" w:color="auto"/>
        <w:bottom w:val="none" w:sz="0" w:space="0" w:color="auto"/>
        <w:right w:val="none" w:sz="0" w:space="0" w:color="auto"/>
      </w:divBdr>
    </w:div>
    <w:div w:id="205511055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gisdata.mn.gov/dataset/water-measured-kittle-routes" TargetMode="External"/><Relationship Id="rId13" Type="http://schemas.openxmlformats.org/officeDocument/2006/relationships/image" Target="media/image2.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hyperlink" Target="https://gisdata.mn.gov/dataset/elev-30m-digital-elevation-model" TargetMode="External"/><Relationship Id="rId12" Type="http://schemas.openxmlformats.org/officeDocument/2006/relationships/image" Target="media/image1.png"/><Relationship Id="rId17" Type="http://schemas.openxmlformats.org/officeDocument/2006/relationships/hyperlink" Target="https://www.esri.com/videos/watch?videoid=qO1LIFwbgDI&amp;title=distance-analysis-identifying-optimal-" TargetMode="External"/><Relationship Id="rId2" Type="http://schemas.openxmlformats.org/officeDocument/2006/relationships/numbering" Target="numbering.xml"/><Relationship Id="rId16"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hyperlink" Target="https://gisdata.mn.gov/dataset/base-landcover-minnesota" TargetMode="External"/><Relationship Id="rId11" Type="http://schemas.openxmlformats.org/officeDocument/2006/relationships/hyperlink" Target="https://gisdata.mn.gov/dataset/water-measured-kittle-routes" TargetMode="External"/><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hyperlink" Target="https://gisdata.mn.gov/dataset/elev-30m-digital-elevation-model" TargetMode="Externa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gisdata.mn.gov/dataset/base-landcover-minnesota" TargetMode="Externa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ZU3gCGyahRY8PgaCh08YjcsXuMg==">AMUW2mXvqfNddD7V/MtaxbwzHX6mZPUBlUtV3zNYoaSv4O5/P8a14uyK2kqXCd0FP14XtPXHPuuKKNSxpVYoSJcBSgzzq8tHh0/250x/Xom9hqolmU5j9X0=</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56</TotalTime>
  <Pages>7</Pages>
  <Words>1828</Words>
  <Characters>10426</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University of Minnesota</Company>
  <LinksUpToDate>false</LinksUpToDate>
  <CharactersWithSpaces>12230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Bryan C Runck</dc:creator>
  <cp:lastModifiedBy>megan marsolek</cp:lastModifiedBy>
  <cp:revision>4</cp:revision>
  <cp:lastPrinted>2021-10-27T02:50:00Z</cp:lastPrinted>
  <dcterms:created xsi:type="dcterms:W3CDTF">2021-10-27T02:27:00Z</dcterms:created>
  <dcterms:modified xsi:type="dcterms:W3CDTF">2021-10-27T03:00:00Z</dcterms:modified>
</cp:coreProperties>
</file>