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EB4E"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57D9C489" w14:textId="77777777" w:rsidR="006F3493" w:rsidRDefault="006F3493">
      <w:pPr>
        <w:rPr>
          <w:rFonts w:ascii="Times New Roman" w:eastAsia="Times New Roman" w:hAnsi="Times New Roman" w:cs="Times New Roman"/>
        </w:rPr>
      </w:pPr>
    </w:p>
    <w:p w14:paraId="58559442" w14:textId="09A74448" w:rsidR="006F3493" w:rsidRPr="00A13674" w:rsidRDefault="0082275A">
      <w:pPr>
        <w:rPr>
          <w:rFonts w:ascii="Times New Roman" w:eastAsia="Times New Roman" w:hAnsi="Times New Roman" w:cs="Times New Roman"/>
          <w:i/>
          <w:sz w:val="20"/>
          <w:szCs w:val="20"/>
        </w:rPr>
      </w:pPr>
      <w:r>
        <w:rPr>
          <w:rFonts w:ascii="Times New Roman" w:eastAsia="Times New Roman" w:hAnsi="Times New Roman" w:cs="Times New Roman"/>
        </w:rPr>
        <w:t xml:space="preserve">Title: </w:t>
      </w:r>
      <w:r w:rsidR="00A13674" w:rsidRPr="00A13674">
        <w:rPr>
          <w:rFonts w:ascii="Times New Roman" w:eastAsia="Times New Roman" w:hAnsi="Times New Roman" w:cs="Times New Roman"/>
        </w:rPr>
        <w:t>Lab 04</w:t>
      </w:r>
    </w:p>
    <w:p w14:paraId="662595AB"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4AEBBE53" w14:textId="11D2FE5E"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A13674">
        <w:rPr>
          <w:rFonts w:ascii="Times New Roman" w:eastAsia="Times New Roman" w:hAnsi="Times New Roman" w:cs="Times New Roman"/>
        </w:rPr>
        <w:t xml:space="preserve"> Megan Marsolek</w:t>
      </w:r>
    </w:p>
    <w:p w14:paraId="50F163FF" w14:textId="6461D44C"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A13674">
        <w:rPr>
          <w:rFonts w:ascii="Times New Roman" w:eastAsia="Times New Roman" w:hAnsi="Times New Roman" w:cs="Times New Roman"/>
        </w:rPr>
        <w:t xml:space="preserve"> 12/1/21</w:t>
      </w:r>
    </w:p>
    <w:p w14:paraId="5796126A" w14:textId="77777777" w:rsidR="006F3493" w:rsidRDefault="006F3493">
      <w:pPr>
        <w:rPr>
          <w:rFonts w:ascii="Times New Roman" w:eastAsia="Times New Roman" w:hAnsi="Times New Roman" w:cs="Times New Roman"/>
        </w:rPr>
      </w:pPr>
    </w:p>
    <w:p w14:paraId="334D521D" w14:textId="47104783"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A13674">
        <w:rPr>
          <w:rFonts w:ascii="Times New Roman" w:eastAsia="Times New Roman" w:hAnsi="Times New Roman" w:cs="Times New Roman"/>
          <w:b/>
        </w:rPr>
        <w:t>:</w:t>
      </w:r>
      <w:r w:rsidR="00A13674">
        <w:rPr>
          <w:rFonts w:ascii="Times New Roman" w:eastAsia="Times New Roman" w:hAnsi="Times New Roman" w:cs="Times New Roman"/>
          <w:i/>
          <w:color w:val="D0CECE"/>
          <w:sz w:val="20"/>
          <w:szCs w:val="20"/>
        </w:rPr>
        <w:t xml:space="preserve"> </w:t>
      </w:r>
      <w:r w:rsidR="00A13674" w:rsidRPr="00684E8A">
        <w:rPr>
          <w:rFonts w:ascii="Times New Roman" w:eastAsia="Times New Roman" w:hAnsi="Times New Roman" w:cs="Times New Roman"/>
        </w:rPr>
        <w:t>https://github.com/mmarsole/GIS5571</w:t>
      </w:r>
    </w:p>
    <w:p w14:paraId="3853E1B3" w14:textId="161EF359"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Google Drive Link</w:t>
      </w:r>
      <w:proofErr w:type="gramStart"/>
      <w:r>
        <w:rPr>
          <w:rFonts w:ascii="Times New Roman" w:eastAsia="Times New Roman" w:hAnsi="Times New Roman" w:cs="Times New Roman"/>
          <w:b/>
        </w:rPr>
        <w:t xml:space="preserve">: </w:t>
      </w:r>
      <w:r w:rsidR="00A13674">
        <w:rPr>
          <w:rFonts w:ascii="Times New Roman" w:eastAsia="Times New Roman" w:hAnsi="Times New Roman" w:cs="Times New Roman"/>
          <w:i/>
          <w:color w:val="D0CECE"/>
          <w:sz w:val="20"/>
          <w:szCs w:val="20"/>
        </w:rPr>
        <w:t>:</w:t>
      </w:r>
      <w:proofErr w:type="gramEnd"/>
      <w:r w:rsidR="00A13674">
        <w:rPr>
          <w:rFonts w:ascii="Times New Roman" w:eastAsia="Times New Roman" w:hAnsi="Times New Roman" w:cs="Times New Roman"/>
          <w:i/>
          <w:color w:val="D0CECE"/>
          <w:sz w:val="20"/>
          <w:szCs w:val="20"/>
        </w:rPr>
        <w:t xml:space="preserve"> </w:t>
      </w:r>
      <w:r w:rsidR="00A13674" w:rsidRPr="00A13674">
        <w:rPr>
          <w:rFonts w:ascii="Times New Roman" w:eastAsia="Times New Roman" w:hAnsi="Times New Roman" w:cs="Times New Roman"/>
        </w:rPr>
        <w:t>NA</w:t>
      </w:r>
    </w:p>
    <w:p w14:paraId="05066E97" w14:textId="5DEC1B81" w:rsidR="0082275A" w:rsidRPr="00A13674" w:rsidRDefault="0082275A">
      <w:pPr>
        <w:rPr>
          <w:rFonts w:ascii="Times New Roman" w:eastAsia="Times New Roman" w:hAnsi="Times New Roman" w:cs="Times New Roman"/>
          <w:i/>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310E74">
        <w:rPr>
          <w:rFonts w:ascii="Times New Roman" w:eastAsia="Times New Roman" w:hAnsi="Times New Roman" w:cs="Times New Roman"/>
        </w:rPr>
        <w:t>7</w:t>
      </w:r>
      <w:r w:rsidR="00A13674">
        <w:rPr>
          <w:rFonts w:ascii="Times New Roman" w:eastAsia="Times New Roman" w:hAnsi="Times New Roman" w:cs="Times New Roman"/>
        </w:rPr>
        <w:t xml:space="preserve"> </w:t>
      </w:r>
      <w:proofErr w:type="spellStart"/>
      <w:r w:rsidR="00A13674">
        <w:rPr>
          <w:rFonts w:ascii="Times New Roman" w:eastAsia="Times New Roman" w:hAnsi="Times New Roman" w:cs="Times New Roman"/>
        </w:rPr>
        <w:t>hrs</w:t>
      </w:r>
      <w:proofErr w:type="spellEnd"/>
    </w:p>
    <w:p w14:paraId="62CD532C" w14:textId="77777777" w:rsidR="0082275A" w:rsidRDefault="0082275A">
      <w:pPr>
        <w:rPr>
          <w:rFonts w:ascii="Times New Roman" w:eastAsia="Times New Roman" w:hAnsi="Times New Roman" w:cs="Times New Roman"/>
        </w:rPr>
      </w:pPr>
    </w:p>
    <w:p w14:paraId="79FCA149"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750759FE" w14:textId="77777777" w:rsidR="00310E74" w:rsidRDefault="00310E74" w:rsidP="00BA4A2B">
      <w:pPr>
        <w:rPr>
          <w:rFonts w:ascii="Times New Roman" w:eastAsia="Times New Roman" w:hAnsi="Times New Roman" w:cs="Times New Roman"/>
          <w:i/>
          <w:sz w:val="20"/>
          <w:szCs w:val="20"/>
        </w:rPr>
      </w:pPr>
    </w:p>
    <w:p w14:paraId="762CF403" w14:textId="45E81F58" w:rsidR="00331266" w:rsidRPr="001616D9" w:rsidRDefault="00BA4A2B" w:rsidP="00BA4A2B">
      <w:pPr>
        <w:rPr>
          <w:rFonts w:ascii="Times New Roman" w:eastAsia="Times New Roman" w:hAnsi="Times New Roman" w:cs="Times New Roman"/>
          <w:iCs/>
          <w:sz w:val="20"/>
          <w:szCs w:val="20"/>
        </w:rPr>
      </w:pPr>
      <w:r w:rsidRPr="001616D9">
        <w:rPr>
          <w:rFonts w:ascii="Times New Roman" w:eastAsia="Times New Roman" w:hAnsi="Times New Roman" w:cs="Times New Roman"/>
          <w:iCs/>
          <w:sz w:val="20"/>
          <w:szCs w:val="20"/>
        </w:rPr>
        <w:t xml:space="preserve">The objective of Lab 04 was to </w:t>
      </w:r>
      <w:proofErr w:type="gramStart"/>
      <w:r w:rsidRPr="001616D9">
        <w:rPr>
          <w:rFonts w:ascii="Times New Roman" w:eastAsia="Times New Roman" w:hAnsi="Times New Roman" w:cs="Times New Roman"/>
          <w:iCs/>
          <w:sz w:val="20"/>
          <w:szCs w:val="20"/>
        </w:rPr>
        <w:t>compare and contrast</w:t>
      </w:r>
      <w:proofErr w:type="gramEnd"/>
      <w:r w:rsidRPr="001616D9">
        <w:rPr>
          <w:rFonts w:ascii="Times New Roman" w:eastAsia="Times New Roman" w:hAnsi="Times New Roman" w:cs="Times New Roman"/>
          <w:iCs/>
          <w:sz w:val="20"/>
          <w:szCs w:val="20"/>
        </w:rPr>
        <w:t xml:space="preserve"> Interpolation methods, based on Air Temp data from </w:t>
      </w:r>
      <w:proofErr w:type="spellStart"/>
      <w:r w:rsidRPr="001616D9">
        <w:rPr>
          <w:rFonts w:ascii="Times New Roman" w:eastAsia="Times New Roman" w:hAnsi="Times New Roman" w:cs="Times New Roman"/>
          <w:iCs/>
          <w:sz w:val="20"/>
          <w:szCs w:val="20"/>
        </w:rPr>
        <w:t>NDawn</w:t>
      </w:r>
      <w:r w:rsidR="00A46E17" w:rsidRPr="001616D9">
        <w:rPr>
          <w:rFonts w:ascii="Times New Roman" w:eastAsia="Times New Roman" w:hAnsi="Times New Roman" w:cs="Times New Roman"/>
          <w:iCs/>
          <w:sz w:val="20"/>
          <w:szCs w:val="20"/>
        </w:rPr>
        <w:t>’</w:t>
      </w:r>
      <w:r w:rsidRPr="001616D9">
        <w:rPr>
          <w:rFonts w:ascii="Times New Roman" w:eastAsia="Times New Roman" w:hAnsi="Times New Roman" w:cs="Times New Roman"/>
          <w:iCs/>
          <w:sz w:val="20"/>
          <w:szCs w:val="20"/>
        </w:rPr>
        <w:t>s</w:t>
      </w:r>
      <w:proofErr w:type="spellEnd"/>
      <w:r w:rsidR="00A46E17" w:rsidRPr="001616D9">
        <w:rPr>
          <w:rFonts w:ascii="Times New Roman" w:eastAsia="Times New Roman" w:hAnsi="Times New Roman" w:cs="Times New Roman"/>
          <w:iCs/>
          <w:sz w:val="20"/>
          <w:szCs w:val="20"/>
        </w:rPr>
        <w:t xml:space="preserve"> website (I averaged the temperature for 28 stations within MN from Nov 1st to Nov 30th)</w:t>
      </w:r>
      <w:r w:rsidRPr="001616D9">
        <w:rPr>
          <w:rFonts w:ascii="Times New Roman" w:eastAsia="Times New Roman" w:hAnsi="Times New Roman" w:cs="Times New Roman"/>
          <w:iCs/>
          <w:sz w:val="20"/>
          <w:szCs w:val="20"/>
        </w:rPr>
        <w:t xml:space="preserve">. In this Lab I used Inverse Distance Weighting (IDW), Ordinary Kriging, and Global Polynomial Interpolation (GPI). </w:t>
      </w:r>
    </w:p>
    <w:p w14:paraId="70F5A72A" w14:textId="77777777" w:rsidR="00331266" w:rsidRPr="001616D9" w:rsidRDefault="00331266" w:rsidP="00BA4A2B">
      <w:pPr>
        <w:rPr>
          <w:rFonts w:ascii="Times New Roman" w:eastAsia="Times New Roman" w:hAnsi="Times New Roman" w:cs="Times New Roman"/>
          <w:iCs/>
          <w:sz w:val="20"/>
          <w:szCs w:val="20"/>
        </w:rPr>
      </w:pPr>
    </w:p>
    <w:p w14:paraId="64270EA5" w14:textId="783A2DA9" w:rsidR="00BA4A2B" w:rsidRPr="001616D9" w:rsidRDefault="00A46E17" w:rsidP="00BA4A2B">
      <w:pPr>
        <w:rPr>
          <w:rFonts w:ascii="Times New Roman" w:eastAsia="Times New Roman" w:hAnsi="Times New Roman" w:cs="Times New Roman"/>
          <w:iCs/>
          <w:sz w:val="20"/>
          <w:szCs w:val="20"/>
        </w:rPr>
      </w:pPr>
      <w:r w:rsidRPr="001616D9">
        <w:rPr>
          <w:rFonts w:ascii="Times New Roman" w:eastAsia="Times New Roman" w:hAnsi="Times New Roman" w:cs="Times New Roman"/>
          <w:iCs/>
          <w:sz w:val="20"/>
          <w:szCs w:val="20"/>
        </w:rPr>
        <w:t xml:space="preserve">Based on the results, I would conclude that GPI isn’t </w:t>
      </w:r>
      <w:r w:rsidR="00331266" w:rsidRPr="001616D9">
        <w:rPr>
          <w:rFonts w:ascii="Times New Roman" w:eastAsia="Times New Roman" w:hAnsi="Times New Roman" w:cs="Times New Roman"/>
          <w:iCs/>
          <w:sz w:val="20"/>
          <w:szCs w:val="20"/>
        </w:rPr>
        <w:t>necessarily</w:t>
      </w:r>
      <w:r w:rsidRPr="001616D9">
        <w:rPr>
          <w:rFonts w:ascii="Times New Roman" w:eastAsia="Times New Roman" w:hAnsi="Times New Roman" w:cs="Times New Roman"/>
          <w:iCs/>
          <w:sz w:val="20"/>
          <w:szCs w:val="20"/>
        </w:rPr>
        <w:t xml:space="preserve"> the best method for this set of data (it’s too smooth)</w:t>
      </w:r>
      <w:r w:rsidR="00331266" w:rsidRPr="001616D9">
        <w:rPr>
          <w:rFonts w:ascii="Times New Roman" w:eastAsia="Times New Roman" w:hAnsi="Times New Roman" w:cs="Times New Roman"/>
          <w:iCs/>
          <w:sz w:val="20"/>
          <w:szCs w:val="20"/>
        </w:rPr>
        <w:t xml:space="preserve"> since our study extant is small (about 240km by 390 km area), if it were a bigger extant it may be better at generalizing air temp trends</w:t>
      </w:r>
      <w:r w:rsidR="00310E74">
        <w:rPr>
          <w:rFonts w:ascii="Times New Roman" w:eastAsia="Times New Roman" w:hAnsi="Times New Roman" w:cs="Times New Roman"/>
          <w:iCs/>
          <w:sz w:val="20"/>
          <w:szCs w:val="20"/>
        </w:rPr>
        <w:t xml:space="preserve"> (for example across the continental US)</w:t>
      </w:r>
      <w:r w:rsidR="00331266" w:rsidRPr="001616D9">
        <w:rPr>
          <w:rFonts w:ascii="Times New Roman" w:eastAsia="Times New Roman" w:hAnsi="Times New Roman" w:cs="Times New Roman"/>
          <w:iCs/>
          <w:sz w:val="20"/>
          <w:szCs w:val="20"/>
        </w:rPr>
        <w:t xml:space="preserve">. The Kriging and IDW results were similar with kriging usually being a little bit smoother (although I might be able to change IDW smoothness by adjusting the power parameter). Overall, I would prefer to use the kriging and IDW methods since they provide more detail (variation) based on the data in our smaller extant. </w:t>
      </w:r>
    </w:p>
    <w:p w14:paraId="5E1C5694" w14:textId="4969B2FF" w:rsidR="006F3493" w:rsidRPr="001616D9" w:rsidRDefault="006F3493">
      <w:pPr>
        <w:rPr>
          <w:rFonts w:ascii="Times New Roman" w:eastAsia="Times New Roman" w:hAnsi="Times New Roman" w:cs="Times New Roman"/>
          <w:iCs/>
          <w:sz w:val="20"/>
          <w:szCs w:val="20"/>
        </w:rPr>
      </w:pPr>
    </w:p>
    <w:p w14:paraId="0032527F" w14:textId="77777777" w:rsidR="006F3493" w:rsidRDefault="006F3493">
      <w:pPr>
        <w:rPr>
          <w:rFonts w:ascii="Times New Roman" w:eastAsia="Times New Roman" w:hAnsi="Times New Roman" w:cs="Times New Roman"/>
        </w:rPr>
      </w:pPr>
    </w:p>
    <w:p w14:paraId="259386BD"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461E7B4F" w14:textId="77777777" w:rsidR="00310E74" w:rsidRDefault="00310E74">
      <w:pPr>
        <w:rPr>
          <w:rFonts w:ascii="Times New Roman" w:eastAsia="Times New Roman" w:hAnsi="Times New Roman" w:cs="Times New Roman"/>
          <w:i/>
          <w:sz w:val="20"/>
          <w:szCs w:val="20"/>
        </w:rPr>
      </w:pPr>
    </w:p>
    <w:p w14:paraId="4E064E28" w14:textId="36145C1C" w:rsidR="00331266" w:rsidRPr="00331266" w:rsidRDefault="00331266">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Goal is to interpolate (guesstimate) the temperature for areas beyond the </w:t>
      </w:r>
      <w:r w:rsidR="00E852E4">
        <w:rPr>
          <w:rFonts w:ascii="Times New Roman" w:eastAsia="Times New Roman" w:hAnsi="Times New Roman" w:cs="Times New Roman"/>
          <w:iCs/>
          <w:sz w:val="20"/>
          <w:szCs w:val="20"/>
        </w:rPr>
        <w:t xml:space="preserve">known temperature measurements, using 3 methods. This will result in a raster object that has assigned temperature values based on our know temperature observations (the extant is determined by the minimized bounding box that can fit all the observed data) The first step is analyzing and obtaining relevant temperature data. Once this data has been acquired, the desired data (Ave temp, </w:t>
      </w:r>
      <w:proofErr w:type="gramStart"/>
      <w:r w:rsidR="00E852E4">
        <w:rPr>
          <w:rFonts w:ascii="Times New Roman" w:eastAsia="Times New Roman" w:hAnsi="Times New Roman" w:cs="Times New Roman"/>
          <w:iCs/>
          <w:sz w:val="20"/>
          <w:szCs w:val="20"/>
        </w:rPr>
        <w:t>Min</w:t>
      </w:r>
      <w:proofErr w:type="gramEnd"/>
      <w:r w:rsidR="00E852E4">
        <w:rPr>
          <w:rFonts w:ascii="Times New Roman" w:eastAsia="Times New Roman" w:hAnsi="Times New Roman" w:cs="Times New Roman"/>
          <w:iCs/>
          <w:sz w:val="20"/>
          <w:szCs w:val="20"/>
        </w:rPr>
        <w:t xml:space="preserve"> and Max temp) is extracted. </w:t>
      </w:r>
    </w:p>
    <w:p w14:paraId="7790A0E3" w14:textId="77777777" w:rsidR="006F3493" w:rsidRDefault="006F3493">
      <w:pPr>
        <w:rPr>
          <w:rFonts w:ascii="Times New Roman" w:eastAsia="Times New Roman" w:hAnsi="Times New Roman" w:cs="Times New Roman"/>
          <w:color w:val="D0CECE"/>
          <w:sz w:val="20"/>
          <w:szCs w:val="20"/>
        </w:rPr>
      </w:pPr>
    </w:p>
    <w:p w14:paraId="027919E2" w14:textId="77777777" w:rsidR="006F3493" w:rsidRDefault="006F3493">
      <w:pPr>
        <w:rPr>
          <w:rFonts w:ascii="Times New Roman" w:eastAsia="Times New Roman" w:hAnsi="Times New Roman" w:cs="Times New Roman"/>
          <w:i/>
          <w:color w:val="D0CECE"/>
          <w:sz w:val="20"/>
          <w:szCs w:val="20"/>
        </w:rPr>
      </w:pPr>
    </w:p>
    <w:p w14:paraId="7AE2987D" w14:textId="02626578" w:rsidR="006F3493" w:rsidRPr="00BA4A2B" w:rsidRDefault="0082275A">
      <w:pPr>
        <w:rPr>
          <w:rFonts w:ascii="Times New Roman" w:eastAsia="Times New Roman" w:hAnsi="Times New Roman" w:cs="Times New Roman"/>
          <w:i/>
          <w:sz w:val="20"/>
          <w:szCs w:val="20"/>
        </w:rPr>
      </w:pPr>
      <w:r w:rsidRPr="00BA4A2B">
        <w:rPr>
          <w:rFonts w:ascii="Times New Roman" w:eastAsia="Times New Roman" w:hAnsi="Times New Roman" w:cs="Times New Roman"/>
          <w:i/>
          <w:sz w:val="20"/>
          <w:szCs w:val="20"/>
        </w:rPr>
        <w:t xml:space="preserve">Table 1. </w:t>
      </w:r>
      <w:r w:rsidR="00331266">
        <w:rPr>
          <w:rFonts w:ascii="Times New Roman" w:eastAsia="Times New Roman" w:hAnsi="Times New Roman" w:cs="Times New Roman"/>
          <w:i/>
          <w:sz w:val="20"/>
          <w:szCs w:val="20"/>
        </w:rPr>
        <w:t>Data Needed</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1800"/>
        <w:gridCol w:w="1530"/>
        <w:gridCol w:w="1530"/>
        <w:gridCol w:w="1080"/>
        <w:gridCol w:w="1707"/>
      </w:tblGrid>
      <w:tr w:rsidR="006F3493" w14:paraId="55E1A8DD" w14:textId="77777777" w:rsidTr="002054E4">
        <w:tc>
          <w:tcPr>
            <w:tcW w:w="340" w:type="dxa"/>
          </w:tcPr>
          <w:p w14:paraId="6200E5C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577AEEB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1800" w:type="dxa"/>
          </w:tcPr>
          <w:p w14:paraId="22248E8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30" w:type="dxa"/>
          </w:tcPr>
          <w:p w14:paraId="6F7D167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530" w:type="dxa"/>
          </w:tcPr>
          <w:p w14:paraId="2CD4381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080" w:type="dxa"/>
          </w:tcPr>
          <w:p w14:paraId="64778D7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707" w:type="dxa"/>
          </w:tcPr>
          <w:p w14:paraId="597AC4E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2F84BA80" w14:textId="77777777" w:rsidTr="002054E4">
        <w:tc>
          <w:tcPr>
            <w:tcW w:w="340" w:type="dxa"/>
          </w:tcPr>
          <w:p w14:paraId="4D180E4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2EE8E4DB" w14:textId="1EEBA377" w:rsidR="006F3493" w:rsidRPr="00BA4A2B" w:rsidRDefault="00AC71D2">
            <w:pPr>
              <w:rPr>
                <w:rFonts w:ascii="Times New Roman" w:eastAsia="Times New Roman" w:hAnsi="Times New Roman" w:cs="Times New Roman"/>
                <w:sz w:val="20"/>
                <w:szCs w:val="20"/>
              </w:rPr>
            </w:pPr>
            <w:r>
              <w:rPr>
                <w:rFonts w:ascii="Times New Roman" w:eastAsia="Times New Roman" w:hAnsi="Times New Roman" w:cs="Times New Roman"/>
                <w:sz w:val="20"/>
                <w:szCs w:val="20"/>
              </w:rPr>
              <w:t>Temperature (in Fahrenheit)</w:t>
            </w:r>
          </w:p>
        </w:tc>
        <w:tc>
          <w:tcPr>
            <w:tcW w:w="1800" w:type="dxa"/>
          </w:tcPr>
          <w:p w14:paraId="37A07356" w14:textId="23C364DE" w:rsidR="006F3493" w:rsidRPr="00BA4A2B" w:rsidRDefault="00AC71D2">
            <w:pPr>
              <w:rPr>
                <w:rFonts w:ascii="Times New Roman" w:eastAsia="Times New Roman" w:hAnsi="Times New Roman" w:cs="Times New Roman"/>
                <w:sz w:val="20"/>
                <w:szCs w:val="20"/>
              </w:rPr>
            </w:pPr>
            <w:r>
              <w:rPr>
                <w:rFonts w:ascii="Times New Roman" w:eastAsia="Times New Roman" w:hAnsi="Times New Roman" w:cs="Times New Roman"/>
                <w:sz w:val="20"/>
                <w:szCs w:val="20"/>
              </w:rPr>
              <w:t>Hourly recordings of temp (F) from Nov 1</w:t>
            </w:r>
            <w:r w:rsidRPr="00AC71D2">
              <w:rPr>
                <w:rFonts w:ascii="Times New Roman" w:eastAsia="Times New Roman" w:hAnsi="Times New Roman" w:cs="Times New Roman"/>
                <w:sz w:val="20"/>
                <w:szCs w:val="20"/>
                <w:vertAlign w:val="superscript"/>
              </w:rPr>
              <w:t>st</w:t>
            </w:r>
            <w:r>
              <w:rPr>
                <w:rFonts w:ascii="Times New Roman" w:eastAsia="Times New Roman" w:hAnsi="Times New Roman" w:cs="Times New Roman"/>
                <w:sz w:val="20"/>
                <w:szCs w:val="20"/>
              </w:rPr>
              <w:t xml:space="preserve"> to Nov 30</w:t>
            </w:r>
            <w:r w:rsidRPr="00AC71D2">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xml:space="preserve"> </w:t>
            </w:r>
            <w:r w:rsidR="002054E4">
              <w:rPr>
                <w:rFonts w:ascii="Times New Roman" w:eastAsia="Times New Roman" w:hAnsi="Times New Roman" w:cs="Times New Roman"/>
                <w:sz w:val="20"/>
                <w:szCs w:val="20"/>
              </w:rPr>
              <w:t>or 2021</w:t>
            </w:r>
          </w:p>
        </w:tc>
        <w:tc>
          <w:tcPr>
            <w:tcW w:w="1530" w:type="dxa"/>
          </w:tcPr>
          <w:p w14:paraId="2175728D" w14:textId="072937EE" w:rsidR="006F3493" w:rsidRPr="00BA4A2B" w:rsidRDefault="00AC71D2">
            <w:pPr>
              <w:rPr>
                <w:rFonts w:ascii="Times New Roman" w:eastAsia="Times New Roman" w:hAnsi="Times New Roman" w:cs="Times New Roman"/>
                <w:sz w:val="20"/>
                <w:szCs w:val="20"/>
              </w:rPr>
            </w:pPr>
            <w:r>
              <w:rPr>
                <w:rFonts w:ascii="Times New Roman" w:eastAsia="Times New Roman" w:hAnsi="Times New Roman" w:cs="Times New Roman"/>
                <w:sz w:val="20"/>
                <w:szCs w:val="20"/>
              </w:rPr>
              <w:t>CSV data (converted to point)</w:t>
            </w:r>
          </w:p>
        </w:tc>
        <w:tc>
          <w:tcPr>
            <w:tcW w:w="1530" w:type="dxa"/>
          </w:tcPr>
          <w:p w14:paraId="31B84990" w14:textId="19DDD13F" w:rsidR="006F3493" w:rsidRPr="00BA4A2B" w:rsidRDefault="00AC71D2">
            <w:pPr>
              <w:rPr>
                <w:rFonts w:ascii="Times New Roman" w:eastAsia="Times New Roman" w:hAnsi="Times New Roman" w:cs="Times New Roman"/>
                <w:sz w:val="20"/>
                <w:szCs w:val="20"/>
              </w:rPr>
            </w:pPr>
            <w:r>
              <w:rPr>
                <w:rFonts w:ascii="Times New Roman" w:eastAsia="Times New Roman" w:hAnsi="Times New Roman" w:cs="Times New Roman"/>
                <w:sz w:val="20"/>
                <w:szCs w:val="20"/>
              </w:rPr>
              <w:t>Temp (extracted from this Average temp, Min, and Max temp values</w:t>
            </w:r>
          </w:p>
        </w:tc>
        <w:tc>
          <w:tcPr>
            <w:tcW w:w="1080" w:type="dxa"/>
          </w:tcPr>
          <w:p w14:paraId="05EAF7F3" w14:textId="729370E5" w:rsidR="006F3493" w:rsidRPr="00BA4A2B" w:rsidRDefault="008050AF">
            <w:pPr>
              <w:rPr>
                <w:rFonts w:ascii="Times New Roman" w:eastAsia="Times New Roman" w:hAnsi="Times New Roman" w:cs="Times New Roman"/>
                <w:sz w:val="20"/>
                <w:szCs w:val="20"/>
              </w:rPr>
            </w:pPr>
            <w:hyperlink r:id="rId6" w:history="1">
              <w:proofErr w:type="spellStart"/>
              <w:r w:rsidR="00AC71D2" w:rsidRPr="00AC71D2">
                <w:rPr>
                  <w:rStyle w:val="Hyperlink"/>
                </w:rPr>
                <w:t>NDawn</w:t>
              </w:r>
              <w:proofErr w:type="spellEnd"/>
              <w:r w:rsidR="00AC71D2" w:rsidRPr="00AC71D2">
                <w:rPr>
                  <w:rStyle w:val="Hyperlink"/>
                </w:rPr>
                <w:t xml:space="preserve"> center</w:t>
              </w:r>
            </w:hyperlink>
          </w:p>
        </w:tc>
        <w:tc>
          <w:tcPr>
            <w:tcW w:w="1707" w:type="dxa"/>
          </w:tcPr>
          <w:p w14:paraId="2236E891" w14:textId="6AF6AF71" w:rsidR="006F3493" w:rsidRPr="00BA4A2B" w:rsidRDefault="00AC71D2">
            <w:pPr>
              <w:rPr>
                <w:rFonts w:ascii="Times New Roman" w:eastAsia="Times New Roman" w:hAnsi="Times New Roman" w:cs="Times New Roman"/>
                <w:sz w:val="20"/>
                <w:szCs w:val="20"/>
              </w:rPr>
            </w:pPr>
            <w:r>
              <w:rPr>
                <w:rFonts w:ascii="Times New Roman" w:eastAsia="Times New Roman" w:hAnsi="Times New Roman" w:cs="Times New Roman"/>
                <w:sz w:val="20"/>
                <w:szCs w:val="20"/>
              </w:rPr>
              <w:t>Had to extract the averages, M</w:t>
            </w:r>
            <w:r w:rsidR="00CA282A">
              <w:rPr>
                <w:rFonts w:ascii="Times New Roman" w:eastAsia="Times New Roman" w:hAnsi="Times New Roman" w:cs="Times New Roman"/>
                <w:sz w:val="20"/>
                <w:szCs w:val="20"/>
              </w:rPr>
              <w:t>in</w:t>
            </w:r>
            <w:r>
              <w:rPr>
                <w:rFonts w:ascii="Times New Roman" w:eastAsia="Times New Roman" w:hAnsi="Times New Roman" w:cs="Times New Roman"/>
                <w:sz w:val="20"/>
                <w:szCs w:val="20"/>
              </w:rPr>
              <w:t xml:space="preserve">, and Max temp values per station, reshape the CSV </w:t>
            </w:r>
            <w:r w:rsidR="00CA282A">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o each row </w:t>
            </w:r>
            <w:r w:rsidR="00CA282A">
              <w:rPr>
                <w:rFonts w:ascii="Times New Roman" w:eastAsia="Times New Roman" w:hAnsi="Times New Roman" w:cs="Times New Roman"/>
                <w:sz w:val="20"/>
                <w:szCs w:val="20"/>
              </w:rPr>
              <w:t xml:space="preserve">was </w:t>
            </w:r>
            <w:r>
              <w:rPr>
                <w:rFonts w:ascii="Times New Roman" w:eastAsia="Times New Roman" w:hAnsi="Times New Roman" w:cs="Times New Roman"/>
                <w:sz w:val="20"/>
                <w:szCs w:val="20"/>
              </w:rPr>
              <w:t>representative of each station location</w:t>
            </w:r>
            <w:r w:rsidR="002054E4">
              <w:rPr>
                <w:rFonts w:ascii="Times New Roman" w:eastAsia="Times New Roman" w:hAnsi="Times New Roman" w:cs="Times New Roman"/>
                <w:sz w:val="20"/>
                <w:szCs w:val="20"/>
              </w:rPr>
              <w:t xml:space="preserve">, then convert the csv to a feature class within </w:t>
            </w:r>
            <w:proofErr w:type="spellStart"/>
            <w:r w:rsidR="002054E4">
              <w:rPr>
                <w:rFonts w:ascii="Times New Roman" w:eastAsia="Times New Roman" w:hAnsi="Times New Roman" w:cs="Times New Roman"/>
                <w:sz w:val="20"/>
                <w:szCs w:val="20"/>
              </w:rPr>
              <w:t>ArcPro</w:t>
            </w:r>
            <w:proofErr w:type="spellEnd"/>
          </w:p>
        </w:tc>
      </w:tr>
    </w:tbl>
    <w:p w14:paraId="0DB6532D" w14:textId="77777777" w:rsidR="006F3493" w:rsidRDefault="006F3493">
      <w:pPr>
        <w:rPr>
          <w:rFonts w:ascii="Times New Roman" w:eastAsia="Times New Roman" w:hAnsi="Times New Roman" w:cs="Times New Roman"/>
          <w:color w:val="D0CECE"/>
          <w:sz w:val="20"/>
          <w:szCs w:val="20"/>
        </w:rPr>
      </w:pPr>
    </w:p>
    <w:p w14:paraId="26A19DC5" w14:textId="77777777" w:rsidR="006F3493" w:rsidRDefault="006F3493">
      <w:pPr>
        <w:rPr>
          <w:rFonts w:ascii="Times New Roman" w:eastAsia="Times New Roman" w:hAnsi="Times New Roman" w:cs="Times New Roman"/>
          <w:color w:val="D0CECE"/>
          <w:sz w:val="20"/>
          <w:szCs w:val="20"/>
        </w:rPr>
      </w:pPr>
    </w:p>
    <w:p w14:paraId="212E5FCA" w14:textId="77777777" w:rsidR="006F3493" w:rsidRDefault="006F3493">
      <w:pPr>
        <w:rPr>
          <w:rFonts w:ascii="Times New Roman" w:eastAsia="Times New Roman" w:hAnsi="Times New Roman" w:cs="Times New Roman"/>
          <w:color w:val="D0CECE"/>
          <w:sz w:val="20"/>
          <w:szCs w:val="20"/>
        </w:rPr>
      </w:pPr>
    </w:p>
    <w:p w14:paraId="0B1D9E5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Input Data</w:t>
      </w:r>
    </w:p>
    <w:p w14:paraId="6FB2316A" w14:textId="77777777" w:rsidR="00310E74" w:rsidRDefault="00310E74">
      <w:pPr>
        <w:rPr>
          <w:rFonts w:ascii="Times New Roman" w:eastAsia="Times New Roman" w:hAnsi="Times New Roman" w:cs="Times New Roman"/>
          <w:i/>
          <w:sz w:val="20"/>
          <w:szCs w:val="20"/>
        </w:rPr>
      </w:pPr>
    </w:p>
    <w:p w14:paraId="30167E51" w14:textId="1A6D5713" w:rsidR="006F3493" w:rsidRPr="00CA282A" w:rsidRDefault="00CA282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data from </w:t>
      </w:r>
      <w:proofErr w:type="spellStart"/>
      <w:r>
        <w:rPr>
          <w:rFonts w:ascii="Times New Roman" w:eastAsia="Times New Roman" w:hAnsi="Times New Roman" w:cs="Times New Roman"/>
          <w:iCs/>
          <w:sz w:val="20"/>
          <w:szCs w:val="20"/>
        </w:rPr>
        <w:t>NDawn</w:t>
      </w:r>
      <w:proofErr w:type="spellEnd"/>
      <w:r>
        <w:rPr>
          <w:rFonts w:ascii="Times New Roman" w:eastAsia="Times New Roman" w:hAnsi="Times New Roman" w:cs="Times New Roman"/>
          <w:iCs/>
          <w:sz w:val="20"/>
          <w:szCs w:val="20"/>
        </w:rPr>
        <w:t xml:space="preserve"> was originally shaped so that each row was representative of time</w:t>
      </w:r>
      <w:r w:rsidR="00045927">
        <w:rPr>
          <w:rFonts w:ascii="Times New Roman" w:eastAsia="Times New Roman" w:hAnsi="Times New Roman" w:cs="Times New Roman"/>
          <w:iCs/>
          <w:sz w:val="20"/>
          <w:szCs w:val="20"/>
        </w:rPr>
        <w:t xml:space="preserve"> and location</w:t>
      </w:r>
      <w:r>
        <w:rPr>
          <w:rFonts w:ascii="Times New Roman" w:eastAsia="Times New Roman" w:hAnsi="Times New Roman" w:cs="Times New Roman"/>
          <w:iCs/>
          <w:sz w:val="20"/>
          <w:szCs w:val="20"/>
        </w:rPr>
        <w:t xml:space="preserve"> (temp was recorded each hour, so each row was the </w:t>
      </w:r>
      <w:r w:rsidR="00045927">
        <w:rPr>
          <w:rFonts w:ascii="Times New Roman" w:eastAsia="Times New Roman" w:hAnsi="Times New Roman" w:cs="Times New Roman"/>
          <w:iCs/>
          <w:sz w:val="20"/>
          <w:szCs w:val="20"/>
        </w:rPr>
        <w:t>recorded</w:t>
      </w:r>
      <w:r>
        <w:rPr>
          <w:rFonts w:ascii="Times New Roman" w:eastAsia="Times New Roman" w:hAnsi="Times New Roman" w:cs="Times New Roman"/>
          <w:iCs/>
          <w:sz w:val="20"/>
          <w:szCs w:val="20"/>
        </w:rPr>
        <w:t xml:space="preserve"> temp for a given hour on a given day for each station). </w:t>
      </w:r>
      <w:r w:rsidR="00045927">
        <w:rPr>
          <w:rFonts w:ascii="Times New Roman" w:eastAsia="Times New Roman" w:hAnsi="Times New Roman" w:cs="Times New Roman"/>
          <w:iCs/>
          <w:sz w:val="20"/>
          <w:szCs w:val="20"/>
        </w:rPr>
        <w:t xml:space="preserve">I reshaped the data so that each row was representative of each station (since I only needed the recorded min, </w:t>
      </w:r>
      <w:r w:rsidR="001616D9">
        <w:rPr>
          <w:rFonts w:ascii="Times New Roman" w:eastAsia="Times New Roman" w:hAnsi="Times New Roman" w:cs="Times New Roman"/>
          <w:iCs/>
          <w:sz w:val="20"/>
          <w:szCs w:val="20"/>
        </w:rPr>
        <w:t>m</w:t>
      </w:r>
      <w:r w:rsidR="00045927">
        <w:rPr>
          <w:rFonts w:ascii="Times New Roman" w:eastAsia="Times New Roman" w:hAnsi="Times New Roman" w:cs="Times New Roman"/>
          <w:iCs/>
          <w:sz w:val="20"/>
          <w:szCs w:val="20"/>
        </w:rPr>
        <w:t>ax</w:t>
      </w:r>
      <w:r w:rsidR="001616D9">
        <w:rPr>
          <w:rFonts w:ascii="Times New Roman" w:eastAsia="Times New Roman" w:hAnsi="Times New Roman" w:cs="Times New Roman"/>
          <w:iCs/>
          <w:sz w:val="20"/>
          <w:szCs w:val="20"/>
        </w:rPr>
        <w:t>,</w:t>
      </w:r>
      <w:r w:rsidR="00045927">
        <w:rPr>
          <w:rFonts w:ascii="Times New Roman" w:eastAsia="Times New Roman" w:hAnsi="Times New Roman" w:cs="Times New Roman"/>
          <w:iCs/>
          <w:sz w:val="20"/>
          <w:szCs w:val="20"/>
        </w:rPr>
        <w:t xml:space="preserve"> and average temp for each location for the past month), thus resulting in a smaller dataset that was then used for interpolation</w:t>
      </w:r>
      <w:r w:rsidR="001616D9">
        <w:rPr>
          <w:rFonts w:ascii="Times New Roman" w:eastAsia="Times New Roman" w:hAnsi="Times New Roman" w:cs="Times New Roman"/>
          <w:iCs/>
          <w:sz w:val="20"/>
          <w:szCs w:val="20"/>
        </w:rPr>
        <w:t xml:space="preserve"> (see Figure 1)</w:t>
      </w:r>
      <w:r w:rsidR="00045927">
        <w:rPr>
          <w:rFonts w:ascii="Times New Roman" w:eastAsia="Times New Roman" w:hAnsi="Times New Roman" w:cs="Times New Roman"/>
          <w:iCs/>
          <w:sz w:val="20"/>
          <w:szCs w:val="20"/>
        </w:rPr>
        <w:t xml:space="preserve">. </w:t>
      </w:r>
    </w:p>
    <w:p w14:paraId="3133E563" w14:textId="77777777" w:rsidR="00CA282A" w:rsidRPr="00BA4A2B" w:rsidRDefault="00CA282A">
      <w:pPr>
        <w:rPr>
          <w:rFonts w:ascii="Times New Roman" w:eastAsia="Times New Roman" w:hAnsi="Times New Roman" w:cs="Times New Roman"/>
          <w:i/>
          <w:sz w:val="20"/>
          <w:szCs w:val="20"/>
        </w:rPr>
      </w:pPr>
    </w:p>
    <w:p w14:paraId="69F8A42B" w14:textId="23DB8E08" w:rsidR="006F3493" w:rsidRPr="00BA4A2B" w:rsidRDefault="0082275A">
      <w:pPr>
        <w:rPr>
          <w:rFonts w:ascii="Times New Roman" w:eastAsia="Times New Roman" w:hAnsi="Times New Roman" w:cs="Times New Roman"/>
          <w:i/>
          <w:sz w:val="20"/>
          <w:szCs w:val="20"/>
        </w:rPr>
      </w:pPr>
      <w:r w:rsidRPr="00BA4A2B">
        <w:rPr>
          <w:rFonts w:ascii="Times New Roman" w:eastAsia="Times New Roman" w:hAnsi="Times New Roman" w:cs="Times New Roman"/>
          <w:i/>
          <w:sz w:val="20"/>
          <w:szCs w:val="20"/>
        </w:rPr>
        <w:t xml:space="preserve">Table 2. </w:t>
      </w:r>
      <w:r w:rsidR="00CA282A">
        <w:rPr>
          <w:rFonts w:ascii="Times New Roman" w:eastAsia="Times New Roman" w:hAnsi="Times New Roman" w:cs="Times New Roman"/>
          <w:i/>
          <w:sz w:val="20"/>
          <w:szCs w:val="20"/>
        </w:rPr>
        <w:t>Acquired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49F2AD15" w14:textId="77777777">
        <w:tc>
          <w:tcPr>
            <w:tcW w:w="383" w:type="dxa"/>
          </w:tcPr>
          <w:p w14:paraId="02BEEF0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71E568A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08EC27C9"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66BF0A1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0F0A139A" w14:textId="77777777">
        <w:tc>
          <w:tcPr>
            <w:tcW w:w="383" w:type="dxa"/>
          </w:tcPr>
          <w:p w14:paraId="7DE6D637"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1BB50926" w14:textId="776A1873" w:rsidR="006F3493" w:rsidRPr="00BA4A2B" w:rsidRDefault="002054E4">
            <w:pPr>
              <w:rPr>
                <w:rFonts w:ascii="Times New Roman" w:eastAsia="Times New Roman" w:hAnsi="Times New Roman" w:cs="Times New Roman"/>
                <w:sz w:val="20"/>
                <w:szCs w:val="20"/>
              </w:rPr>
            </w:pPr>
            <w:r>
              <w:rPr>
                <w:rFonts w:ascii="Times New Roman" w:eastAsia="Times New Roman" w:hAnsi="Times New Roman" w:cs="Times New Roman"/>
                <w:sz w:val="20"/>
                <w:szCs w:val="20"/>
              </w:rPr>
              <w:t>Temperature Data</w:t>
            </w:r>
          </w:p>
        </w:tc>
        <w:tc>
          <w:tcPr>
            <w:tcW w:w="4590" w:type="dxa"/>
          </w:tcPr>
          <w:p w14:paraId="0B2CB260" w14:textId="39417588" w:rsidR="006F3493" w:rsidRPr="00BA4A2B" w:rsidRDefault="00CA282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proofErr w:type="spellStart"/>
            <w:r>
              <w:rPr>
                <w:rFonts w:ascii="Times New Roman" w:eastAsia="Times New Roman" w:hAnsi="Times New Roman" w:cs="Times New Roman"/>
                <w:sz w:val="20"/>
                <w:szCs w:val="20"/>
              </w:rPr>
              <w:t>NDawn</w:t>
            </w:r>
            <w:proofErr w:type="spellEnd"/>
            <w:r>
              <w:rPr>
                <w:rFonts w:ascii="Times New Roman" w:eastAsia="Times New Roman" w:hAnsi="Times New Roman" w:cs="Times New Roman"/>
                <w:sz w:val="20"/>
                <w:szCs w:val="20"/>
              </w:rPr>
              <w:t xml:space="preserve"> data returns temperature recording on an hourly increment, from which I calculated the 30 day average (Nov 1</w:t>
            </w:r>
            <w:r w:rsidRPr="00CA282A">
              <w:rPr>
                <w:rFonts w:ascii="Times New Roman" w:eastAsia="Times New Roman" w:hAnsi="Times New Roman" w:cs="Times New Roman"/>
                <w:sz w:val="20"/>
                <w:szCs w:val="20"/>
                <w:vertAlign w:val="superscript"/>
              </w:rPr>
              <w:t>st</w:t>
            </w:r>
            <w:r>
              <w:rPr>
                <w:rFonts w:ascii="Times New Roman" w:eastAsia="Times New Roman" w:hAnsi="Times New Roman" w:cs="Times New Roman"/>
                <w:sz w:val="20"/>
                <w:szCs w:val="20"/>
              </w:rPr>
              <w:t xml:space="preserve"> to Nov30th), the </w:t>
            </w:r>
            <w:proofErr w:type="gramStart"/>
            <w:r>
              <w:rPr>
                <w:rFonts w:ascii="Times New Roman" w:eastAsia="Times New Roman" w:hAnsi="Times New Roman" w:cs="Times New Roman"/>
                <w:sz w:val="20"/>
                <w:szCs w:val="20"/>
              </w:rPr>
              <w:t>Min ,</w:t>
            </w:r>
            <w:proofErr w:type="gramEnd"/>
            <w:r>
              <w:rPr>
                <w:rFonts w:ascii="Times New Roman" w:eastAsia="Times New Roman" w:hAnsi="Times New Roman" w:cs="Times New Roman"/>
                <w:sz w:val="20"/>
                <w:szCs w:val="20"/>
              </w:rPr>
              <w:t xml:space="preserve"> and the Max observed temps for each station. </w:t>
            </w:r>
          </w:p>
        </w:tc>
        <w:tc>
          <w:tcPr>
            <w:tcW w:w="2425" w:type="dxa"/>
          </w:tcPr>
          <w:p w14:paraId="4CC3CFDC" w14:textId="2F5C8CF3" w:rsidR="006F3493" w:rsidRPr="00BA4A2B" w:rsidRDefault="008050AF">
            <w:pPr>
              <w:rPr>
                <w:rFonts w:ascii="Times New Roman" w:eastAsia="Times New Roman" w:hAnsi="Times New Roman" w:cs="Times New Roman"/>
                <w:sz w:val="20"/>
                <w:szCs w:val="20"/>
              </w:rPr>
            </w:pPr>
            <w:hyperlink r:id="rId7" w:history="1">
              <w:proofErr w:type="spellStart"/>
              <w:r w:rsidR="002054E4" w:rsidRPr="00AC71D2">
                <w:rPr>
                  <w:rStyle w:val="Hyperlink"/>
                </w:rPr>
                <w:t>NDawn</w:t>
              </w:r>
              <w:proofErr w:type="spellEnd"/>
              <w:r w:rsidR="002054E4" w:rsidRPr="00AC71D2">
                <w:rPr>
                  <w:rStyle w:val="Hyperlink"/>
                </w:rPr>
                <w:t xml:space="preserve"> center</w:t>
              </w:r>
            </w:hyperlink>
          </w:p>
        </w:tc>
      </w:tr>
    </w:tbl>
    <w:p w14:paraId="61AB07D7" w14:textId="77777777" w:rsidR="006F3493" w:rsidRDefault="006F3493">
      <w:pPr>
        <w:rPr>
          <w:rFonts w:ascii="Times New Roman" w:eastAsia="Times New Roman" w:hAnsi="Times New Roman" w:cs="Times New Roman"/>
          <w:color w:val="D0CECE"/>
          <w:sz w:val="20"/>
          <w:szCs w:val="20"/>
        </w:rPr>
      </w:pPr>
    </w:p>
    <w:p w14:paraId="7958B631" w14:textId="77777777" w:rsidR="006F3493" w:rsidRDefault="006F3493">
      <w:pPr>
        <w:rPr>
          <w:rFonts w:ascii="Times New Roman" w:eastAsia="Times New Roman" w:hAnsi="Times New Roman" w:cs="Times New Roman"/>
          <w:i/>
          <w:color w:val="D0CECE"/>
          <w:sz w:val="20"/>
          <w:szCs w:val="20"/>
        </w:rPr>
      </w:pPr>
    </w:p>
    <w:p w14:paraId="5B527600" w14:textId="3E681A4D"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3AC5BE6F" w14:textId="77777777" w:rsidR="00623B91" w:rsidRDefault="00623B91">
      <w:pPr>
        <w:rPr>
          <w:rFonts w:ascii="Times New Roman" w:eastAsia="Times New Roman" w:hAnsi="Times New Roman" w:cs="Times New Roman"/>
          <w:b/>
        </w:rPr>
      </w:pPr>
    </w:p>
    <w:p w14:paraId="246E816E" w14:textId="77777777" w:rsidR="00623B91" w:rsidRDefault="00623B91" w:rsidP="00623B91">
      <w:pPr>
        <w:pBdr>
          <w:top w:val="nil"/>
          <w:left w:val="nil"/>
          <w:bottom w:val="nil"/>
          <w:right w:val="nil"/>
          <w:between w:val="nil"/>
        </w:pBdr>
        <w:rPr>
          <w:rFonts w:ascii="Times New Roman" w:eastAsia="Times New Roman" w:hAnsi="Times New Roman" w:cs="Times New Roman"/>
          <w:i/>
          <w:sz w:val="20"/>
          <w:szCs w:val="20"/>
        </w:rPr>
      </w:pPr>
      <w:r w:rsidRPr="001616D9">
        <w:rPr>
          <w:rFonts w:ascii="Times New Roman" w:eastAsia="Times New Roman" w:hAnsi="Times New Roman" w:cs="Times New Roman"/>
          <w:i/>
          <w:sz w:val="20"/>
          <w:szCs w:val="20"/>
        </w:rPr>
        <w:t xml:space="preserve">Figure 1: </w:t>
      </w:r>
      <w:r>
        <w:rPr>
          <w:rFonts w:ascii="Times New Roman" w:eastAsia="Times New Roman" w:hAnsi="Times New Roman" w:cs="Times New Roman"/>
          <w:i/>
          <w:sz w:val="20"/>
          <w:szCs w:val="20"/>
        </w:rPr>
        <w:t>Data Preprocessing</w:t>
      </w:r>
    </w:p>
    <w:p w14:paraId="52E20924" w14:textId="496D5402" w:rsidR="001616D9" w:rsidRDefault="00623B91">
      <w:pPr>
        <w:rPr>
          <w:rFonts w:ascii="Times New Roman" w:eastAsia="Times New Roman" w:hAnsi="Times New Roman" w:cs="Times New Roman"/>
          <w:b/>
        </w:rPr>
      </w:pPr>
      <w:r>
        <w:rPr>
          <w:noProof/>
        </w:rPr>
        <w:drawing>
          <wp:inline distT="0" distB="0" distL="0" distR="0" wp14:anchorId="1930C585" wp14:editId="1F7AE9F0">
            <wp:extent cx="5943600" cy="18675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943600" cy="1867535"/>
                    </a:xfrm>
                    <a:prstGeom prst="rect">
                      <a:avLst/>
                    </a:prstGeom>
                  </pic:spPr>
                </pic:pic>
              </a:graphicData>
            </a:graphic>
          </wp:inline>
        </w:drawing>
      </w:r>
    </w:p>
    <w:p w14:paraId="023CB6EF" w14:textId="77777777" w:rsidR="00623B91" w:rsidRDefault="00623B91">
      <w:pPr>
        <w:rPr>
          <w:rFonts w:ascii="Times New Roman" w:eastAsia="Times New Roman" w:hAnsi="Times New Roman" w:cs="Times New Roman"/>
          <w:b/>
        </w:rPr>
      </w:pPr>
    </w:p>
    <w:p w14:paraId="5497F836" w14:textId="14B5766B" w:rsidR="001616D9" w:rsidRPr="00623B91" w:rsidRDefault="001616D9">
      <w:pPr>
        <w:rPr>
          <w:rFonts w:ascii="Times New Roman" w:eastAsia="Times New Roman" w:hAnsi="Times New Roman" w:cs="Times New Roman"/>
          <w:iCs/>
          <w:sz w:val="20"/>
          <w:szCs w:val="20"/>
        </w:rPr>
      </w:pPr>
      <w:r w:rsidRPr="00623B91">
        <w:rPr>
          <w:rFonts w:ascii="Times New Roman" w:eastAsia="Times New Roman" w:hAnsi="Times New Roman" w:cs="Times New Roman"/>
          <w:iCs/>
          <w:sz w:val="20"/>
          <w:szCs w:val="20"/>
        </w:rPr>
        <w:t xml:space="preserve">Before any Interpolation could be </w:t>
      </w:r>
      <w:r w:rsidR="00136092" w:rsidRPr="00623B91">
        <w:rPr>
          <w:rFonts w:ascii="Times New Roman" w:eastAsia="Times New Roman" w:hAnsi="Times New Roman" w:cs="Times New Roman"/>
          <w:iCs/>
          <w:sz w:val="20"/>
          <w:szCs w:val="20"/>
        </w:rPr>
        <w:t>done</w:t>
      </w:r>
      <w:r w:rsidRPr="00623B91">
        <w:rPr>
          <w:rFonts w:ascii="Times New Roman" w:eastAsia="Times New Roman" w:hAnsi="Times New Roman" w:cs="Times New Roman"/>
          <w:iCs/>
          <w:sz w:val="20"/>
          <w:szCs w:val="20"/>
        </w:rPr>
        <w:t xml:space="preserve">, I first had to </w:t>
      </w:r>
      <w:r w:rsidR="00136092" w:rsidRPr="00623B91">
        <w:rPr>
          <w:rFonts w:ascii="Times New Roman" w:eastAsia="Times New Roman" w:hAnsi="Times New Roman" w:cs="Times New Roman"/>
          <w:iCs/>
          <w:sz w:val="20"/>
          <w:szCs w:val="20"/>
        </w:rPr>
        <w:t>preprocess</w:t>
      </w:r>
      <w:r w:rsidRPr="00623B91">
        <w:rPr>
          <w:rFonts w:ascii="Times New Roman" w:eastAsia="Times New Roman" w:hAnsi="Times New Roman" w:cs="Times New Roman"/>
          <w:iCs/>
          <w:sz w:val="20"/>
          <w:szCs w:val="20"/>
        </w:rPr>
        <w:t xml:space="preserve"> the data (see</w:t>
      </w:r>
      <w:r w:rsidR="00136092" w:rsidRPr="00623B91">
        <w:rPr>
          <w:rFonts w:ascii="Times New Roman" w:eastAsia="Times New Roman" w:hAnsi="Times New Roman" w:cs="Times New Roman"/>
          <w:iCs/>
          <w:sz w:val="20"/>
          <w:szCs w:val="20"/>
        </w:rPr>
        <w:t xml:space="preserve"> </w:t>
      </w:r>
      <w:r w:rsidRPr="00623B91">
        <w:rPr>
          <w:rFonts w:ascii="Times New Roman" w:eastAsia="Times New Roman" w:hAnsi="Times New Roman" w:cs="Times New Roman"/>
          <w:iCs/>
          <w:sz w:val="20"/>
          <w:szCs w:val="20"/>
        </w:rPr>
        <w:t>Figure 1)</w:t>
      </w:r>
      <w:r w:rsidR="00136092" w:rsidRPr="00623B91">
        <w:rPr>
          <w:rFonts w:ascii="Times New Roman" w:eastAsia="Times New Roman" w:hAnsi="Times New Roman" w:cs="Times New Roman"/>
          <w:iCs/>
          <w:sz w:val="20"/>
          <w:szCs w:val="20"/>
        </w:rPr>
        <w:t xml:space="preserve"> so that I had the Min, Max, and Ave Temp data per station. Once I had this data, I fed each </w:t>
      </w:r>
      <w:r w:rsidR="00623B91" w:rsidRPr="00623B91">
        <w:rPr>
          <w:rFonts w:ascii="Times New Roman" w:eastAsia="Times New Roman" w:hAnsi="Times New Roman" w:cs="Times New Roman"/>
          <w:iCs/>
          <w:sz w:val="20"/>
          <w:szCs w:val="20"/>
        </w:rPr>
        <w:t xml:space="preserve">observed </w:t>
      </w:r>
      <w:r w:rsidR="00136092" w:rsidRPr="00623B91">
        <w:rPr>
          <w:rFonts w:ascii="Times New Roman" w:eastAsia="Times New Roman" w:hAnsi="Times New Roman" w:cs="Times New Roman"/>
          <w:iCs/>
          <w:sz w:val="20"/>
          <w:szCs w:val="20"/>
        </w:rPr>
        <w:t>measure into an interpolation method (see Figure 2) which resulted in a</w:t>
      </w:r>
      <w:r w:rsidR="00310E74">
        <w:rPr>
          <w:rFonts w:ascii="Times New Roman" w:eastAsia="Times New Roman" w:hAnsi="Times New Roman" w:cs="Times New Roman"/>
          <w:iCs/>
          <w:sz w:val="20"/>
          <w:szCs w:val="20"/>
        </w:rPr>
        <w:t>n</w:t>
      </w:r>
      <w:r w:rsidR="00136092" w:rsidRPr="00623B91">
        <w:rPr>
          <w:rFonts w:ascii="Times New Roman" w:eastAsia="Times New Roman" w:hAnsi="Times New Roman" w:cs="Times New Roman"/>
          <w:iCs/>
          <w:sz w:val="20"/>
          <w:szCs w:val="20"/>
        </w:rPr>
        <w:t xml:space="preserve"> interpolation of the </w:t>
      </w:r>
      <w:r w:rsidR="00623B91" w:rsidRPr="00623B91">
        <w:rPr>
          <w:rFonts w:ascii="Times New Roman" w:eastAsia="Times New Roman" w:hAnsi="Times New Roman" w:cs="Times New Roman"/>
          <w:iCs/>
          <w:sz w:val="20"/>
          <w:szCs w:val="20"/>
        </w:rPr>
        <w:t>b</w:t>
      </w:r>
      <w:r w:rsidR="00136092" w:rsidRPr="00623B91">
        <w:rPr>
          <w:rFonts w:ascii="Times New Roman" w:eastAsia="Times New Roman" w:hAnsi="Times New Roman" w:cs="Times New Roman"/>
          <w:iCs/>
          <w:sz w:val="20"/>
          <w:szCs w:val="20"/>
        </w:rPr>
        <w:t xml:space="preserve">ounding extant for the </w:t>
      </w:r>
      <w:r w:rsidR="00623B91" w:rsidRPr="00623B91">
        <w:rPr>
          <w:rFonts w:ascii="Times New Roman" w:eastAsia="Times New Roman" w:hAnsi="Times New Roman" w:cs="Times New Roman"/>
          <w:iCs/>
          <w:sz w:val="20"/>
          <w:szCs w:val="20"/>
        </w:rPr>
        <w:t>input</w:t>
      </w:r>
      <w:r w:rsidR="00136092" w:rsidRPr="00623B91">
        <w:rPr>
          <w:rFonts w:ascii="Times New Roman" w:eastAsia="Times New Roman" w:hAnsi="Times New Roman" w:cs="Times New Roman"/>
          <w:iCs/>
          <w:sz w:val="20"/>
          <w:szCs w:val="20"/>
        </w:rPr>
        <w:t xml:space="preserve"> points (it populated temp values for the entire </w:t>
      </w:r>
      <w:r w:rsidR="00623B91" w:rsidRPr="00623B91">
        <w:rPr>
          <w:rFonts w:ascii="Times New Roman" w:eastAsia="Times New Roman" w:hAnsi="Times New Roman" w:cs="Times New Roman"/>
          <w:iCs/>
          <w:sz w:val="20"/>
          <w:szCs w:val="20"/>
        </w:rPr>
        <w:t xml:space="preserve">bounding </w:t>
      </w:r>
      <w:r w:rsidR="00136092" w:rsidRPr="00623B91">
        <w:rPr>
          <w:rFonts w:ascii="Times New Roman" w:eastAsia="Times New Roman" w:hAnsi="Times New Roman" w:cs="Times New Roman"/>
          <w:iCs/>
          <w:sz w:val="20"/>
          <w:szCs w:val="20"/>
        </w:rPr>
        <w:t>extant</w:t>
      </w:r>
      <w:r w:rsidR="00623B91" w:rsidRPr="00623B91">
        <w:rPr>
          <w:rFonts w:ascii="Times New Roman" w:eastAsia="Times New Roman" w:hAnsi="Times New Roman" w:cs="Times New Roman"/>
          <w:iCs/>
          <w:sz w:val="20"/>
          <w:szCs w:val="20"/>
        </w:rPr>
        <w:t xml:space="preserve"> of the original observations</w:t>
      </w:r>
      <w:r w:rsidR="00136092" w:rsidRPr="00623B91">
        <w:rPr>
          <w:rFonts w:ascii="Times New Roman" w:eastAsia="Times New Roman" w:hAnsi="Times New Roman" w:cs="Times New Roman"/>
          <w:iCs/>
          <w:sz w:val="20"/>
          <w:szCs w:val="20"/>
        </w:rPr>
        <w:t xml:space="preserve">). </w:t>
      </w:r>
    </w:p>
    <w:p w14:paraId="276D1318" w14:textId="1E823B70" w:rsidR="00136092" w:rsidRPr="00623B91" w:rsidRDefault="00136092">
      <w:pPr>
        <w:rPr>
          <w:rFonts w:ascii="Times New Roman" w:eastAsia="Times New Roman" w:hAnsi="Times New Roman" w:cs="Times New Roman"/>
          <w:iCs/>
          <w:sz w:val="20"/>
          <w:szCs w:val="20"/>
        </w:rPr>
      </w:pPr>
    </w:p>
    <w:p w14:paraId="052F089D" w14:textId="2396F691" w:rsidR="00136092" w:rsidRPr="00623B91" w:rsidRDefault="00136092">
      <w:pPr>
        <w:rPr>
          <w:rFonts w:ascii="Times New Roman" w:eastAsia="Times New Roman" w:hAnsi="Times New Roman" w:cs="Times New Roman"/>
          <w:iCs/>
          <w:sz w:val="20"/>
          <w:szCs w:val="20"/>
        </w:rPr>
      </w:pPr>
      <w:r w:rsidRPr="00623B91">
        <w:rPr>
          <w:rFonts w:ascii="Times New Roman" w:eastAsia="Times New Roman" w:hAnsi="Times New Roman" w:cs="Times New Roman"/>
          <w:iCs/>
          <w:sz w:val="20"/>
          <w:szCs w:val="20"/>
        </w:rPr>
        <w:t xml:space="preserve">It should be noted that there were two important parameter that I played with in both IDW and GPI methods. The IDW can be altered by changing the power parameter, </w:t>
      </w:r>
      <w:r w:rsidR="00E4229C" w:rsidRPr="00623B91">
        <w:rPr>
          <w:rFonts w:ascii="Times New Roman" w:eastAsia="Times New Roman" w:hAnsi="Times New Roman" w:cs="Times New Roman"/>
          <w:iCs/>
          <w:sz w:val="20"/>
          <w:szCs w:val="20"/>
        </w:rPr>
        <w:t>“</w:t>
      </w:r>
      <w:r w:rsidR="00E4229C" w:rsidRPr="00623B91">
        <w:rPr>
          <w:rFonts w:ascii="Times New Roman" w:eastAsia="Times New Roman" w:hAnsi="Times New Roman" w:cs="Times New Roman"/>
          <w:iCs/>
          <w:sz w:val="20"/>
          <w:szCs w:val="20"/>
        </w:rPr>
        <w:t>As the power increases, the interpolated values begin to approach the value of the nearest sample point. Specifying a lower value for power will give more influence to surrounding points that are farther away, resulting in a smoother surface</w:t>
      </w:r>
      <w:r w:rsidR="00E4229C" w:rsidRPr="00623B91">
        <w:rPr>
          <w:rFonts w:ascii="Times New Roman" w:eastAsia="Times New Roman" w:hAnsi="Times New Roman" w:cs="Times New Roman"/>
          <w:iCs/>
          <w:sz w:val="20"/>
          <w:szCs w:val="20"/>
        </w:rPr>
        <w:t>” (</w:t>
      </w:r>
      <w:r w:rsidR="00E4229C" w:rsidRPr="00623B91">
        <w:rPr>
          <w:rFonts w:ascii="Times New Roman" w:eastAsia="Times New Roman" w:hAnsi="Times New Roman" w:cs="Times New Roman"/>
          <w:iCs/>
          <w:sz w:val="20"/>
          <w:szCs w:val="20"/>
        </w:rPr>
        <w:t>How IDW works—Help | ArcGIS for Desktop, n.d.)</w:t>
      </w:r>
      <w:r w:rsidR="00E4229C" w:rsidRPr="00623B91">
        <w:rPr>
          <w:rFonts w:ascii="Times New Roman" w:eastAsia="Times New Roman" w:hAnsi="Times New Roman" w:cs="Times New Roman"/>
          <w:iCs/>
          <w:sz w:val="20"/>
          <w:szCs w:val="20"/>
        </w:rPr>
        <w:t xml:space="preserve">. While increasing the order of polynomial in the GPI allows for more ‘bend’ in the fitting of a plane to the data </w:t>
      </w:r>
      <w:r w:rsidR="00E4229C" w:rsidRPr="00623B91">
        <w:rPr>
          <w:rFonts w:ascii="Times New Roman" w:eastAsia="Times New Roman" w:hAnsi="Times New Roman" w:cs="Times New Roman"/>
          <w:iCs/>
          <w:sz w:val="20"/>
          <w:szCs w:val="20"/>
        </w:rPr>
        <w:t>(How global polynomial interpolation works—ArcMap | Documentation, n.d.)</w:t>
      </w:r>
      <w:r w:rsidR="00E4229C" w:rsidRPr="00623B91">
        <w:rPr>
          <w:rFonts w:ascii="Times New Roman" w:eastAsia="Times New Roman" w:hAnsi="Times New Roman" w:cs="Times New Roman"/>
          <w:iCs/>
          <w:sz w:val="20"/>
          <w:szCs w:val="20"/>
        </w:rPr>
        <w:t xml:space="preserve">. </w:t>
      </w:r>
      <w:r w:rsidR="00AF5EAF" w:rsidRPr="00623B91">
        <w:rPr>
          <w:rFonts w:ascii="Times New Roman" w:eastAsia="Times New Roman" w:hAnsi="Times New Roman" w:cs="Times New Roman"/>
          <w:iCs/>
          <w:sz w:val="20"/>
          <w:szCs w:val="20"/>
        </w:rPr>
        <w:t xml:space="preserve">It is recommended that using low-order polynomial is more suitable for some </w:t>
      </w:r>
      <w:r w:rsidR="00AF5EAF" w:rsidRPr="00623B91">
        <w:rPr>
          <w:rFonts w:ascii="Times New Roman" w:eastAsia="Times New Roman" w:hAnsi="Times New Roman" w:cs="Times New Roman"/>
          <w:iCs/>
          <w:sz w:val="20"/>
          <w:szCs w:val="20"/>
        </w:rPr>
        <w:t>physical process (such as pollution and wind direction)</w:t>
      </w:r>
      <w:r w:rsidR="00AF5EAF" w:rsidRPr="00623B91">
        <w:rPr>
          <w:rFonts w:ascii="Times New Roman" w:eastAsia="Times New Roman" w:hAnsi="Times New Roman" w:cs="Times New Roman"/>
          <w:iCs/>
          <w:sz w:val="20"/>
          <w:szCs w:val="20"/>
        </w:rPr>
        <w:t xml:space="preserve"> </w:t>
      </w:r>
      <w:r w:rsidR="00AF5EAF" w:rsidRPr="00623B91">
        <w:rPr>
          <w:rFonts w:ascii="Times New Roman" w:eastAsia="Times New Roman" w:hAnsi="Times New Roman" w:cs="Times New Roman"/>
          <w:iCs/>
          <w:sz w:val="20"/>
          <w:szCs w:val="20"/>
        </w:rPr>
        <w:t>(How global polynomial interpolation works—ArcMap | Documentation, n.d.)</w:t>
      </w:r>
      <w:r w:rsidR="00AF5EAF" w:rsidRPr="00623B91">
        <w:rPr>
          <w:rFonts w:ascii="Times New Roman" w:eastAsia="Times New Roman" w:hAnsi="Times New Roman" w:cs="Times New Roman"/>
          <w:iCs/>
          <w:sz w:val="20"/>
          <w:szCs w:val="20"/>
        </w:rPr>
        <w:t xml:space="preserve">. </w:t>
      </w:r>
    </w:p>
    <w:p w14:paraId="1C213770" w14:textId="77777777" w:rsidR="00AF5EAF" w:rsidRPr="00623B91" w:rsidRDefault="00AF5EAF">
      <w:pPr>
        <w:rPr>
          <w:rFonts w:ascii="Times New Roman" w:eastAsia="Times New Roman" w:hAnsi="Times New Roman" w:cs="Times New Roman"/>
          <w:iCs/>
          <w:sz w:val="20"/>
          <w:szCs w:val="20"/>
        </w:rPr>
      </w:pPr>
    </w:p>
    <w:p w14:paraId="717DDB22" w14:textId="65C390A1" w:rsidR="00AF5EAF" w:rsidRPr="00623B91" w:rsidRDefault="00AF5EAF">
      <w:pPr>
        <w:rPr>
          <w:rFonts w:ascii="Times New Roman" w:eastAsia="Times New Roman" w:hAnsi="Times New Roman" w:cs="Times New Roman"/>
          <w:iCs/>
          <w:sz w:val="20"/>
          <w:szCs w:val="20"/>
        </w:rPr>
      </w:pPr>
      <w:r w:rsidRPr="00623B91">
        <w:rPr>
          <w:rFonts w:ascii="Times New Roman" w:eastAsia="Times New Roman" w:hAnsi="Times New Roman" w:cs="Times New Roman"/>
          <w:iCs/>
          <w:sz w:val="20"/>
          <w:szCs w:val="20"/>
        </w:rPr>
        <w:t xml:space="preserve">For my results, I chose an order of 2 for IDW (trying to reduce dependencies on </w:t>
      </w:r>
      <w:r w:rsidR="00623B91" w:rsidRPr="00623B91">
        <w:rPr>
          <w:rFonts w:ascii="Times New Roman" w:eastAsia="Times New Roman" w:hAnsi="Times New Roman" w:cs="Times New Roman"/>
          <w:iCs/>
          <w:sz w:val="20"/>
          <w:szCs w:val="20"/>
        </w:rPr>
        <w:t>far</w:t>
      </w:r>
      <w:r w:rsidRPr="00623B91">
        <w:rPr>
          <w:rFonts w:ascii="Times New Roman" w:eastAsia="Times New Roman" w:hAnsi="Times New Roman" w:cs="Times New Roman"/>
          <w:iCs/>
          <w:sz w:val="20"/>
          <w:szCs w:val="20"/>
        </w:rPr>
        <w:t xml:space="preserve"> away points), and an order of 3 for GPI (I initially used and order of 1 because temp is a physical process, but thought the resulting interpolation was too linear, and so increased it to 3 to allow more flexibility in the resulting interpolation).  </w:t>
      </w:r>
    </w:p>
    <w:p w14:paraId="3259E5A5" w14:textId="77777777" w:rsidR="001616D9" w:rsidRPr="001616D9" w:rsidRDefault="001616D9">
      <w:pPr>
        <w:rPr>
          <w:rFonts w:ascii="Times New Roman" w:eastAsia="Times New Roman" w:hAnsi="Times New Roman" w:cs="Times New Roman"/>
          <w:bCs/>
        </w:rPr>
      </w:pPr>
    </w:p>
    <w:p w14:paraId="2FC9E72D" w14:textId="7D022091" w:rsidR="001616D9" w:rsidRPr="001616D9" w:rsidRDefault="001616D9" w:rsidP="001616D9">
      <w:pPr>
        <w:pBdr>
          <w:top w:val="nil"/>
          <w:left w:val="nil"/>
          <w:bottom w:val="nil"/>
          <w:right w:val="nil"/>
          <w:between w:val="nil"/>
        </w:pBdr>
        <w:rPr>
          <w:rFonts w:ascii="Times New Roman" w:eastAsia="Times New Roman" w:hAnsi="Times New Roman" w:cs="Times New Roman"/>
          <w:i/>
          <w:sz w:val="20"/>
          <w:szCs w:val="20"/>
        </w:rPr>
      </w:pPr>
    </w:p>
    <w:p w14:paraId="67F30B23" w14:textId="77777777" w:rsidR="006F3493" w:rsidRPr="00BA4A2B" w:rsidRDefault="006F3493">
      <w:pPr>
        <w:rPr>
          <w:rFonts w:ascii="Times New Roman" w:eastAsia="Times New Roman" w:hAnsi="Times New Roman" w:cs="Times New Roman"/>
          <w:i/>
          <w:sz w:val="20"/>
          <w:szCs w:val="20"/>
        </w:rPr>
      </w:pPr>
    </w:p>
    <w:p w14:paraId="67843737" w14:textId="5640E983" w:rsidR="006F3493" w:rsidRPr="00BA4A2B" w:rsidRDefault="0082275A">
      <w:pPr>
        <w:rPr>
          <w:rFonts w:ascii="Times New Roman" w:eastAsia="Times New Roman" w:hAnsi="Times New Roman" w:cs="Times New Roman"/>
          <w:i/>
          <w:sz w:val="20"/>
          <w:szCs w:val="20"/>
        </w:rPr>
      </w:pPr>
      <w:r w:rsidRPr="00BA4A2B">
        <w:rPr>
          <w:rFonts w:ascii="Times New Roman" w:eastAsia="Times New Roman" w:hAnsi="Times New Roman" w:cs="Times New Roman"/>
          <w:i/>
          <w:sz w:val="20"/>
          <w:szCs w:val="20"/>
        </w:rPr>
        <w:lastRenderedPageBreak/>
        <w:t xml:space="preserve">Figure </w:t>
      </w:r>
      <w:r w:rsidR="001616D9">
        <w:rPr>
          <w:rFonts w:ascii="Times New Roman" w:eastAsia="Times New Roman" w:hAnsi="Times New Roman" w:cs="Times New Roman"/>
          <w:i/>
          <w:sz w:val="20"/>
          <w:szCs w:val="20"/>
        </w:rPr>
        <w:t>2</w:t>
      </w:r>
      <w:r w:rsidR="001616D9" w:rsidRPr="00BA4A2B">
        <w:rPr>
          <w:rFonts w:ascii="Times New Roman" w:eastAsia="Times New Roman" w:hAnsi="Times New Roman" w:cs="Times New Roman"/>
          <w:i/>
          <w:sz w:val="20"/>
          <w:szCs w:val="20"/>
        </w:rPr>
        <w:t>.</w:t>
      </w:r>
      <w:r w:rsidR="001616D9">
        <w:rPr>
          <w:rFonts w:ascii="Times New Roman" w:eastAsia="Times New Roman" w:hAnsi="Times New Roman" w:cs="Times New Roman"/>
          <w:i/>
          <w:sz w:val="20"/>
          <w:szCs w:val="20"/>
        </w:rPr>
        <w:t xml:space="preserve"> Interpolation Methods</w:t>
      </w:r>
      <w:r w:rsidRPr="00BA4A2B">
        <w:rPr>
          <w:rFonts w:ascii="Times New Roman" w:eastAsia="Times New Roman" w:hAnsi="Times New Roman" w:cs="Times New Roman"/>
          <w:i/>
          <w:sz w:val="20"/>
          <w:szCs w:val="20"/>
        </w:rPr>
        <w:t xml:space="preserve"> </w:t>
      </w:r>
    </w:p>
    <w:p w14:paraId="71EA9592" w14:textId="58354E6D" w:rsidR="006F3493" w:rsidRDefault="001616D9">
      <w:pPr>
        <w:rPr>
          <w:rFonts w:ascii="Times New Roman" w:eastAsia="Times New Roman" w:hAnsi="Times New Roman" w:cs="Times New Roman"/>
          <w:b/>
        </w:rPr>
      </w:pPr>
      <w:r>
        <w:rPr>
          <w:noProof/>
        </w:rPr>
        <w:drawing>
          <wp:inline distT="0" distB="0" distL="0" distR="0" wp14:anchorId="38550191" wp14:editId="248688A8">
            <wp:extent cx="5943600" cy="274510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2745105"/>
                    </a:xfrm>
                    <a:prstGeom prst="rect">
                      <a:avLst/>
                    </a:prstGeom>
                  </pic:spPr>
                </pic:pic>
              </a:graphicData>
            </a:graphic>
          </wp:inline>
        </w:drawing>
      </w:r>
      <w:r w:rsidR="0082275A">
        <w:rPr>
          <w:rFonts w:ascii="Times New Roman" w:eastAsia="Times New Roman" w:hAnsi="Times New Roman" w:cs="Times New Roman"/>
          <w:b/>
        </w:rPr>
        <w:t>Results</w:t>
      </w:r>
    </w:p>
    <w:p w14:paraId="758348C6" w14:textId="4FD5CA2F" w:rsidR="006F3493" w:rsidRDefault="006F3493">
      <w:pPr>
        <w:rPr>
          <w:rFonts w:ascii="Times New Roman" w:eastAsia="Times New Roman" w:hAnsi="Times New Roman" w:cs="Times New Roman"/>
          <w:i/>
          <w:sz w:val="20"/>
          <w:szCs w:val="20"/>
        </w:rPr>
      </w:pPr>
    </w:p>
    <w:p w14:paraId="57BA511A" w14:textId="35C1B334" w:rsidR="0014358E" w:rsidRPr="0014358E" w:rsidRDefault="0014358E">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Looking at the interpolation results for Ave Temp (see Image 1), I would stipulate that </w:t>
      </w:r>
      <w:proofErr w:type="gramStart"/>
      <w:r>
        <w:rPr>
          <w:rFonts w:ascii="Times New Roman" w:eastAsia="Times New Roman" w:hAnsi="Times New Roman" w:cs="Times New Roman"/>
          <w:iCs/>
          <w:sz w:val="20"/>
          <w:szCs w:val="20"/>
        </w:rPr>
        <w:t>IDW</w:t>
      </w:r>
      <w:proofErr w:type="gramEnd"/>
      <w:r>
        <w:rPr>
          <w:rFonts w:ascii="Times New Roman" w:eastAsia="Times New Roman" w:hAnsi="Times New Roman" w:cs="Times New Roman"/>
          <w:iCs/>
          <w:sz w:val="20"/>
          <w:szCs w:val="20"/>
        </w:rPr>
        <w:t xml:space="preserve"> and Kriging are similar while the GPI result is</w:t>
      </w:r>
      <w:r w:rsidR="008553D6">
        <w:rPr>
          <w:rFonts w:ascii="Times New Roman" w:eastAsia="Times New Roman" w:hAnsi="Times New Roman" w:cs="Times New Roman"/>
          <w:iCs/>
          <w:sz w:val="20"/>
          <w:szCs w:val="20"/>
        </w:rPr>
        <w:t xml:space="preserve"> starkly</w:t>
      </w:r>
      <w:r>
        <w:rPr>
          <w:rFonts w:ascii="Times New Roman" w:eastAsia="Times New Roman" w:hAnsi="Times New Roman" w:cs="Times New Roman"/>
          <w:iCs/>
          <w:sz w:val="20"/>
          <w:szCs w:val="20"/>
        </w:rPr>
        <w:t xml:space="preserve"> </w:t>
      </w:r>
      <w:r w:rsidR="008553D6">
        <w:rPr>
          <w:rFonts w:ascii="Times New Roman" w:eastAsia="Times New Roman" w:hAnsi="Times New Roman" w:cs="Times New Roman"/>
          <w:iCs/>
          <w:sz w:val="20"/>
          <w:szCs w:val="20"/>
        </w:rPr>
        <w:t>different</w:t>
      </w:r>
      <w:r>
        <w:rPr>
          <w:rFonts w:ascii="Times New Roman" w:eastAsia="Times New Roman" w:hAnsi="Times New Roman" w:cs="Times New Roman"/>
          <w:iCs/>
          <w:sz w:val="20"/>
          <w:szCs w:val="20"/>
        </w:rPr>
        <w:t xml:space="preserve"> f</w:t>
      </w:r>
      <w:r w:rsidR="008553D6">
        <w:rPr>
          <w:rFonts w:ascii="Times New Roman" w:eastAsia="Times New Roman" w:hAnsi="Times New Roman" w:cs="Times New Roman"/>
          <w:iCs/>
          <w:sz w:val="20"/>
          <w:szCs w:val="20"/>
        </w:rPr>
        <w:t>rom</w:t>
      </w:r>
      <w:r>
        <w:rPr>
          <w:rFonts w:ascii="Times New Roman" w:eastAsia="Times New Roman" w:hAnsi="Times New Roman" w:cs="Times New Roman"/>
          <w:iCs/>
          <w:sz w:val="20"/>
          <w:szCs w:val="20"/>
        </w:rPr>
        <w:t xml:space="preserve"> the</w:t>
      </w:r>
      <w:r w:rsidR="008553D6">
        <w:rPr>
          <w:rFonts w:ascii="Times New Roman" w:eastAsia="Times New Roman" w:hAnsi="Times New Roman" w:cs="Times New Roman"/>
          <w:iCs/>
          <w:sz w:val="20"/>
          <w:szCs w:val="20"/>
        </w:rPr>
        <w:t xml:space="preserve"> other </w:t>
      </w:r>
      <w:r>
        <w:rPr>
          <w:rFonts w:ascii="Times New Roman" w:eastAsia="Times New Roman" w:hAnsi="Times New Roman" w:cs="Times New Roman"/>
          <w:iCs/>
          <w:sz w:val="20"/>
          <w:szCs w:val="20"/>
        </w:rPr>
        <w:t>two, in th</w:t>
      </w:r>
      <w:r w:rsidR="008553D6">
        <w:rPr>
          <w:rFonts w:ascii="Times New Roman" w:eastAsia="Times New Roman" w:hAnsi="Times New Roman" w:cs="Times New Roman"/>
          <w:iCs/>
          <w:sz w:val="20"/>
          <w:szCs w:val="20"/>
        </w:rPr>
        <w:t xml:space="preserve">at it is more linear (in IDW and kriging you can see the presence of more circular observations populated around select points whereas the GPI seems to have a diagonal striped interpolation throughout the extant).  Based on these results I would surmise that GPI is more </w:t>
      </w:r>
      <w:r w:rsidR="00EF3B92">
        <w:rPr>
          <w:rFonts w:ascii="Times New Roman" w:eastAsia="Times New Roman" w:hAnsi="Times New Roman" w:cs="Times New Roman"/>
          <w:iCs/>
          <w:sz w:val="20"/>
          <w:szCs w:val="20"/>
        </w:rPr>
        <w:t>of an average of all points</w:t>
      </w:r>
      <w:r w:rsidR="008553D6">
        <w:rPr>
          <w:rFonts w:ascii="Times New Roman" w:eastAsia="Times New Roman" w:hAnsi="Times New Roman" w:cs="Times New Roman"/>
          <w:iCs/>
          <w:sz w:val="20"/>
          <w:szCs w:val="20"/>
        </w:rPr>
        <w:t xml:space="preserve"> (meaning it is as the name suggests, meant for smoothing all the observed data and returning an interpolation that is best suited for a more Global, bigger, extant)</w:t>
      </w:r>
      <w:r w:rsidR="00EF3B92">
        <w:rPr>
          <w:rFonts w:ascii="Times New Roman" w:eastAsia="Times New Roman" w:hAnsi="Times New Roman" w:cs="Times New Roman"/>
          <w:iCs/>
          <w:sz w:val="20"/>
          <w:szCs w:val="20"/>
        </w:rPr>
        <w:t xml:space="preserve"> when compared to kriging and IDW</w:t>
      </w:r>
      <w:r w:rsidR="008553D6">
        <w:rPr>
          <w:rFonts w:ascii="Times New Roman" w:eastAsia="Times New Roman" w:hAnsi="Times New Roman" w:cs="Times New Roman"/>
          <w:iCs/>
          <w:sz w:val="20"/>
          <w:szCs w:val="20"/>
        </w:rPr>
        <w:t xml:space="preserve">. </w:t>
      </w:r>
    </w:p>
    <w:p w14:paraId="4D6F3DBB" w14:textId="77777777" w:rsidR="0014358E" w:rsidRPr="00BA4A2B" w:rsidRDefault="0014358E">
      <w:pPr>
        <w:rPr>
          <w:rFonts w:ascii="Times New Roman" w:eastAsia="Times New Roman" w:hAnsi="Times New Roman" w:cs="Times New Roman"/>
          <w:i/>
          <w:sz w:val="20"/>
          <w:szCs w:val="20"/>
        </w:rPr>
      </w:pPr>
    </w:p>
    <w:p w14:paraId="488BBE7A" w14:textId="6B6F87E0" w:rsidR="006F3493" w:rsidRDefault="00623B91">
      <w:pPr>
        <w:rPr>
          <w:rFonts w:ascii="Times New Roman" w:eastAsia="Times New Roman" w:hAnsi="Times New Roman" w:cs="Times New Roman"/>
          <w:i/>
          <w:sz w:val="20"/>
          <w:szCs w:val="20"/>
        </w:rPr>
      </w:pPr>
      <w:r w:rsidRPr="00623B91">
        <w:rPr>
          <w:rFonts w:ascii="Times New Roman" w:eastAsia="Times New Roman" w:hAnsi="Times New Roman" w:cs="Times New Roman"/>
          <w:i/>
          <w:sz w:val="20"/>
          <w:szCs w:val="20"/>
        </w:rPr>
        <w:t>Image 1:</w:t>
      </w:r>
      <w:r>
        <w:rPr>
          <w:rFonts w:ascii="Times New Roman" w:eastAsia="Times New Roman" w:hAnsi="Times New Roman" w:cs="Times New Roman"/>
          <w:i/>
          <w:sz w:val="20"/>
          <w:szCs w:val="20"/>
        </w:rPr>
        <w:t xml:space="preserve"> Interpolation results for Ave temperature</w:t>
      </w:r>
    </w:p>
    <w:p w14:paraId="30BC8A39" w14:textId="4BD9762E" w:rsidR="00623B91" w:rsidRDefault="00623B91">
      <w:pPr>
        <w:rPr>
          <w:rFonts w:ascii="Times New Roman" w:eastAsia="Times New Roman" w:hAnsi="Times New Roman" w:cs="Times New Roman"/>
          <w:i/>
          <w:sz w:val="20"/>
          <w:szCs w:val="20"/>
        </w:rPr>
      </w:pPr>
      <w:r>
        <w:rPr>
          <w:noProof/>
        </w:rPr>
        <w:drawing>
          <wp:inline distT="0" distB="0" distL="0" distR="0" wp14:anchorId="73E9C40F" wp14:editId="74A65F7C">
            <wp:extent cx="5943600" cy="3368675"/>
            <wp:effectExtent l="0" t="0" r="0" b="317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stretch>
                      <a:fillRect/>
                    </a:stretch>
                  </pic:blipFill>
                  <pic:spPr>
                    <a:xfrm>
                      <a:off x="0" y="0"/>
                      <a:ext cx="5943600" cy="3368675"/>
                    </a:xfrm>
                    <a:prstGeom prst="rect">
                      <a:avLst/>
                    </a:prstGeom>
                  </pic:spPr>
                </pic:pic>
              </a:graphicData>
            </a:graphic>
          </wp:inline>
        </w:drawing>
      </w:r>
    </w:p>
    <w:p w14:paraId="7097A577" w14:textId="04B3AF82" w:rsidR="00EF3B92" w:rsidRDefault="00EF3B92">
      <w:pPr>
        <w:rPr>
          <w:rFonts w:ascii="Times New Roman" w:eastAsia="Times New Roman" w:hAnsi="Times New Roman" w:cs="Times New Roman"/>
          <w:i/>
          <w:sz w:val="20"/>
          <w:szCs w:val="20"/>
        </w:rPr>
      </w:pPr>
    </w:p>
    <w:p w14:paraId="7C60C9A4" w14:textId="04ABCC1E" w:rsidR="00EF3B92" w:rsidRPr="00EF3B92" w:rsidRDefault="00EF3B92" w:rsidP="00EF3B92">
      <w:pPr>
        <w:rPr>
          <w:rFonts w:ascii="Times New Roman" w:eastAsia="Times New Roman" w:hAnsi="Times New Roman" w:cs="Times New Roman"/>
          <w:iCs/>
          <w:sz w:val="20"/>
          <w:szCs w:val="20"/>
        </w:rPr>
      </w:pPr>
    </w:p>
    <w:p w14:paraId="1F425F9D" w14:textId="77777777" w:rsidR="00EF3B92" w:rsidRDefault="00EF3B92">
      <w:pPr>
        <w:rPr>
          <w:rFonts w:ascii="Times New Roman" w:eastAsia="Times New Roman" w:hAnsi="Times New Roman" w:cs="Times New Roman"/>
          <w:i/>
          <w:sz w:val="20"/>
          <w:szCs w:val="20"/>
        </w:rPr>
      </w:pPr>
    </w:p>
    <w:p w14:paraId="05D03759" w14:textId="2531329D" w:rsidR="00623B91" w:rsidRDefault="00623B91" w:rsidP="00623B91">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xml:space="preserve">Image 2: </w:t>
      </w:r>
      <w:r>
        <w:rPr>
          <w:rFonts w:ascii="Times New Roman" w:eastAsia="Times New Roman" w:hAnsi="Times New Roman" w:cs="Times New Roman"/>
          <w:i/>
          <w:sz w:val="20"/>
          <w:szCs w:val="20"/>
        </w:rPr>
        <w:t xml:space="preserve">Interpolation results for </w:t>
      </w:r>
      <w:r>
        <w:rPr>
          <w:rFonts w:ascii="Times New Roman" w:eastAsia="Times New Roman" w:hAnsi="Times New Roman" w:cs="Times New Roman"/>
          <w:i/>
          <w:sz w:val="20"/>
          <w:szCs w:val="20"/>
        </w:rPr>
        <w:t xml:space="preserve">Max </w:t>
      </w:r>
      <w:r>
        <w:rPr>
          <w:rFonts w:ascii="Times New Roman" w:eastAsia="Times New Roman" w:hAnsi="Times New Roman" w:cs="Times New Roman"/>
          <w:i/>
          <w:sz w:val="20"/>
          <w:szCs w:val="20"/>
        </w:rPr>
        <w:t>temperature</w:t>
      </w:r>
    </w:p>
    <w:p w14:paraId="10144350" w14:textId="4DC24801" w:rsidR="00623B91" w:rsidRDefault="0014358E">
      <w:pPr>
        <w:rPr>
          <w:rFonts w:ascii="Times New Roman" w:eastAsia="Times New Roman" w:hAnsi="Times New Roman" w:cs="Times New Roman"/>
          <w:i/>
          <w:sz w:val="20"/>
          <w:szCs w:val="20"/>
        </w:rPr>
      </w:pPr>
      <w:r>
        <w:rPr>
          <w:noProof/>
        </w:rPr>
        <w:drawing>
          <wp:inline distT="0" distB="0" distL="0" distR="0" wp14:anchorId="409A883C" wp14:editId="236CB97E">
            <wp:extent cx="5943600" cy="3362960"/>
            <wp:effectExtent l="0" t="0" r="0" b="889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1"/>
                    <a:stretch>
                      <a:fillRect/>
                    </a:stretch>
                  </pic:blipFill>
                  <pic:spPr>
                    <a:xfrm>
                      <a:off x="0" y="0"/>
                      <a:ext cx="5943600" cy="3362960"/>
                    </a:xfrm>
                    <a:prstGeom prst="rect">
                      <a:avLst/>
                    </a:prstGeom>
                  </pic:spPr>
                </pic:pic>
              </a:graphicData>
            </a:graphic>
          </wp:inline>
        </w:drawing>
      </w:r>
    </w:p>
    <w:p w14:paraId="3151358A" w14:textId="137FCD8C" w:rsidR="00EF3B92" w:rsidRDefault="00EF3B92">
      <w:pPr>
        <w:rPr>
          <w:rFonts w:ascii="Times New Roman" w:eastAsia="Times New Roman" w:hAnsi="Times New Roman" w:cs="Times New Roman"/>
          <w:i/>
          <w:sz w:val="20"/>
          <w:szCs w:val="20"/>
        </w:rPr>
      </w:pPr>
    </w:p>
    <w:p w14:paraId="28FD223E" w14:textId="19E6C43C" w:rsidR="00EF3B92" w:rsidRPr="00EF3B92" w:rsidRDefault="00EF3B9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Based on the interpolation results for Min Temp (see Image 3), I can see that cooler min temps are more likely to be observed in the north while warmer min temps occur in the south (this supports the general understanding that that it get</w:t>
      </w:r>
      <w:r w:rsidR="00310E74">
        <w:rPr>
          <w:rFonts w:ascii="Times New Roman" w:eastAsia="Times New Roman" w:hAnsi="Times New Roman" w:cs="Times New Roman"/>
          <w:iCs/>
          <w:sz w:val="20"/>
          <w:szCs w:val="20"/>
        </w:rPr>
        <w:t>s</w:t>
      </w:r>
      <w:r>
        <w:rPr>
          <w:rFonts w:ascii="Times New Roman" w:eastAsia="Times New Roman" w:hAnsi="Times New Roman" w:cs="Times New Roman"/>
          <w:iCs/>
          <w:sz w:val="20"/>
          <w:szCs w:val="20"/>
        </w:rPr>
        <w:t xml:space="preserve"> colder </w:t>
      </w:r>
      <w:r w:rsidR="008726E4">
        <w:rPr>
          <w:rFonts w:ascii="Times New Roman" w:eastAsia="Times New Roman" w:hAnsi="Times New Roman" w:cs="Times New Roman"/>
          <w:iCs/>
          <w:sz w:val="20"/>
          <w:szCs w:val="20"/>
        </w:rPr>
        <w:t>the farther North you go</w:t>
      </w:r>
      <w:r>
        <w:rPr>
          <w:rFonts w:ascii="Times New Roman" w:eastAsia="Times New Roman" w:hAnsi="Times New Roman" w:cs="Times New Roman"/>
          <w:iCs/>
          <w:sz w:val="20"/>
          <w:szCs w:val="20"/>
        </w:rPr>
        <w:t xml:space="preserve">). </w:t>
      </w:r>
      <w:r w:rsidR="008726E4">
        <w:rPr>
          <w:rFonts w:ascii="Times New Roman" w:eastAsia="Times New Roman" w:hAnsi="Times New Roman" w:cs="Times New Roman"/>
          <w:iCs/>
          <w:sz w:val="20"/>
          <w:szCs w:val="20"/>
        </w:rPr>
        <w:t>This is inversely corroborated when we look at the results for the Max Temps (see image 2). We can observe that the general highest recorded temps are situated more in the South, and as we move northward, we see the Max temps drop when compared to the more southernly temperatures (exempting the circular pattern in the IDW and Kriging results that suggest there are ‘pockets</w:t>
      </w:r>
      <w:r w:rsidR="00310E74">
        <w:rPr>
          <w:rFonts w:ascii="Times New Roman" w:eastAsia="Times New Roman" w:hAnsi="Times New Roman" w:cs="Times New Roman"/>
          <w:iCs/>
          <w:sz w:val="20"/>
          <w:szCs w:val="20"/>
        </w:rPr>
        <w:t>’</w:t>
      </w:r>
      <w:r w:rsidR="008726E4">
        <w:rPr>
          <w:rFonts w:ascii="Times New Roman" w:eastAsia="Times New Roman" w:hAnsi="Times New Roman" w:cs="Times New Roman"/>
          <w:iCs/>
          <w:sz w:val="20"/>
          <w:szCs w:val="20"/>
        </w:rPr>
        <w:t xml:space="preserve"> where lower high temps are record</w:t>
      </w:r>
      <w:r w:rsidR="00310E74">
        <w:rPr>
          <w:rFonts w:ascii="Times New Roman" w:eastAsia="Times New Roman" w:hAnsi="Times New Roman" w:cs="Times New Roman"/>
          <w:iCs/>
          <w:sz w:val="20"/>
          <w:szCs w:val="20"/>
        </w:rPr>
        <w:t>ed</w:t>
      </w:r>
      <w:r w:rsidR="008726E4">
        <w:rPr>
          <w:rFonts w:ascii="Times New Roman" w:eastAsia="Times New Roman" w:hAnsi="Times New Roman" w:cs="Times New Roman"/>
          <w:iCs/>
          <w:sz w:val="20"/>
          <w:szCs w:val="20"/>
        </w:rPr>
        <w:t>, which could suggest geological feature that may reduce th</w:t>
      </w:r>
      <w:r w:rsidR="008050AF">
        <w:rPr>
          <w:rFonts w:ascii="Times New Roman" w:eastAsia="Times New Roman" w:hAnsi="Times New Roman" w:cs="Times New Roman"/>
          <w:iCs/>
          <w:sz w:val="20"/>
          <w:szCs w:val="20"/>
        </w:rPr>
        <w:t>is</w:t>
      </w:r>
      <w:r w:rsidR="008726E4">
        <w:rPr>
          <w:rFonts w:ascii="Times New Roman" w:eastAsia="Times New Roman" w:hAnsi="Times New Roman" w:cs="Times New Roman"/>
          <w:iCs/>
          <w:sz w:val="20"/>
          <w:szCs w:val="20"/>
        </w:rPr>
        <w:t xml:space="preserve"> area’s general max temp like mountains or higher elevation). </w:t>
      </w:r>
    </w:p>
    <w:p w14:paraId="2718CCD6" w14:textId="77777777" w:rsidR="00EF3B92" w:rsidRDefault="00EF3B92">
      <w:pPr>
        <w:rPr>
          <w:rFonts w:ascii="Times New Roman" w:eastAsia="Times New Roman" w:hAnsi="Times New Roman" w:cs="Times New Roman"/>
          <w:i/>
          <w:sz w:val="20"/>
          <w:szCs w:val="20"/>
        </w:rPr>
      </w:pPr>
    </w:p>
    <w:p w14:paraId="209AA711" w14:textId="5185BFDF" w:rsidR="00623B91" w:rsidRDefault="00623B91" w:rsidP="00623B91">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Image3:</w:t>
      </w:r>
      <w:r w:rsidRPr="00623B91">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rPr>
        <w:t xml:space="preserve">Interpolation results for </w:t>
      </w:r>
      <w:r>
        <w:rPr>
          <w:rFonts w:ascii="Times New Roman" w:eastAsia="Times New Roman" w:hAnsi="Times New Roman" w:cs="Times New Roman"/>
          <w:i/>
          <w:sz w:val="20"/>
          <w:szCs w:val="20"/>
        </w:rPr>
        <w:t>Min</w:t>
      </w:r>
      <w:r>
        <w:rPr>
          <w:rFonts w:ascii="Times New Roman" w:eastAsia="Times New Roman" w:hAnsi="Times New Roman" w:cs="Times New Roman"/>
          <w:i/>
          <w:sz w:val="20"/>
          <w:szCs w:val="20"/>
        </w:rPr>
        <w:t xml:space="preserve"> temperature</w:t>
      </w:r>
    </w:p>
    <w:p w14:paraId="60EDC056" w14:textId="1911761B" w:rsidR="00623B91" w:rsidRPr="00623B91" w:rsidRDefault="0014358E">
      <w:pPr>
        <w:rPr>
          <w:rFonts w:ascii="Times New Roman" w:eastAsia="Times New Roman" w:hAnsi="Times New Roman" w:cs="Times New Roman"/>
          <w:i/>
          <w:sz w:val="20"/>
          <w:szCs w:val="20"/>
        </w:rPr>
      </w:pPr>
      <w:r>
        <w:rPr>
          <w:noProof/>
        </w:rPr>
        <w:lastRenderedPageBreak/>
        <w:drawing>
          <wp:inline distT="0" distB="0" distL="0" distR="0" wp14:anchorId="4DECAB38" wp14:editId="684590ED">
            <wp:extent cx="5943600" cy="3328035"/>
            <wp:effectExtent l="0" t="0" r="0" b="571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stretch>
                      <a:fillRect/>
                    </a:stretch>
                  </pic:blipFill>
                  <pic:spPr>
                    <a:xfrm>
                      <a:off x="0" y="0"/>
                      <a:ext cx="5943600" cy="3328035"/>
                    </a:xfrm>
                    <a:prstGeom prst="rect">
                      <a:avLst/>
                    </a:prstGeom>
                  </pic:spPr>
                </pic:pic>
              </a:graphicData>
            </a:graphic>
          </wp:inline>
        </w:drawing>
      </w:r>
    </w:p>
    <w:p w14:paraId="3417338D" w14:textId="77777777" w:rsidR="006F3493" w:rsidRPr="00623B91" w:rsidRDefault="006F3493">
      <w:pPr>
        <w:rPr>
          <w:rFonts w:ascii="Times New Roman" w:eastAsia="Times New Roman" w:hAnsi="Times New Roman" w:cs="Times New Roman"/>
          <w:i/>
          <w:sz w:val="20"/>
          <w:szCs w:val="20"/>
        </w:rPr>
      </w:pPr>
    </w:p>
    <w:p w14:paraId="79216AE8" w14:textId="77777777" w:rsidR="006F3493" w:rsidRDefault="006F3493">
      <w:pPr>
        <w:rPr>
          <w:rFonts w:ascii="Times New Roman" w:eastAsia="Times New Roman" w:hAnsi="Times New Roman" w:cs="Times New Roman"/>
          <w:i/>
          <w:color w:val="D0CECE"/>
          <w:sz w:val="20"/>
          <w:szCs w:val="20"/>
        </w:rPr>
      </w:pPr>
    </w:p>
    <w:p w14:paraId="120F3973"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0F028263" w14:textId="77777777" w:rsidR="00310E74" w:rsidRDefault="00310E74">
      <w:pPr>
        <w:rPr>
          <w:rFonts w:ascii="Times New Roman" w:eastAsia="Times New Roman" w:hAnsi="Times New Roman" w:cs="Times New Roman"/>
          <w:i/>
          <w:sz w:val="20"/>
          <w:szCs w:val="20"/>
        </w:rPr>
      </w:pPr>
    </w:p>
    <w:p w14:paraId="30AAE686" w14:textId="221EB495" w:rsidR="009A2096" w:rsidRPr="009A2096" w:rsidRDefault="009A2096">
      <w:pPr>
        <w:rPr>
          <w:rFonts w:ascii="Times New Roman" w:eastAsia="Times New Roman" w:hAnsi="Times New Roman" w:cs="Times New Roman"/>
          <w:iCs/>
          <w:sz w:val="20"/>
          <w:szCs w:val="20"/>
        </w:rPr>
      </w:pPr>
      <w:r w:rsidRPr="009A2096">
        <w:rPr>
          <w:rFonts w:ascii="Times New Roman" w:eastAsia="Times New Roman" w:hAnsi="Times New Roman" w:cs="Times New Roman"/>
          <w:iCs/>
          <w:sz w:val="20"/>
          <w:szCs w:val="20"/>
        </w:rPr>
        <w:t xml:space="preserve">I surmise my results are correct though cross comparison (by comparing the general outputs of three different interpolation methods I can see if there are any obvious inconsistencies) and replication of results (I performed all interpolation within the GUI as well via python code and attained consistent results). </w:t>
      </w:r>
    </w:p>
    <w:p w14:paraId="33A2ABEE" w14:textId="77777777" w:rsidR="006F3493" w:rsidRDefault="006F3493">
      <w:pPr>
        <w:rPr>
          <w:rFonts w:ascii="Times New Roman" w:eastAsia="Times New Roman" w:hAnsi="Times New Roman" w:cs="Times New Roman"/>
        </w:rPr>
      </w:pPr>
    </w:p>
    <w:p w14:paraId="02AAA37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2B6F3756" w14:textId="77777777" w:rsidR="00310E74" w:rsidRDefault="00310E74">
      <w:pPr>
        <w:rPr>
          <w:rFonts w:ascii="Times New Roman" w:eastAsia="Times New Roman" w:hAnsi="Times New Roman" w:cs="Times New Roman"/>
          <w:i/>
          <w:sz w:val="20"/>
          <w:szCs w:val="20"/>
        </w:rPr>
      </w:pPr>
    </w:p>
    <w:p w14:paraId="6E264B83" w14:textId="64AAAB57" w:rsidR="006F3493" w:rsidRDefault="0095371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So, I was asked to </w:t>
      </w:r>
      <w:proofErr w:type="gramStart"/>
      <w:r w:rsidR="009F546C">
        <w:rPr>
          <w:rFonts w:ascii="Times New Roman" w:eastAsia="Times New Roman" w:hAnsi="Times New Roman" w:cs="Times New Roman"/>
          <w:iCs/>
          <w:sz w:val="20"/>
          <w:szCs w:val="20"/>
        </w:rPr>
        <w:t>compare</w:t>
      </w:r>
      <w:r>
        <w:rPr>
          <w:rFonts w:ascii="Times New Roman" w:eastAsia="Times New Roman" w:hAnsi="Times New Roman" w:cs="Times New Roman"/>
          <w:iCs/>
          <w:sz w:val="20"/>
          <w:szCs w:val="20"/>
        </w:rPr>
        <w:t xml:space="preserve"> </w:t>
      </w:r>
      <w:r w:rsidR="009F546C">
        <w:rPr>
          <w:rFonts w:ascii="Times New Roman" w:eastAsia="Times New Roman" w:hAnsi="Times New Roman" w:cs="Times New Roman"/>
          <w:iCs/>
          <w:sz w:val="20"/>
          <w:szCs w:val="20"/>
        </w:rPr>
        <w:t>and contrast</w:t>
      </w:r>
      <w:proofErr w:type="gramEnd"/>
      <w:r w:rsidR="009F546C">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the 3 methods I used for interpolation. Based on Esri’s article</w:t>
      </w:r>
      <w:r w:rsidR="009F546C">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 “</w:t>
      </w:r>
      <w:r w:rsidRPr="0095371A">
        <w:rPr>
          <w:rFonts w:ascii="Times New Roman" w:eastAsia="Times New Roman" w:hAnsi="Times New Roman" w:cs="Times New Roman"/>
          <w:iCs/>
          <w:sz w:val="20"/>
          <w:szCs w:val="20"/>
        </w:rPr>
        <w:t>Classification trees of the interpolation methods offered in Geostatistical Analyst</w:t>
      </w:r>
      <w:r>
        <w:rPr>
          <w:rFonts w:ascii="Times New Roman" w:eastAsia="Times New Roman" w:hAnsi="Times New Roman" w:cs="Times New Roman"/>
          <w:iCs/>
          <w:sz w:val="20"/>
          <w:szCs w:val="20"/>
        </w:rPr>
        <w:t xml:space="preserve">” and </w:t>
      </w:r>
      <w:proofErr w:type="spellStart"/>
      <w:r w:rsidR="009F546C" w:rsidRPr="009F546C">
        <w:rPr>
          <w:rFonts w:ascii="Times New Roman" w:eastAsia="Times New Roman" w:hAnsi="Times New Roman" w:cs="Times New Roman"/>
          <w:iCs/>
          <w:sz w:val="20"/>
          <w:szCs w:val="20"/>
        </w:rPr>
        <w:t>Eldrandaly</w:t>
      </w:r>
      <w:r w:rsidR="009F546C">
        <w:rPr>
          <w:rFonts w:ascii="Times New Roman" w:eastAsia="Times New Roman" w:hAnsi="Times New Roman" w:cs="Times New Roman"/>
          <w:iCs/>
          <w:sz w:val="20"/>
          <w:szCs w:val="20"/>
        </w:rPr>
        <w:t>’s</w:t>
      </w:r>
      <w:proofErr w:type="spellEnd"/>
      <w:r w:rsidR="009F546C">
        <w:rPr>
          <w:rFonts w:ascii="Times New Roman" w:eastAsia="Times New Roman" w:hAnsi="Times New Roman" w:cs="Times New Roman"/>
          <w:iCs/>
          <w:sz w:val="20"/>
          <w:szCs w:val="20"/>
        </w:rPr>
        <w:t xml:space="preserve"> article:</w:t>
      </w:r>
      <w:r>
        <w:rPr>
          <w:rFonts w:ascii="Times New Roman" w:eastAsia="Times New Roman" w:hAnsi="Times New Roman" w:cs="Times New Roman"/>
          <w:iCs/>
          <w:sz w:val="20"/>
          <w:szCs w:val="20"/>
        </w:rPr>
        <w:t xml:space="preserve"> “</w:t>
      </w:r>
      <w:r w:rsidRPr="0095371A">
        <w:rPr>
          <w:rFonts w:ascii="Times New Roman" w:eastAsia="Times New Roman" w:hAnsi="Times New Roman" w:cs="Times New Roman"/>
          <w:iCs/>
          <w:sz w:val="20"/>
          <w:szCs w:val="20"/>
        </w:rPr>
        <w:t>Comparison of Six GIS-Based Spatial Interpolation Methods for Estimating Air Temperature in Western Saudi Arabia</w:t>
      </w:r>
      <w:r>
        <w:rPr>
          <w:rFonts w:ascii="Times New Roman" w:eastAsia="Times New Roman" w:hAnsi="Times New Roman" w:cs="Times New Roman"/>
          <w:iCs/>
          <w:sz w:val="20"/>
          <w:szCs w:val="20"/>
        </w:rPr>
        <w:t>” I will summarize a few key distinctions between, IDW, Kriging, and GPI. Both IDW and GPI are deterministic interpolation methods, meaning they will always produce th</w:t>
      </w:r>
      <w:r w:rsidR="008176A4">
        <w:rPr>
          <w:rFonts w:ascii="Times New Roman" w:eastAsia="Times New Roman" w:hAnsi="Times New Roman" w:cs="Times New Roman"/>
          <w:iCs/>
          <w:sz w:val="20"/>
          <w:szCs w:val="20"/>
        </w:rPr>
        <w:t xml:space="preserve">e </w:t>
      </w:r>
      <w:r>
        <w:rPr>
          <w:rFonts w:ascii="Times New Roman" w:eastAsia="Times New Roman" w:hAnsi="Times New Roman" w:cs="Times New Roman"/>
          <w:iCs/>
          <w:sz w:val="20"/>
          <w:szCs w:val="20"/>
        </w:rPr>
        <w:t xml:space="preserve">same results given the same parameters, but kriging is a </w:t>
      </w:r>
      <w:r w:rsidR="00FD1E14">
        <w:rPr>
          <w:rFonts w:ascii="Times New Roman" w:eastAsia="Times New Roman" w:hAnsi="Times New Roman" w:cs="Times New Roman"/>
          <w:iCs/>
          <w:sz w:val="20"/>
          <w:szCs w:val="20"/>
        </w:rPr>
        <w:t>statistical based</w:t>
      </w:r>
      <w:r>
        <w:rPr>
          <w:rFonts w:ascii="Times New Roman" w:eastAsia="Times New Roman" w:hAnsi="Times New Roman" w:cs="Times New Roman"/>
          <w:iCs/>
          <w:sz w:val="20"/>
          <w:szCs w:val="20"/>
        </w:rPr>
        <w:t xml:space="preserve"> </w:t>
      </w:r>
      <w:r w:rsidR="009F546C">
        <w:rPr>
          <w:rFonts w:ascii="Times New Roman" w:eastAsia="Times New Roman" w:hAnsi="Times New Roman" w:cs="Times New Roman"/>
          <w:iCs/>
          <w:sz w:val="20"/>
          <w:szCs w:val="20"/>
        </w:rPr>
        <w:t>interpolation method</w:t>
      </w:r>
      <w:r w:rsidR="00FD1E14">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(i</w:t>
      </w:r>
      <w:r w:rsidR="00FD1E14">
        <w:rPr>
          <w:rFonts w:ascii="Times New Roman" w:eastAsia="Times New Roman" w:hAnsi="Times New Roman" w:cs="Times New Roman"/>
          <w:iCs/>
          <w:sz w:val="20"/>
          <w:szCs w:val="20"/>
        </w:rPr>
        <w:t>t</w:t>
      </w:r>
      <w:r>
        <w:rPr>
          <w:rFonts w:ascii="Times New Roman" w:eastAsia="Times New Roman" w:hAnsi="Times New Roman" w:cs="Times New Roman"/>
          <w:iCs/>
          <w:sz w:val="20"/>
          <w:szCs w:val="20"/>
        </w:rPr>
        <w:t xml:space="preserve"> produces </w:t>
      </w:r>
      <w:r w:rsidR="00FD1E14">
        <w:rPr>
          <w:rFonts w:ascii="Times New Roman" w:eastAsia="Times New Roman" w:hAnsi="Times New Roman" w:cs="Times New Roman"/>
          <w:iCs/>
          <w:sz w:val="20"/>
          <w:szCs w:val="20"/>
        </w:rPr>
        <w:t>probabilities</w:t>
      </w:r>
      <w:r>
        <w:rPr>
          <w:rFonts w:ascii="Times New Roman" w:eastAsia="Times New Roman" w:hAnsi="Times New Roman" w:cs="Times New Roman"/>
          <w:iCs/>
          <w:sz w:val="20"/>
          <w:szCs w:val="20"/>
        </w:rPr>
        <w:t xml:space="preserve"> and error estimates of what the interpolated value</w:t>
      </w:r>
      <w:r w:rsidR="00FD1E14">
        <w:rPr>
          <w:rFonts w:ascii="Times New Roman" w:eastAsia="Times New Roman" w:hAnsi="Times New Roman" w:cs="Times New Roman"/>
          <w:iCs/>
          <w:sz w:val="20"/>
          <w:szCs w:val="20"/>
        </w:rPr>
        <w:t xml:space="preserve">). </w:t>
      </w:r>
    </w:p>
    <w:p w14:paraId="027C254A" w14:textId="77777777" w:rsidR="00310E74" w:rsidRDefault="00310E74">
      <w:pPr>
        <w:rPr>
          <w:rFonts w:ascii="Times New Roman" w:eastAsia="Times New Roman" w:hAnsi="Times New Roman" w:cs="Times New Roman"/>
          <w:iCs/>
          <w:sz w:val="20"/>
          <w:szCs w:val="20"/>
        </w:rPr>
      </w:pPr>
    </w:p>
    <w:p w14:paraId="4A4C7263" w14:textId="1FECEAE0" w:rsidR="00FD1E14" w:rsidRDefault="00FD1E1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Additionally, GPI is a global interpolation method, meaning it doesn’t weight or group neighbors (like IDW or Kriging), instead uses all available data to make its interpolation, and this may be better suited for larger </w:t>
      </w:r>
      <w:r w:rsidR="009F546C">
        <w:rPr>
          <w:rFonts w:ascii="Times New Roman" w:eastAsia="Times New Roman" w:hAnsi="Times New Roman" w:cs="Times New Roman"/>
          <w:iCs/>
          <w:sz w:val="20"/>
          <w:szCs w:val="20"/>
        </w:rPr>
        <w:t>extents</w:t>
      </w:r>
      <w:r>
        <w:rPr>
          <w:rFonts w:ascii="Times New Roman" w:eastAsia="Times New Roman" w:hAnsi="Times New Roman" w:cs="Times New Roman"/>
          <w:iCs/>
          <w:sz w:val="20"/>
          <w:szCs w:val="20"/>
        </w:rPr>
        <w:t xml:space="preserve"> where we want a </w:t>
      </w:r>
      <w:r w:rsidR="009F546C">
        <w:rPr>
          <w:rFonts w:ascii="Times New Roman" w:eastAsia="Times New Roman" w:hAnsi="Times New Roman" w:cs="Times New Roman"/>
          <w:iCs/>
          <w:sz w:val="20"/>
          <w:szCs w:val="20"/>
        </w:rPr>
        <w:t>general</w:t>
      </w:r>
      <w:r>
        <w:rPr>
          <w:rFonts w:ascii="Times New Roman" w:eastAsia="Times New Roman" w:hAnsi="Times New Roman" w:cs="Times New Roman"/>
          <w:iCs/>
          <w:sz w:val="20"/>
          <w:szCs w:val="20"/>
        </w:rPr>
        <w:t xml:space="preserve"> understanding or the ‘Big Picture’ instead of the </w:t>
      </w:r>
      <w:r w:rsidR="009F546C">
        <w:rPr>
          <w:rFonts w:ascii="Times New Roman" w:eastAsia="Times New Roman" w:hAnsi="Times New Roman" w:cs="Times New Roman"/>
          <w:iCs/>
          <w:sz w:val="20"/>
          <w:szCs w:val="20"/>
        </w:rPr>
        <w:t xml:space="preserve">local variations. As a result, GPI tends to produce the ‘smoothest’ (most averaged) interpolation, Kriging is somewhat smooth (it groups point pairs in groups based on distances and then calculates is </w:t>
      </w:r>
      <w:proofErr w:type="spellStart"/>
      <w:r w:rsidR="009F546C">
        <w:rPr>
          <w:rFonts w:ascii="Times New Roman" w:eastAsia="Times New Roman" w:hAnsi="Times New Roman" w:cs="Times New Roman"/>
          <w:iCs/>
          <w:sz w:val="20"/>
          <w:szCs w:val="20"/>
        </w:rPr>
        <w:t>semivariogram</w:t>
      </w:r>
      <w:proofErr w:type="spellEnd"/>
      <w:r w:rsidR="009F546C">
        <w:rPr>
          <w:rFonts w:ascii="Times New Roman" w:eastAsia="Times New Roman" w:hAnsi="Times New Roman" w:cs="Times New Roman"/>
          <w:iCs/>
          <w:sz w:val="20"/>
          <w:szCs w:val="20"/>
        </w:rPr>
        <w:t xml:space="preserve"> based on these grouping which in turn is then used to interpolate values), while IDW results in the least smooth (since it considers each point and weights it based on proximity to each point).  See a </w:t>
      </w:r>
      <w:r w:rsidR="008176A4">
        <w:rPr>
          <w:rFonts w:ascii="Times New Roman" w:eastAsia="Times New Roman" w:hAnsi="Times New Roman" w:cs="Times New Roman"/>
          <w:iCs/>
          <w:sz w:val="20"/>
          <w:szCs w:val="20"/>
        </w:rPr>
        <w:t>general</w:t>
      </w:r>
      <w:r w:rsidR="009F546C">
        <w:rPr>
          <w:rFonts w:ascii="Times New Roman" w:eastAsia="Times New Roman" w:hAnsi="Times New Roman" w:cs="Times New Roman"/>
          <w:iCs/>
          <w:sz w:val="20"/>
          <w:szCs w:val="20"/>
        </w:rPr>
        <w:t xml:space="preserve"> summary of my </w:t>
      </w:r>
      <w:proofErr w:type="gramStart"/>
      <w:r w:rsidR="008176A4">
        <w:rPr>
          <w:rFonts w:ascii="Times New Roman" w:eastAsia="Times New Roman" w:hAnsi="Times New Roman" w:cs="Times New Roman"/>
          <w:iCs/>
          <w:sz w:val="20"/>
          <w:szCs w:val="20"/>
        </w:rPr>
        <w:t>compare and contrast</w:t>
      </w:r>
      <w:proofErr w:type="gramEnd"/>
      <w:r w:rsidR="008176A4">
        <w:rPr>
          <w:rFonts w:ascii="Times New Roman" w:eastAsia="Times New Roman" w:hAnsi="Times New Roman" w:cs="Times New Roman"/>
          <w:iCs/>
          <w:sz w:val="20"/>
          <w:szCs w:val="20"/>
        </w:rPr>
        <w:t xml:space="preserve"> in Table 1. </w:t>
      </w:r>
    </w:p>
    <w:p w14:paraId="7CE89A68" w14:textId="77777777" w:rsidR="00903C84" w:rsidRDefault="00903C84">
      <w:pPr>
        <w:rPr>
          <w:rFonts w:ascii="Times New Roman" w:eastAsia="Times New Roman" w:hAnsi="Times New Roman" w:cs="Times New Roman"/>
          <w:iCs/>
          <w:sz w:val="20"/>
          <w:szCs w:val="20"/>
        </w:rPr>
      </w:pPr>
    </w:p>
    <w:p w14:paraId="5EFB45E0" w14:textId="140A3545" w:rsidR="008176A4" w:rsidRPr="00903C84" w:rsidRDefault="00903C84">
      <w:pPr>
        <w:rPr>
          <w:rFonts w:ascii="Times New Roman" w:eastAsia="Times New Roman" w:hAnsi="Times New Roman" w:cs="Times New Roman"/>
          <w:i/>
          <w:sz w:val="20"/>
          <w:szCs w:val="20"/>
        </w:rPr>
      </w:pPr>
      <w:r w:rsidRPr="00903C84">
        <w:rPr>
          <w:rFonts w:ascii="Times New Roman" w:eastAsia="Times New Roman" w:hAnsi="Times New Roman" w:cs="Times New Roman"/>
          <w:i/>
          <w:sz w:val="20"/>
          <w:szCs w:val="20"/>
        </w:rPr>
        <w:t>Table 1:</w:t>
      </w:r>
      <w:r>
        <w:rPr>
          <w:rFonts w:ascii="Times New Roman" w:eastAsia="Times New Roman" w:hAnsi="Times New Roman" w:cs="Times New Roman"/>
          <w:i/>
          <w:sz w:val="20"/>
          <w:szCs w:val="20"/>
        </w:rPr>
        <w:t xml:space="preserve"> A Summary of Comparing and Contrasting three interpolation methods (based on explanations from </w:t>
      </w:r>
      <w:r w:rsidRPr="00903C84">
        <w:rPr>
          <w:rFonts w:ascii="Times New Roman" w:eastAsia="Times New Roman" w:hAnsi="Times New Roman" w:cs="Times New Roman"/>
          <w:i/>
          <w:sz w:val="20"/>
          <w:szCs w:val="20"/>
        </w:rPr>
        <w:t>(</w:t>
      </w:r>
      <w:proofErr w:type="spellStart"/>
      <w:r w:rsidRPr="00903C84">
        <w:rPr>
          <w:rFonts w:ascii="Times New Roman" w:eastAsia="Times New Roman" w:hAnsi="Times New Roman" w:cs="Times New Roman"/>
          <w:i/>
          <w:sz w:val="20"/>
          <w:szCs w:val="20"/>
        </w:rPr>
        <w:t>Eldrandaly</w:t>
      </w:r>
      <w:proofErr w:type="spellEnd"/>
      <w:r w:rsidRPr="00903C84">
        <w:rPr>
          <w:rFonts w:ascii="Times New Roman" w:eastAsia="Times New Roman" w:hAnsi="Times New Roman" w:cs="Times New Roman"/>
          <w:i/>
          <w:sz w:val="20"/>
          <w:szCs w:val="20"/>
        </w:rPr>
        <w:t>, 2011)</w:t>
      </w:r>
      <w:r>
        <w:rPr>
          <w:rFonts w:ascii="Times New Roman" w:eastAsia="Times New Roman" w:hAnsi="Times New Roman" w:cs="Times New Roman"/>
          <w:i/>
          <w:sz w:val="20"/>
          <w:szCs w:val="20"/>
        </w:rPr>
        <w:t xml:space="preserve"> and </w:t>
      </w:r>
      <w:r w:rsidRPr="00903C84">
        <w:rPr>
          <w:rFonts w:ascii="Times New Roman" w:eastAsia="Times New Roman" w:hAnsi="Times New Roman" w:cs="Times New Roman"/>
          <w:i/>
          <w:sz w:val="20"/>
          <w:szCs w:val="20"/>
        </w:rPr>
        <w:t>(</w:t>
      </w:r>
      <w:r w:rsidRPr="00903C84">
        <w:rPr>
          <w:rFonts w:ascii="Times New Roman" w:eastAsia="Times New Roman" w:hAnsi="Times New Roman" w:cs="Times New Roman"/>
          <w:i/>
          <w:iCs/>
          <w:sz w:val="20"/>
          <w:szCs w:val="20"/>
        </w:rPr>
        <w:t>Classification trees of the interpolation methods offered in Geostatistical Analyst—ArcMap | Documentation</w:t>
      </w:r>
      <w:r w:rsidRPr="00903C84">
        <w:rPr>
          <w:rFonts w:ascii="Times New Roman" w:eastAsia="Times New Roman" w:hAnsi="Times New Roman" w:cs="Times New Roman"/>
          <w:i/>
          <w:sz w:val="20"/>
          <w:szCs w:val="20"/>
        </w:rPr>
        <w:t>, n.d.)</w:t>
      </w:r>
    </w:p>
    <w:p w14:paraId="2AA543D0" w14:textId="77777777" w:rsidR="00903C84" w:rsidRPr="0095371A" w:rsidRDefault="00903C84">
      <w:pPr>
        <w:rPr>
          <w:rFonts w:ascii="Times New Roman" w:eastAsia="Times New Roman" w:hAnsi="Times New Roman" w:cs="Times New Roman"/>
          <w:iCs/>
          <w:sz w:val="20"/>
          <w:szCs w:val="20"/>
        </w:rPr>
      </w:pPr>
    </w:p>
    <w:tbl>
      <w:tblPr>
        <w:tblStyle w:val="TableGrid"/>
        <w:tblW w:w="0" w:type="auto"/>
        <w:tblLook w:val="04A0" w:firstRow="1" w:lastRow="0" w:firstColumn="1" w:lastColumn="0" w:noHBand="0" w:noVBand="1"/>
      </w:tblPr>
      <w:tblGrid>
        <w:gridCol w:w="1558"/>
        <w:gridCol w:w="1558"/>
        <w:gridCol w:w="1583"/>
        <w:gridCol w:w="1558"/>
        <w:gridCol w:w="1559"/>
      </w:tblGrid>
      <w:tr w:rsidR="00903C84" w14:paraId="0AE2BA10" w14:textId="77777777" w:rsidTr="008176A4">
        <w:tc>
          <w:tcPr>
            <w:tcW w:w="1558" w:type="dxa"/>
          </w:tcPr>
          <w:p w14:paraId="5364C789" w14:textId="77777777" w:rsidR="00903C84" w:rsidRDefault="00903C84">
            <w:pPr>
              <w:rPr>
                <w:rFonts w:ascii="Times New Roman" w:eastAsia="Times New Roman" w:hAnsi="Times New Roman" w:cs="Times New Roman"/>
                <w:iCs/>
                <w:sz w:val="20"/>
                <w:szCs w:val="20"/>
              </w:rPr>
            </w:pPr>
          </w:p>
        </w:tc>
        <w:tc>
          <w:tcPr>
            <w:tcW w:w="1558" w:type="dxa"/>
          </w:tcPr>
          <w:p w14:paraId="5C47AF4E" w14:textId="03CFAA6C" w:rsidR="00903C84" w:rsidRPr="00310E74" w:rsidRDefault="00903C84" w:rsidP="00903C84">
            <w:pPr>
              <w:jc w:val="center"/>
              <w:rPr>
                <w:rFonts w:ascii="Times New Roman" w:eastAsia="Times New Roman" w:hAnsi="Times New Roman" w:cs="Times New Roman"/>
                <w:b/>
                <w:bCs/>
                <w:iCs/>
                <w:sz w:val="20"/>
                <w:szCs w:val="20"/>
              </w:rPr>
            </w:pPr>
            <w:r w:rsidRPr="00310E74">
              <w:rPr>
                <w:rFonts w:ascii="Times New Roman" w:eastAsia="Times New Roman" w:hAnsi="Times New Roman" w:cs="Times New Roman"/>
                <w:b/>
                <w:bCs/>
                <w:iCs/>
                <w:sz w:val="20"/>
                <w:szCs w:val="20"/>
              </w:rPr>
              <w:t>Deterministic vs Stochastic</w:t>
            </w:r>
          </w:p>
        </w:tc>
        <w:tc>
          <w:tcPr>
            <w:tcW w:w="1558" w:type="dxa"/>
          </w:tcPr>
          <w:p w14:paraId="451D29B0" w14:textId="3BFAB3CE" w:rsidR="00903C84" w:rsidRPr="00310E74" w:rsidRDefault="00903C84" w:rsidP="00903C84">
            <w:pPr>
              <w:jc w:val="center"/>
              <w:rPr>
                <w:rFonts w:ascii="Times New Roman" w:eastAsia="Times New Roman" w:hAnsi="Times New Roman" w:cs="Times New Roman"/>
                <w:b/>
                <w:bCs/>
                <w:iCs/>
                <w:sz w:val="20"/>
                <w:szCs w:val="20"/>
              </w:rPr>
            </w:pPr>
            <w:r w:rsidRPr="00310E74">
              <w:rPr>
                <w:rFonts w:ascii="Times New Roman" w:eastAsia="Times New Roman" w:hAnsi="Times New Roman" w:cs="Times New Roman"/>
                <w:b/>
                <w:bCs/>
                <w:iCs/>
                <w:sz w:val="20"/>
                <w:szCs w:val="20"/>
              </w:rPr>
              <w:t>Spatial Autocorrelation</w:t>
            </w:r>
          </w:p>
        </w:tc>
        <w:tc>
          <w:tcPr>
            <w:tcW w:w="1558" w:type="dxa"/>
          </w:tcPr>
          <w:p w14:paraId="0AD5236D" w14:textId="7F8EF47B" w:rsidR="00903C84" w:rsidRPr="00310E74" w:rsidRDefault="00903C84" w:rsidP="00903C84">
            <w:pPr>
              <w:jc w:val="center"/>
              <w:rPr>
                <w:rFonts w:ascii="Times New Roman" w:eastAsia="Times New Roman" w:hAnsi="Times New Roman" w:cs="Times New Roman"/>
                <w:b/>
                <w:bCs/>
                <w:iCs/>
                <w:sz w:val="20"/>
                <w:szCs w:val="20"/>
              </w:rPr>
            </w:pPr>
            <w:r w:rsidRPr="00310E74">
              <w:rPr>
                <w:rFonts w:ascii="Times New Roman" w:eastAsia="Times New Roman" w:hAnsi="Times New Roman" w:cs="Times New Roman"/>
                <w:b/>
                <w:bCs/>
                <w:iCs/>
                <w:sz w:val="20"/>
                <w:szCs w:val="20"/>
              </w:rPr>
              <w:t>Resulting interpolation level of ‘Smoothness’</w:t>
            </w:r>
          </w:p>
        </w:tc>
        <w:tc>
          <w:tcPr>
            <w:tcW w:w="1559" w:type="dxa"/>
          </w:tcPr>
          <w:p w14:paraId="2DBCC1F3" w14:textId="75DDE19E" w:rsidR="00903C84" w:rsidRPr="00310E74" w:rsidRDefault="00903C84" w:rsidP="00903C84">
            <w:pPr>
              <w:jc w:val="center"/>
              <w:rPr>
                <w:rFonts w:ascii="Times New Roman" w:eastAsia="Times New Roman" w:hAnsi="Times New Roman" w:cs="Times New Roman"/>
                <w:b/>
                <w:bCs/>
                <w:iCs/>
                <w:sz w:val="20"/>
                <w:szCs w:val="20"/>
              </w:rPr>
            </w:pPr>
            <w:r w:rsidRPr="00310E74">
              <w:rPr>
                <w:rFonts w:ascii="Times New Roman" w:eastAsia="Times New Roman" w:hAnsi="Times New Roman" w:cs="Times New Roman"/>
                <w:b/>
                <w:bCs/>
                <w:iCs/>
                <w:sz w:val="20"/>
                <w:szCs w:val="20"/>
              </w:rPr>
              <w:t xml:space="preserve"># </w:t>
            </w:r>
            <w:proofErr w:type="gramStart"/>
            <w:r w:rsidRPr="00310E74">
              <w:rPr>
                <w:rFonts w:ascii="Times New Roman" w:eastAsia="Times New Roman" w:hAnsi="Times New Roman" w:cs="Times New Roman"/>
                <w:b/>
                <w:bCs/>
                <w:iCs/>
                <w:sz w:val="20"/>
                <w:szCs w:val="20"/>
              </w:rPr>
              <w:t>of</w:t>
            </w:r>
            <w:proofErr w:type="gramEnd"/>
            <w:r w:rsidRPr="00310E74">
              <w:rPr>
                <w:rFonts w:ascii="Times New Roman" w:eastAsia="Times New Roman" w:hAnsi="Times New Roman" w:cs="Times New Roman"/>
                <w:b/>
                <w:bCs/>
                <w:iCs/>
                <w:sz w:val="20"/>
                <w:szCs w:val="20"/>
              </w:rPr>
              <w:t xml:space="preserve"> Assumption made</w:t>
            </w:r>
          </w:p>
        </w:tc>
      </w:tr>
      <w:tr w:rsidR="00903C84" w14:paraId="1FDE3DB6" w14:textId="77777777" w:rsidTr="008176A4">
        <w:tc>
          <w:tcPr>
            <w:tcW w:w="1558" w:type="dxa"/>
          </w:tcPr>
          <w:p w14:paraId="3708A90B" w14:textId="5C479672" w:rsidR="00903C84" w:rsidRPr="00310E74" w:rsidRDefault="00903C84">
            <w:pPr>
              <w:rPr>
                <w:rFonts w:ascii="Times New Roman" w:eastAsia="Times New Roman" w:hAnsi="Times New Roman" w:cs="Times New Roman"/>
                <w:b/>
                <w:bCs/>
                <w:iCs/>
                <w:sz w:val="20"/>
                <w:szCs w:val="20"/>
              </w:rPr>
            </w:pPr>
            <w:r w:rsidRPr="00310E74">
              <w:rPr>
                <w:rFonts w:ascii="Times New Roman" w:eastAsia="Times New Roman" w:hAnsi="Times New Roman" w:cs="Times New Roman"/>
                <w:b/>
                <w:bCs/>
                <w:iCs/>
                <w:sz w:val="20"/>
                <w:szCs w:val="20"/>
              </w:rPr>
              <w:t>IDW</w:t>
            </w:r>
          </w:p>
        </w:tc>
        <w:tc>
          <w:tcPr>
            <w:tcW w:w="1558" w:type="dxa"/>
          </w:tcPr>
          <w:p w14:paraId="6249CB6F" w14:textId="204F8086"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Deterministic</w:t>
            </w:r>
          </w:p>
        </w:tc>
        <w:tc>
          <w:tcPr>
            <w:tcW w:w="1558" w:type="dxa"/>
          </w:tcPr>
          <w:p w14:paraId="440E4341" w14:textId="4CDBFD46"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Local</w:t>
            </w:r>
          </w:p>
        </w:tc>
        <w:tc>
          <w:tcPr>
            <w:tcW w:w="1558" w:type="dxa"/>
          </w:tcPr>
          <w:p w14:paraId="7236FDF6" w14:textId="27318AD1"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Not smooth</w:t>
            </w:r>
          </w:p>
        </w:tc>
        <w:tc>
          <w:tcPr>
            <w:tcW w:w="1559" w:type="dxa"/>
          </w:tcPr>
          <w:p w14:paraId="42B9AF0B" w14:textId="48B2F55F"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few</w:t>
            </w:r>
          </w:p>
        </w:tc>
      </w:tr>
      <w:tr w:rsidR="00903C84" w14:paraId="2547F25B" w14:textId="77777777" w:rsidTr="008176A4">
        <w:tc>
          <w:tcPr>
            <w:tcW w:w="1558" w:type="dxa"/>
          </w:tcPr>
          <w:p w14:paraId="2BF236AD" w14:textId="27D885EF" w:rsidR="00903C84" w:rsidRPr="00310E74" w:rsidRDefault="00903C84">
            <w:pPr>
              <w:rPr>
                <w:rFonts w:ascii="Times New Roman" w:eastAsia="Times New Roman" w:hAnsi="Times New Roman" w:cs="Times New Roman"/>
                <w:b/>
                <w:bCs/>
                <w:iCs/>
                <w:sz w:val="20"/>
                <w:szCs w:val="20"/>
              </w:rPr>
            </w:pPr>
            <w:r w:rsidRPr="00310E74">
              <w:rPr>
                <w:rFonts w:ascii="Times New Roman" w:eastAsia="Times New Roman" w:hAnsi="Times New Roman" w:cs="Times New Roman"/>
                <w:b/>
                <w:bCs/>
                <w:iCs/>
                <w:sz w:val="20"/>
                <w:szCs w:val="20"/>
              </w:rPr>
              <w:t>Kriging</w:t>
            </w:r>
          </w:p>
        </w:tc>
        <w:tc>
          <w:tcPr>
            <w:tcW w:w="1558" w:type="dxa"/>
          </w:tcPr>
          <w:p w14:paraId="0628503C" w14:textId="1B3A811C"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Stochastic</w:t>
            </w:r>
          </w:p>
        </w:tc>
        <w:tc>
          <w:tcPr>
            <w:tcW w:w="1558" w:type="dxa"/>
          </w:tcPr>
          <w:p w14:paraId="539AC8EA" w14:textId="47A60CE3"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Local</w:t>
            </w:r>
          </w:p>
        </w:tc>
        <w:tc>
          <w:tcPr>
            <w:tcW w:w="1558" w:type="dxa"/>
          </w:tcPr>
          <w:p w14:paraId="741A9EE8" w14:textId="2829BAC0"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Somewhat smooth</w:t>
            </w:r>
          </w:p>
        </w:tc>
        <w:tc>
          <w:tcPr>
            <w:tcW w:w="1559" w:type="dxa"/>
          </w:tcPr>
          <w:p w14:paraId="3C4F2BAF" w14:textId="5B6B3B82"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many</w:t>
            </w:r>
          </w:p>
        </w:tc>
      </w:tr>
      <w:tr w:rsidR="00903C84" w14:paraId="446D60A1" w14:textId="77777777" w:rsidTr="008176A4">
        <w:tc>
          <w:tcPr>
            <w:tcW w:w="1558" w:type="dxa"/>
          </w:tcPr>
          <w:p w14:paraId="54295D28" w14:textId="5C6F79C1" w:rsidR="00903C84" w:rsidRPr="00310E74" w:rsidRDefault="00903C84">
            <w:pPr>
              <w:rPr>
                <w:rFonts w:ascii="Times New Roman" w:eastAsia="Times New Roman" w:hAnsi="Times New Roman" w:cs="Times New Roman"/>
                <w:b/>
                <w:bCs/>
                <w:iCs/>
                <w:sz w:val="20"/>
                <w:szCs w:val="20"/>
              </w:rPr>
            </w:pPr>
            <w:r w:rsidRPr="00310E74">
              <w:rPr>
                <w:rFonts w:ascii="Times New Roman" w:eastAsia="Times New Roman" w:hAnsi="Times New Roman" w:cs="Times New Roman"/>
                <w:b/>
                <w:bCs/>
                <w:iCs/>
                <w:sz w:val="20"/>
                <w:szCs w:val="20"/>
              </w:rPr>
              <w:t>GPI</w:t>
            </w:r>
          </w:p>
        </w:tc>
        <w:tc>
          <w:tcPr>
            <w:tcW w:w="1558" w:type="dxa"/>
          </w:tcPr>
          <w:p w14:paraId="51E7A80A" w14:textId="6828E391"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Deterministic</w:t>
            </w:r>
          </w:p>
        </w:tc>
        <w:tc>
          <w:tcPr>
            <w:tcW w:w="1558" w:type="dxa"/>
          </w:tcPr>
          <w:p w14:paraId="3F265FAD" w14:textId="2E19826F"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Global</w:t>
            </w:r>
          </w:p>
        </w:tc>
        <w:tc>
          <w:tcPr>
            <w:tcW w:w="1558" w:type="dxa"/>
          </w:tcPr>
          <w:p w14:paraId="3E3133BC" w14:textId="175ECDA9"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Smooth</w:t>
            </w:r>
          </w:p>
        </w:tc>
        <w:tc>
          <w:tcPr>
            <w:tcW w:w="1559" w:type="dxa"/>
          </w:tcPr>
          <w:p w14:paraId="009A7C82" w14:textId="4A21B888" w:rsidR="00903C84" w:rsidRDefault="00903C84">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few</w:t>
            </w:r>
          </w:p>
        </w:tc>
      </w:tr>
    </w:tbl>
    <w:p w14:paraId="4E2BC298" w14:textId="5E17907E" w:rsidR="006F3493" w:rsidRPr="008176A4" w:rsidRDefault="006F3493">
      <w:pPr>
        <w:rPr>
          <w:rFonts w:ascii="Times New Roman" w:eastAsia="Times New Roman" w:hAnsi="Times New Roman" w:cs="Times New Roman"/>
          <w:iCs/>
          <w:sz w:val="20"/>
          <w:szCs w:val="20"/>
        </w:rPr>
      </w:pPr>
    </w:p>
    <w:p w14:paraId="490F09D0" w14:textId="77777777" w:rsidR="009F546C" w:rsidRPr="00BA4A2B" w:rsidRDefault="009F546C">
      <w:pPr>
        <w:rPr>
          <w:rFonts w:ascii="Times New Roman" w:eastAsia="Times New Roman" w:hAnsi="Times New Roman" w:cs="Times New Roman"/>
          <w:i/>
          <w:sz w:val="20"/>
          <w:szCs w:val="20"/>
        </w:rPr>
      </w:pPr>
    </w:p>
    <w:p w14:paraId="7FD53188" w14:textId="77777777" w:rsidR="006F3493" w:rsidRDefault="006F3493">
      <w:pPr>
        <w:rPr>
          <w:rFonts w:ascii="Times New Roman" w:eastAsia="Times New Roman" w:hAnsi="Times New Roman" w:cs="Times New Roman"/>
          <w:i/>
          <w:color w:val="D0CECE"/>
          <w:sz w:val="20"/>
          <w:szCs w:val="20"/>
        </w:rPr>
      </w:pPr>
    </w:p>
    <w:p w14:paraId="30DA395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31F4F98B" w14:textId="77777777" w:rsidR="00310E74" w:rsidRDefault="00310E74" w:rsidP="008176A4">
      <w:pPr>
        <w:pStyle w:val="NormalWeb"/>
        <w:spacing w:before="0" w:beforeAutospacing="0" w:after="0" w:afterAutospacing="0"/>
        <w:rPr>
          <w:i/>
          <w:iCs/>
          <w:sz w:val="20"/>
          <w:szCs w:val="20"/>
        </w:rPr>
      </w:pPr>
    </w:p>
    <w:p w14:paraId="0255C6D1" w14:textId="6FAF44F2" w:rsidR="008176A4" w:rsidRPr="008176A4" w:rsidRDefault="008176A4" w:rsidP="008176A4">
      <w:pPr>
        <w:pStyle w:val="NormalWeb"/>
        <w:spacing w:before="0" w:beforeAutospacing="0" w:after="0" w:afterAutospacing="0"/>
        <w:rPr>
          <w:i/>
          <w:iCs/>
          <w:sz w:val="20"/>
          <w:szCs w:val="20"/>
        </w:rPr>
      </w:pPr>
      <w:r w:rsidRPr="008176A4">
        <w:rPr>
          <w:i/>
          <w:iCs/>
          <w:sz w:val="20"/>
          <w:szCs w:val="20"/>
        </w:rPr>
        <w:t xml:space="preserve">Classification trees of the interpolation methods offered in Geostatistical Analyst—ArcMap | </w:t>
      </w:r>
    </w:p>
    <w:p w14:paraId="1F05630C" w14:textId="627329B7" w:rsidR="008176A4" w:rsidRPr="008176A4" w:rsidRDefault="008176A4" w:rsidP="008176A4">
      <w:pPr>
        <w:pStyle w:val="NormalWeb"/>
        <w:spacing w:before="0" w:beforeAutospacing="0" w:after="0" w:afterAutospacing="0"/>
        <w:ind w:left="720"/>
        <w:rPr>
          <w:sz w:val="20"/>
          <w:szCs w:val="20"/>
        </w:rPr>
      </w:pPr>
      <w:r w:rsidRPr="008176A4">
        <w:rPr>
          <w:i/>
          <w:iCs/>
          <w:sz w:val="20"/>
          <w:szCs w:val="20"/>
        </w:rPr>
        <w:t>Documentation</w:t>
      </w:r>
      <w:r w:rsidRPr="008176A4">
        <w:rPr>
          <w:sz w:val="20"/>
          <w:szCs w:val="20"/>
        </w:rPr>
        <w:t>. (n.d.). Desktop.arcgis.com. Retrieved December 1, 2021, from https://desktop.arcgis.com/en/arcmap/latest/extensions/geostatistical-analyst/classification-trees-of-the-interpolation-methods-offered-in-geostatistical-analyst.htm</w:t>
      </w:r>
    </w:p>
    <w:p w14:paraId="5EC87830" w14:textId="77777777" w:rsidR="008176A4" w:rsidRPr="008176A4" w:rsidRDefault="008176A4" w:rsidP="008176A4">
      <w:pPr>
        <w:pStyle w:val="NormalWeb"/>
        <w:spacing w:before="0" w:beforeAutospacing="0" w:after="0" w:afterAutospacing="0"/>
        <w:rPr>
          <w:sz w:val="20"/>
          <w:szCs w:val="20"/>
        </w:rPr>
      </w:pPr>
      <w:proofErr w:type="spellStart"/>
      <w:r w:rsidRPr="008176A4">
        <w:rPr>
          <w:sz w:val="20"/>
          <w:szCs w:val="20"/>
        </w:rPr>
        <w:t>Eldrandaly</w:t>
      </w:r>
      <w:proofErr w:type="spellEnd"/>
      <w:r w:rsidRPr="008176A4">
        <w:rPr>
          <w:sz w:val="20"/>
          <w:szCs w:val="20"/>
        </w:rPr>
        <w:t xml:space="preserve">, K. A. (2011). Comparison of Six GIS-Based Spatial Interpolation Methods for </w:t>
      </w:r>
    </w:p>
    <w:p w14:paraId="2CB5745D" w14:textId="77143F2C" w:rsidR="008176A4" w:rsidRPr="008176A4" w:rsidRDefault="008176A4" w:rsidP="008176A4">
      <w:pPr>
        <w:pStyle w:val="NormalWeb"/>
        <w:spacing w:before="0" w:beforeAutospacing="0" w:after="0" w:afterAutospacing="0"/>
        <w:ind w:left="720"/>
        <w:rPr>
          <w:sz w:val="20"/>
          <w:szCs w:val="20"/>
        </w:rPr>
      </w:pPr>
      <w:r w:rsidRPr="008176A4">
        <w:rPr>
          <w:sz w:val="20"/>
          <w:szCs w:val="20"/>
        </w:rPr>
        <w:t xml:space="preserve">Estimating Air Temperature in Western Saudi Arabia. </w:t>
      </w:r>
      <w:r w:rsidRPr="008176A4">
        <w:rPr>
          <w:i/>
          <w:iCs/>
          <w:sz w:val="20"/>
          <w:szCs w:val="20"/>
        </w:rPr>
        <w:t>Journal of Environmental Informatics</w:t>
      </w:r>
      <w:r w:rsidRPr="008176A4">
        <w:rPr>
          <w:sz w:val="20"/>
          <w:szCs w:val="20"/>
        </w:rPr>
        <w:t xml:space="preserve">, </w:t>
      </w:r>
      <w:r w:rsidRPr="008176A4">
        <w:rPr>
          <w:i/>
          <w:iCs/>
          <w:sz w:val="20"/>
          <w:szCs w:val="20"/>
        </w:rPr>
        <w:t>18</w:t>
      </w:r>
      <w:r w:rsidRPr="008176A4">
        <w:rPr>
          <w:sz w:val="20"/>
          <w:szCs w:val="20"/>
        </w:rPr>
        <w:t>(1), 38–45. https://doi.org/10.3808/jei.201100197</w:t>
      </w:r>
    </w:p>
    <w:p w14:paraId="620209CE" w14:textId="77777777" w:rsidR="008176A4" w:rsidRPr="008176A4" w:rsidRDefault="008176A4" w:rsidP="008176A4">
      <w:pPr>
        <w:pStyle w:val="NormalWeb"/>
        <w:spacing w:before="0" w:beforeAutospacing="0" w:after="0" w:afterAutospacing="0"/>
        <w:rPr>
          <w:sz w:val="20"/>
          <w:szCs w:val="20"/>
        </w:rPr>
      </w:pPr>
      <w:r w:rsidRPr="008176A4">
        <w:rPr>
          <w:i/>
          <w:iCs/>
          <w:sz w:val="20"/>
          <w:szCs w:val="20"/>
        </w:rPr>
        <w:t>How global polynomial interpolation works—ArcMap | Documentation</w:t>
      </w:r>
      <w:r w:rsidRPr="008176A4">
        <w:rPr>
          <w:sz w:val="20"/>
          <w:szCs w:val="20"/>
        </w:rPr>
        <w:t xml:space="preserve">. (n.d.). </w:t>
      </w:r>
    </w:p>
    <w:p w14:paraId="483DE5AE" w14:textId="4BB7B75B" w:rsidR="008176A4" w:rsidRPr="008176A4" w:rsidRDefault="008176A4" w:rsidP="008176A4">
      <w:pPr>
        <w:pStyle w:val="NormalWeb"/>
        <w:spacing w:before="0" w:beforeAutospacing="0" w:after="0" w:afterAutospacing="0"/>
        <w:ind w:left="720"/>
        <w:rPr>
          <w:sz w:val="20"/>
          <w:szCs w:val="20"/>
        </w:rPr>
      </w:pPr>
      <w:r w:rsidRPr="008176A4">
        <w:rPr>
          <w:sz w:val="20"/>
          <w:szCs w:val="20"/>
        </w:rPr>
        <w:t>Desktop.arcgis.com. Retrieved December 1, 2021, from https://desktop.arcgis.com/en/arcmap/latest/extensions/geostatistical-analyst/how-global-polynomial-interpolation-works.htm#GUID-F8D5E60F-E08A-4B20-AA7D-6E2E74FD127D</w:t>
      </w:r>
    </w:p>
    <w:p w14:paraId="23BBDA55" w14:textId="77777777" w:rsidR="008176A4" w:rsidRPr="008176A4" w:rsidRDefault="008176A4" w:rsidP="008176A4">
      <w:pPr>
        <w:pStyle w:val="NormalWeb"/>
        <w:spacing w:before="0" w:beforeAutospacing="0" w:after="0" w:afterAutospacing="0"/>
        <w:rPr>
          <w:sz w:val="20"/>
          <w:szCs w:val="20"/>
        </w:rPr>
      </w:pPr>
      <w:r w:rsidRPr="008176A4">
        <w:rPr>
          <w:i/>
          <w:iCs/>
          <w:sz w:val="20"/>
          <w:szCs w:val="20"/>
        </w:rPr>
        <w:t>How IDW works—Help | ArcGIS for Desktop</w:t>
      </w:r>
      <w:r w:rsidRPr="008176A4">
        <w:rPr>
          <w:sz w:val="20"/>
          <w:szCs w:val="20"/>
        </w:rPr>
        <w:t xml:space="preserve">. (n.d.). Desktop.arcgis.com. </w:t>
      </w:r>
    </w:p>
    <w:p w14:paraId="09A13282" w14:textId="033F0552" w:rsidR="008176A4" w:rsidRPr="008176A4" w:rsidRDefault="008176A4" w:rsidP="008176A4">
      <w:pPr>
        <w:pStyle w:val="NormalWeb"/>
        <w:spacing w:before="0" w:beforeAutospacing="0" w:after="0" w:afterAutospacing="0"/>
        <w:ind w:firstLine="720"/>
        <w:rPr>
          <w:sz w:val="20"/>
          <w:szCs w:val="20"/>
        </w:rPr>
      </w:pPr>
      <w:r w:rsidRPr="008176A4">
        <w:rPr>
          <w:sz w:val="20"/>
          <w:szCs w:val="20"/>
        </w:rPr>
        <w:t>https://desktop.arcgis.com/en/arcmap/10.3/tools/3d-analyst-toolbox/how-idw-works.htm</w:t>
      </w:r>
    </w:p>
    <w:p w14:paraId="2D9BA56D" w14:textId="77777777" w:rsidR="006F3493" w:rsidRPr="008176A4" w:rsidRDefault="006F3493">
      <w:pPr>
        <w:rPr>
          <w:rFonts w:ascii="Times New Roman" w:eastAsia="Times New Roman" w:hAnsi="Times New Roman" w:cs="Times New Roman"/>
          <w:iCs/>
          <w:color w:val="D0CECE"/>
          <w:sz w:val="20"/>
          <w:szCs w:val="20"/>
        </w:rPr>
      </w:pPr>
    </w:p>
    <w:p w14:paraId="47260E3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19FCB9CA" w14:textId="1E161D32" w:rsidR="006F3493" w:rsidRDefault="006F3493">
      <w:pPr>
        <w:rPr>
          <w:rFonts w:ascii="Times New Roman" w:eastAsia="Times New Roman" w:hAnsi="Times New Roman" w:cs="Times New Roman"/>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5E64CDA6" w14:textId="77777777">
        <w:tc>
          <w:tcPr>
            <w:tcW w:w="1920" w:type="dxa"/>
            <w:shd w:val="clear" w:color="auto" w:fill="auto"/>
            <w:tcMar>
              <w:top w:w="100" w:type="dxa"/>
              <w:left w:w="100" w:type="dxa"/>
              <w:bottom w:w="100" w:type="dxa"/>
              <w:right w:w="100" w:type="dxa"/>
            </w:tcMar>
          </w:tcPr>
          <w:p w14:paraId="0F703162"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5E233C8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08D56B79"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7E88BA6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6F07CB2B" w14:textId="77777777">
        <w:tc>
          <w:tcPr>
            <w:tcW w:w="1920" w:type="dxa"/>
            <w:shd w:val="clear" w:color="auto" w:fill="auto"/>
            <w:tcMar>
              <w:top w:w="100" w:type="dxa"/>
              <w:left w:w="100" w:type="dxa"/>
              <w:bottom w:w="100" w:type="dxa"/>
              <w:right w:w="100" w:type="dxa"/>
            </w:tcMar>
          </w:tcPr>
          <w:p w14:paraId="5C32426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0F2B49B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0AB867A0"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5F6C0CB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4F2F922E" w14:textId="31935D77" w:rsidR="006F3493" w:rsidRDefault="00903C84">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28</w:t>
            </w:r>
          </w:p>
        </w:tc>
      </w:tr>
      <w:tr w:rsidR="006F3493" w14:paraId="64F5A18A" w14:textId="77777777">
        <w:tc>
          <w:tcPr>
            <w:tcW w:w="1920" w:type="dxa"/>
            <w:shd w:val="clear" w:color="auto" w:fill="auto"/>
            <w:tcMar>
              <w:top w:w="100" w:type="dxa"/>
              <w:left w:w="100" w:type="dxa"/>
              <w:bottom w:w="100" w:type="dxa"/>
              <w:right w:w="100" w:type="dxa"/>
            </w:tcMar>
          </w:tcPr>
          <w:p w14:paraId="190A365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37D496D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71AB255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4DC3A09E" w14:textId="1E9A7B91" w:rsidR="006F3493" w:rsidRDefault="00903C84">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22</w:t>
            </w:r>
          </w:p>
        </w:tc>
      </w:tr>
      <w:tr w:rsidR="006F3493" w14:paraId="65B2B7A9" w14:textId="77777777">
        <w:tc>
          <w:tcPr>
            <w:tcW w:w="1920" w:type="dxa"/>
            <w:shd w:val="clear" w:color="auto" w:fill="auto"/>
            <w:tcMar>
              <w:top w:w="100" w:type="dxa"/>
              <w:left w:w="100" w:type="dxa"/>
              <w:bottom w:w="100" w:type="dxa"/>
              <w:right w:w="100" w:type="dxa"/>
            </w:tcMar>
          </w:tcPr>
          <w:p w14:paraId="3E432AA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31C8751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7240586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298B7275" w14:textId="6E9D14D5" w:rsidR="006F3493" w:rsidRDefault="00903C84">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25</w:t>
            </w:r>
          </w:p>
        </w:tc>
      </w:tr>
      <w:tr w:rsidR="006F3493" w14:paraId="7F83A04B" w14:textId="77777777">
        <w:tc>
          <w:tcPr>
            <w:tcW w:w="1920" w:type="dxa"/>
            <w:shd w:val="clear" w:color="auto" w:fill="auto"/>
            <w:tcMar>
              <w:top w:w="100" w:type="dxa"/>
              <w:left w:w="100" w:type="dxa"/>
              <w:bottom w:w="100" w:type="dxa"/>
              <w:right w:w="100" w:type="dxa"/>
            </w:tcMar>
          </w:tcPr>
          <w:p w14:paraId="143CC15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79D1CC2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091815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691C58B2" w14:textId="62D0F47A" w:rsidR="006F3493" w:rsidRDefault="00903C84">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18</w:t>
            </w:r>
          </w:p>
        </w:tc>
      </w:tr>
      <w:tr w:rsidR="006F3493" w14:paraId="2ED46EFD" w14:textId="77777777">
        <w:tc>
          <w:tcPr>
            <w:tcW w:w="1920" w:type="dxa"/>
            <w:shd w:val="clear" w:color="auto" w:fill="auto"/>
            <w:tcMar>
              <w:top w:w="100" w:type="dxa"/>
              <w:left w:w="100" w:type="dxa"/>
              <w:bottom w:w="100" w:type="dxa"/>
              <w:right w:w="100" w:type="dxa"/>
            </w:tcMar>
          </w:tcPr>
          <w:p w14:paraId="77A95DAC"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377B7636"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1672D0A8"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4DBB8B1B" w14:textId="7D9BA24B" w:rsidR="006F3493" w:rsidRDefault="00903C84">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93</w:t>
            </w:r>
          </w:p>
        </w:tc>
      </w:tr>
    </w:tbl>
    <w:p w14:paraId="26B2B422"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45927"/>
    <w:rsid w:val="00136092"/>
    <w:rsid w:val="0014358E"/>
    <w:rsid w:val="001616D9"/>
    <w:rsid w:val="002054E4"/>
    <w:rsid w:val="00310E74"/>
    <w:rsid w:val="00331266"/>
    <w:rsid w:val="00623B91"/>
    <w:rsid w:val="006F3493"/>
    <w:rsid w:val="008050AF"/>
    <w:rsid w:val="008176A4"/>
    <w:rsid w:val="0082275A"/>
    <w:rsid w:val="008553D6"/>
    <w:rsid w:val="008726E4"/>
    <w:rsid w:val="00903C84"/>
    <w:rsid w:val="0095371A"/>
    <w:rsid w:val="009A2096"/>
    <w:rsid w:val="009F546C"/>
    <w:rsid w:val="00A13674"/>
    <w:rsid w:val="00A46E17"/>
    <w:rsid w:val="00AC71D2"/>
    <w:rsid w:val="00AF5EAF"/>
    <w:rsid w:val="00BA4A2B"/>
    <w:rsid w:val="00CA282A"/>
    <w:rsid w:val="00E4229C"/>
    <w:rsid w:val="00E852E4"/>
    <w:rsid w:val="00EF3B92"/>
    <w:rsid w:val="00FD1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A1ED3"/>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C71D2"/>
    <w:rPr>
      <w:color w:val="605E5C"/>
      <w:shd w:val="clear" w:color="auto" w:fill="E1DFDD"/>
    </w:rPr>
  </w:style>
  <w:style w:type="character" w:styleId="FollowedHyperlink">
    <w:name w:val="FollowedHyperlink"/>
    <w:basedOn w:val="DefaultParagraphFont"/>
    <w:uiPriority w:val="99"/>
    <w:semiHidden/>
    <w:unhideWhenUsed/>
    <w:rsid w:val="00AC71D2"/>
    <w:rPr>
      <w:color w:val="954F72" w:themeColor="followedHyperlink"/>
      <w:u w:val="single"/>
    </w:rPr>
  </w:style>
  <w:style w:type="paragraph" w:styleId="NormalWeb">
    <w:name w:val="Normal (Web)"/>
    <w:basedOn w:val="Normal"/>
    <w:uiPriority w:val="99"/>
    <w:semiHidden/>
    <w:unhideWhenUsed/>
    <w:rsid w:val="008176A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92080">
      <w:bodyDiv w:val="1"/>
      <w:marLeft w:val="0"/>
      <w:marRight w:val="0"/>
      <w:marTop w:val="0"/>
      <w:marBottom w:val="0"/>
      <w:divBdr>
        <w:top w:val="none" w:sz="0" w:space="0" w:color="auto"/>
        <w:left w:val="none" w:sz="0" w:space="0" w:color="auto"/>
        <w:bottom w:val="none" w:sz="0" w:space="0" w:color="auto"/>
        <w:right w:val="none" w:sz="0" w:space="0" w:color="auto"/>
      </w:divBdr>
    </w:div>
    <w:div w:id="273292170">
      <w:bodyDiv w:val="1"/>
      <w:marLeft w:val="0"/>
      <w:marRight w:val="0"/>
      <w:marTop w:val="0"/>
      <w:marBottom w:val="0"/>
      <w:divBdr>
        <w:top w:val="none" w:sz="0" w:space="0" w:color="auto"/>
        <w:left w:val="none" w:sz="0" w:space="0" w:color="auto"/>
        <w:bottom w:val="none" w:sz="0" w:space="0" w:color="auto"/>
        <w:right w:val="none" w:sz="0" w:space="0" w:color="auto"/>
      </w:divBdr>
    </w:div>
    <w:div w:id="929435343">
      <w:bodyDiv w:val="1"/>
      <w:marLeft w:val="0"/>
      <w:marRight w:val="0"/>
      <w:marTop w:val="0"/>
      <w:marBottom w:val="0"/>
      <w:divBdr>
        <w:top w:val="none" w:sz="0" w:space="0" w:color="auto"/>
        <w:left w:val="none" w:sz="0" w:space="0" w:color="auto"/>
        <w:bottom w:val="none" w:sz="0" w:space="0" w:color="auto"/>
        <w:right w:val="none" w:sz="0" w:space="0" w:color="auto"/>
      </w:divBdr>
    </w:div>
    <w:div w:id="935748983">
      <w:bodyDiv w:val="1"/>
      <w:marLeft w:val="0"/>
      <w:marRight w:val="0"/>
      <w:marTop w:val="0"/>
      <w:marBottom w:val="0"/>
      <w:divBdr>
        <w:top w:val="none" w:sz="0" w:space="0" w:color="auto"/>
        <w:left w:val="none" w:sz="0" w:space="0" w:color="auto"/>
        <w:bottom w:val="none" w:sz="0" w:space="0" w:color="auto"/>
        <w:right w:val="none" w:sz="0" w:space="0" w:color="auto"/>
      </w:divBdr>
    </w:div>
    <w:div w:id="1375428950">
      <w:bodyDiv w:val="1"/>
      <w:marLeft w:val="0"/>
      <w:marRight w:val="0"/>
      <w:marTop w:val="0"/>
      <w:marBottom w:val="0"/>
      <w:divBdr>
        <w:top w:val="none" w:sz="0" w:space="0" w:color="auto"/>
        <w:left w:val="none" w:sz="0" w:space="0" w:color="auto"/>
        <w:bottom w:val="none" w:sz="0" w:space="0" w:color="auto"/>
        <w:right w:val="none" w:sz="0" w:space="0" w:color="auto"/>
      </w:divBdr>
      <w:divsChild>
        <w:div w:id="5269119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ndawn.ndsu.nodak.edu/"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ndawn.ndsu.nodak.edu/"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6</Pages>
  <Words>1633</Words>
  <Characters>9312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megan marsolek</cp:lastModifiedBy>
  <cp:revision>3</cp:revision>
  <dcterms:created xsi:type="dcterms:W3CDTF">2021-12-01T04:30:00Z</dcterms:created>
  <dcterms:modified xsi:type="dcterms:W3CDTF">2021-12-01T17:49:00Z</dcterms:modified>
</cp:coreProperties>
</file>