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77A95EB" wp14:paraId="29B63463" wp14:textId="7006EB6C">
      <w:pPr>
        <w:rPr>
          <w:b w:val="0"/>
          <w:bCs w:val="0"/>
          <w:sz w:val="50"/>
          <w:szCs w:val="50"/>
        </w:rPr>
      </w:pPr>
      <w:r w:rsidRPr="477A95EB" w:rsidR="7350534A">
        <w:rPr>
          <w:b w:val="0"/>
          <w:bCs w:val="0"/>
          <w:sz w:val="56"/>
          <w:szCs w:val="56"/>
        </w:rPr>
        <w:t>Tesztelés</w:t>
      </w:r>
    </w:p>
    <w:p w:rsidR="40362291" w:rsidP="40362291" w:rsidRDefault="40362291" w14:paraId="74992284" w14:textId="6EA6337C">
      <w:pPr>
        <w:rPr>
          <w:b w:val="0"/>
          <w:bCs w:val="0"/>
          <w:sz w:val="50"/>
          <w:szCs w:val="50"/>
        </w:rPr>
      </w:pPr>
    </w:p>
    <w:p w:rsidR="40362291" w:rsidP="40362291" w:rsidRDefault="40362291" w14:paraId="2AFC9CEB" w14:textId="0D0968E3">
      <w:pPr>
        <w:rPr>
          <w:b w:val="0"/>
          <w:bCs w:val="0"/>
          <w:sz w:val="50"/>
          <w:szCs w:val="50"/>
        </w:rPr>
      </w:pPr>
    </w:p>
    <w:p w:rsidR="3BC7437E" w:rsidP="477A95EB" w:rsidRDefault="3BC7437E" w14:paraId="57BACDD8" w14:textId="5F12BC5A">
      <w:pPr>
        <w:pStyle w:val="Normal"/>
        <w:rPr>
          <w:rFonts w:ascii="Aptos" w:hAnsi="Aptos" w:eastAsia="Aptos" w:cs="Aptos"/>
          <w:b w:val="0"/>
          <w:bCs w:val="0"/>
          <w:noProof w:val="0"/>
          <w:sz w:val="50"/>
          <w:szCs w:val="50"/>
          <w:lang w:val="hu-HU"/>
        </w:rPr>
      </w:pPr>
      <w:r w:rsidRPr="477A95EB" w:rsidR="22065ED0">
        <w:rPr>
          <w:rFonts w:ascii="Aptos" w:hAnsi="Aptos" w:eastAsia="Aptos" w:cs="Aptos"/>
          <w:b w:val="0"/>
          <w:bCs w:val="0"/>
          <w:noProof w:val="0"/>
          <w:sz w:val="50"/>
          <w:szCs w:val="50"/>
          <w:lang w:val="hu-HU"/>
        </w:rPr>
        <w:t>Manuális tesztelés (Tesztkatalógus)</w:t>
      </w:r>
    </w:p>
    <w:p w:rsidR="143BE8C0" w:rsidP="7D60A41E" w:rsidRDefault="143BE8C0" w14:paraId="5D4243D7" w14:textId="5B38D75C">
      <w:pPr>
        <w:pStyle w:val="Normal"/>
        <w:rPr>
          <w:rFonts w:ascii="Aptos" w:hAnsi="Aptos" w:eastAsia="Aptos" w:cs="Aptos"/>
          <w:b w:val="0"/>
          <w:bCs w:val="0"/>
          <w:noProof w:val="0"/>
          <w:sz w:val="38"/>
          <w:szCs w:val="38"/>
          <w:lang w:val="hu-HU"/>
        </w:rPr>
      </w:pPr>
      <w:r w:rsidRPr="477A95EB" w:rsidR="6C955F04">
        <w:rPr>
          <w:rFonts w:ascii="Aptos" w:hAnsi="Aptos" w:eastAsia="Aptos" w:cs="Aptos"/>
          <w:b w:val="0"/>
          <w:bCs w:val="0"/>
          <w:noProof w:val="0"/>
          <w:sz w:val="38"/>
          <w:szCs w:val="38"/>
          <w:lang w:val="hu-HU"/>
        </w:rPr>
        <w:t xml:space="preserve">A felületet és a felhasználói folyamatokat egy részletes tesztkatalógus alapján ellenőriztük. Nemcsak azt néztük meg, mi történik, ha a felhasználó mindent jól csinál, hanem azt is, hogyan reagál a rendszer a hibákra  például ha megszakad a fizetés, vagy ha véletlenül hiányzik egy parkoló képe. Különös figyelmet fordítottunk a </w:t>
      </w:r>
      <w:r w:rsidRPr="477A95EB" w:rsidR="6C955F04">
        <w:rPr>
          <w:rFonts w:ascii="Aptos" w:hAnsi="Aptos" w:eastAsia="Aptos" w:cs="Aptos"/>
          <w:b w:val="0"/>
          <w:bCs w:val="0"/>
          <w:noProof w:val="0"/>
          <w:sz w:val="38"/>
          <w:szCs w:val="38"/>
          <w:lang w:val="hu-HU"/>
        </w:rPr>
        <w:t>jogosultságo</w:t>
      </w:r>
      <w:r w:rsidRPr="477A95EB" w:rsidR="5152DD21">
        <w:rPr>
          <w:rFonts w:ascii="Aptos" w:hAnsi="Aptos" w:eastAsia="Aptos" w:cs="Aptos"/>
          <w:b w:val="0"/>
          <w:bCs w:val="0"/>
          <w:noProof w:val="0"/>
          <w:sz w:val="38"/>
          <w:szCs w:val="38"/>
          <w:lang w:val="hu-HU"/>
        </w:rPr>
        <w:t>l</w:t>
      </w:r>
      <w:r w:rsidRPr="477A95EB" w:rsidR="6C955F04">
        <w:rPr>
          <w:rFonts w:ascii="Aptos" w:hAnsi="Aptos" w:eastAsia="Aptos" w:cs="Aptos"/>
          <w:b w:val="0"/>
          <w:bCs w:val="0"/>
          <w:noProof w:val="0"/>
          <w:sz w:val="38"/>
          <w:szCs w:val="38"/>
          <w:lang w:val="hu-HU"/>
        </w:rPr>
        <w:t>ra  is</w:t>
      </w:r>
      <w:r w:rsidRPr="477A95EB" w:rsidR="6C955F04">
        <w:rPr>
          <w:rFonts w:ascii="Aptos" w:hAnsi="Aptos" w:eastAsia="Aptos" w:cs="Aptos"/>
          <w:b w:val="0"/>
          <w:bCs w:val="0"/>
          <w:noProof w:val="0"/>
          <w:sz w:val="38"/>
          <w:szCs w:val="38"/>
          <w:lang w:val="hu-HU"/>
        </w:rPr>
        <w:t xml:space="preserve">: többször is leteszteltük, hogy egy sima felhasználó semmilyen trükkel ne tudjon belépni az </w:t>
      </w:r>
      <w:r w:rsidRPr="477A95EB" w:rsidR="6C955F04">
        <w:rPr>
          <w:rFonts w:ascii="Aptos" w:hAnsi="Aptos" w:eastAsia="Aptos" w:cs="Aptos"/>
          <w:b w:val="0"/>
          <w:bCs w:val="0"/>
          <w:noProof w:val="0"/>
          <w:sz w:val="38"/>
          <w:szCs w:val="38"/>
          <w:lang w:val="hu-HU"/>
        </w:rPr>
        <w:t>admin</w:t>
      </w:r>
      <w:r w:rsidRPr="477A95EB" w:rsidR="6C955F04">
        <w:rPr>
          <w:rFonts w:ascii="Aptos" w:hAnsi="Aptos" w:eastAsia="Aptos" w:cs="Aptos"/>
          <w:b w:val="0"/>
          <w:bCs w:val="0"/>
          <w:noProof w:val="0"/>
          <w:sz w:val="38"/>
          <w:szCs w:val="38"/>
          <w:lang w:val="hu-HU"/>
        </w:rPr>
        <w:t xml:space="preserve"> felületre, vagy belenyúlni mások foglalásaiba.</w:t>
      </w:r>
    </w:p>
    <w:p w:rsidR="7D60A41E" w:rsidP="7D60A41E" w:rsidRDefault="7D60A41E" w14:paraId="555E1739" w14:textId="7F35AC88">
      <w:pPr>
        <w:pStyle w:val="Normal"/>
        <w:rPr>
          <w:rFonts w:ascii="Aptos" w:hAnsi="Aptos" w:eastAsia="Aptos" w:cs="Aptos"/>
          <w:b w:val="0"/>
          <w:bCs w:val="0"/>
          <w:noProof w:val="0"/>
          <w:sz w:val="50"/>
          <w:szCs w:val="50"/>
          <w:lang w:val="hu-HU"/>
        </w:rPr>
      </w:pPr>
    </w:p>
    <w:p w:rsidR="40362291" w:rsidP="40362291" w:rsidRDefault="40362291" w14:paraId="686CC790" w14:textId="4EC64C18">
      <w:pPr>
        <w:pStyle w:val="Normal"/>
        <w:rPr>
          <w:b w:val="0"/>
          <w:bCs w:val="0"/>
        </w:rPr>
      </w:pPr>
      <w:r w:rsidR="40362291">
        <w:drawing>
          <wp:anchor distT="0" distB="0" distL="114300" distR="114300" simplePos="0" relativeHeight="251658240" behindDoc="0" locked="0" layoutInCell="1" allowOverlap="1" wp14:editId="7F2750E3" wp14:anchorId="09038DC7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7366000" cy="2170271"/>
            <wp:effectExtent l="0" t="0" r="0" b="0"/>
            <wp:wrapSquare wrapText="bothSides"/>
            <wp:docPr id="1587479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3653194" name="Picture 1973653194"/>
                    <pic:cNvPicPr/>
                  </pic:nvPicPr>
                  <pic:blipFill>
                    <a:blip xmlns:r="http://schemas.openxmlformats.org/officeDocument/2006/relationships" r:embed="rId1167897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6000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0362291" w:rsidP="40362291" w:rsidRDefault="40362291" w14:paraId="7B236978" w14:textId="7A5B4F65">
      <w:pPr>
        <w:pStyle w:val="Normal"/>
        <w:rPr>
          <w:rFonts w:ascii="Aptos" w:hAnsi="Aptos" w:eastAsia="Aptos" w:cs="Aptos"/>
          <w:b w:val="0"/>
          <w:bCs w:val="0"/>
          <w:noProof w:val="0"/>
          <w:sz w:val="50"/>
          <w:szCs w:val="50"/>
          <w:lang w:val="hu-HU"/>
        </w:rPr>
      </w:pPr>
    </w:p>
    <w:p w:rsidR="40362291" w:rsidP="40362291" w:rsidRDefault="40362291" w14:paraId="246E1480" w14:textId="697041F2">
      <w:pPr>
        <w:pStyle w:val="Normal"/>
        <w:rPr>
          <w:rFonts w:ascii="Aptos" w:hAnsi="Aptos" w:eastAsia="Aptos" w:cs="Aptos"/>
          <w:b w:val="0"/>
          <w:bCs w:val="0"/>
          <w:noProof w:val="0"/>
          <w:sz w:val="50"/>
          <w:szCs w:val="50"/>
          <w:lang w:val="hu-HU"/>
        </w:rPr>
      </w:pPr>
    </w:p>
    <w:p w:rsidR="222970FB" w:rsidP="477A95EB" w:rsidRDefault="222970FB" w14:paraId="50ED2E75" w14:textId="1E9BBE72">
      <w:pPr>
        <w:pStyle w:val="Normal"/>
        <w:rPr>
          <w:rFonts w:ascii="Aptos" w:hAnsi="Aptos" w:eastAsia="Aptos" w:cs="Aptos"/>
          <w:b w:val="0"/>
          <w:bCs w:val="0"/>
          <w:noProof w:val="0"/>
          <w:sz w:val="50"/>
          <w:szCs w:val="50"/>
          <w:lang w:val="hu-HU"/>
        </w:rPr>
      </w:pPr>
      <w:r w:rsidRPr="477A95EB" w:rsidR="2D2E858A">
        <w:rPr>
          <w:rFonts w:ascii="Aptos" w:hAnsi="Aptos" w:eastAsia="Aptos" w:cs="Aptos"/>
          <w:b w:val="0"/>
          <w:bCs w:val="0"/>
          <w:noProof w:val="0"/>
          <w:sz w:val="50"/>
          <w:szCs w:val="50"/>
          <w:lang w:val="hu-HU"/>
        </w:rPr>
        <w:t xml:space="preserve">API Tesztelés </w:t>
      </w:r>
      <w:r w:rsidRPr="477A95EB" w:rsidR="2D2E858A">
        <w:rPr>
          <w:rFonts w:ascii="Aptos" w:hAnsi="Aptos" w:eastAsia="Aptos" w:cs="Aptos"/>
          <w:b w:val="0"/>
          <w:bCs w:val="0"/>
          <w:noProof w:val="0"/>
          <w:sz w:val="50"/>
          <w:szCs w:val="50"/>
          <w:lang w:val="hu-HU"/>
        </w:rPr>
        <w:t>Postmanban</w:t>
      </w:r>
    </w:p>
    <w:p w:rsidR="4742D352" w:rsidP="7D60A41E" w:rsidRDefault="4742D352" w14:paraId="3A22447B" w14:textId="368A0B2B">
      <w:pPr>
        <w:pStyle w:val="Normal"/>
        <w:rPr>
          <w:rFonts w:ascii="Aptos" w:hAnsi="Aptos" w:eastAsia="Aptos" w:cs="Aptos"/>
          <w:b w:val="0"/>
          <w:bCs w:val="0"/>
          <w:noProof w:val="0"/>
          <w:sz w:val="50"/>
          <w:szCs w:val="50"/>
          <w:lang w:val="hu-HU"/>
        </w:rPr>
      </w:pPr>
    </w:p>
    <w:p w:rsidR="4742D352" w:rsidP="7D60A41E" w:rsidRDefault="4742D352" w14:paraId="70466363" w14:textId="77E2596F">
      <w:pPr>
        <w:pStyle w:val="Normal"/>
        <w:rPr>
          <w:rFonts w:ascii="Aptos" w:hAnsi="Aptos" w:eastAsia="Aptos" w:cs="Aptos"/>
          <w:b w:val="0"/>
          <w:bCs w:val="0"/>
          <w:noProof w:val="0"/>
          <w:sz w:val="38"/>
          <w:szCs w:val="38"/>
          <w:lang w:val="hu-HU"/>
        </w:rPr>
      </w:pPr>
      <w:r w:rsidRPr="477A95EB" w:rsidR="7B43C2A5">
        <w:rPr>
          <w:rFonts w:ascii="Aptos" w:hAnsi="Aptos" w:eastAsia="Aptos" w:cs="Aptos"/>
          <w:b w:val="0"/>
          <w:bCs w:val="0"/>
          <w:noProof w:val="0"/>
          <w:sz w:val="38"/>
          <w:szCs w:val="38"/>
          <w:lang w:val="hu-HU"/>
        </w:rPr>
        <w:t xml:space="preserve">Nemcsak azt próbáltuk ki, hogy az adatok rendben megérkeznek-e az adatbázisba, hanem a biztonságot is teszteltük. Megnéztük például, mi történik, ha valaki </w:t>
      </w:r>
      <w:r w:rsidRPr="477A95EB" w:rsidR="7B43C2A5">
        <w:rPr>
          <w:rFonts w:ascii="Aptos" w:hAnsi="Aptos" w:eastAsia="Aptos" w:cs="Aptos"/>
          <w:b w:val="0"/>
          <w:bCs w:val="0"/>
          <w:noProof w:val="0"/>
          <w:sz w:val="38"/>
          <w:szCs w:val="38"/>
          <w:lang w:val="hu-HU"/>
        </w:rPr>
        <w:t>érvényes  JWT</w:t>
      </w:r>
      <w:r w:rsidRPr="477A95EB" w:rsidR="7B43C2A5">
        <w:rPr>
          <w:rFonts w:ascii="Aptos" w:hAnsi="Aptos" w:eastAsia="Aptos" w:cs="Aptos"/>
          <w:b w:val="0"/>
          <w:bCs w:val="0"/>
          <w:noProof w:val="0"/>
          <w:sz w:val="38"/>
          <w:szCs w:val="38"/>
          <w:lang w:val="hu-HU"/>
        </w:rPr>
        <w:t xml:space="preserve"> </w:t>
      </w:r>
      <w:r w:rsidRPr="477A95EB" w:rsidR="7B43C2A5">
        <w:rPr>
          <w:rFonts w:ascii="Aptos" w:hAnsi="Aptos" w:eastAsia="Aptos" w:cs="Aptos"/>
          <w:b w:val="0"/>
          <w:bCs w:val="0"/>
          <w:noProof w:val="0"/>
          <w:sz w:val="38"/>
          <w:szCs w:val="38"/>
          <w:lang w:val="hu-HU"/>
        </w:rPr>
        <w:t>token</w:t>
      </w:r>
      <w:r w:rsidRPr="477A95EB" w:rsidR="7B43C2A5">
        <w:rPr>
          <w:rFonts w:ascii="Aptos" w:hAnsi="Aptos" w:eastAsia="Aptos" w:cs="Aptos"/>
          <w:b w:val="0"/>
          <w:bCs w:val="0"/>
          <w:noProof w:val="0"/>
          <w:sz w:val="38"/>
          <w:szCs w:val="38"/>
          <w:lang w:val="hu-HU"/>
        </w:rPr>
        <w:t xml:space="preserve"> nélk</w:t>
      </w:r>
      <w:r w:rsidRPr="477A95EB" w:rsidR="7B43C2A5">
        <w:rPr>
          <w:rFonts w:ascii="Aptos" w:hAnsi="Aptos" w:eastAsia="Aptos" w:cs="Aptos"/>
          <w:b w:val="0"/>
          <w:bCs w:val="0"/>
          <w:noProof w:val="0"/>
          <w:sz w:val="38"/>
          <w:szCs w:val="38"/>
          <w:lang w:val="hu-HU"/>
        </w:rPr>
        <w:t>ül akar lekérni vagy törölni adatokat. Ilyenkor a szerver azonnal és helyesen visszadobta a kéréseket egy 401-es vagy 403-as hibaüzenettel.</w:t>
      </w:r>
    </w:p>
    <w:p w:rsidR="4742D352" w:rsidP="4742D352" w:rsidRDefault="4742D352" w14:paraId="14BD8E9F" w14:textId="39381F2A">
      <w:pPr>
        <w:pStyle w:val="Normal"/>
        <w:rPr>
          <w:b w:val="0"/>
          <w:bCs w:val="0"/>
        </w:rPr>
      </w:pPr>
      <w:r w:rsidR="4742D352">
        <w:drawing>
          <wp:anchor distT="0" distB="0" distL="114300" distR="114300" simplePos="0" relativeHeight="251658240" behindDoc="0" locked="0" layoutInCell="1" allowOverlap="1" wp14:editId="42292A8A" wp14:anchorId="0C97AF1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533512" cy="3841729"/>
            <wp:effectExtent l="0" t="0" r="0" b="0"/>
            <wp:wrapSquare wrapText="bothSides"/>
            <wp:docPr id="1322686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2686038" name="Picture 1322686038"/>
                    <pic:cNvPicPr/>
                  </pic:nvPicPr>
                  <pic:blipFill>
                    <a:blip xmlns:r="http://schemas.openxmlformats.org/officeDocument/2006/relationships" r:embed="rId590944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3512" cy="3841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D60A41E" w:rsidP="7D60A41E" w:rsidRDefault="7D60A41E" w14:paraId="5E2D928C" w14:textId="6A45D85C">
      <w:pPr>
        <w:pStyle w:val="Normal"/>
        <w:rPr>
          <w:b w:val="0"/>
          <w:bCs w:val="0"/>
        </w:rPr>
      </w:pPr>
    </w:p>
    <w:p w:rsidR="6329B2C3" w:rsidP="7D60A41E" w:rsidRDefault="6329B2C3" w14:paraId="496FAE36" w14:textId="2B8AF1EB">
      <w:pPr>
        <w:pStyle w:val="Normal"/>
        <w:rPr>
          <w:b w:val="0"/>
          <w:bCs w:val="0"/>
          <w:sz w:val="48"/>
          <w:szCs w:val="48"/>
        </w:rPr>
      </w:pPr>
      <w:r w:rsidRPr="477A95EB" w:rsidR="67743FFA">
        <w:rPr>
          <w:b w:val="0"/>
          <w:bCs w:val="0"/>
          <w:sz w:val="48"/>
          <w:szCs w:val="48"/>
        </w:rPr>
        <w:t>Unit tesztek</w:t>
      </w:r>
    </w:p>
    <w:p w:rsidR="477A95EB" w:rsidP="477A95EB" w:rsidRDefault="477A95EB" w14:paraId="56525122" w14:textId="335457A2">
      <w:pPr>
        <w:pStyle w:val="Normal"/>
        <w:rPr>
          <w:b w:val="0"/>
          <w:bCs w:val="0"/>
          <w:sz w:val="48"/>
          <w:szCs w:val="48"/>
        </w:rPr>
      </w:pPr>
    </w:p>
    <w:p w:rsidR="41881EDA" w:rsidP="477A95EB" w:rsidRDefault="41881EDA" w14:paraId="6903F9BD" w14:textId="2763C75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48"/>
          <w:szCs w:val="48"/>
          <w:lang w:val="hu-HU"/>
        </w:rPr>
      </w:pPr>
      <w:r w:rsidRPr="477A95EB" w:rsidR="41881EDA">
        <w:rPr>
          <w:rFonts w:ascii="Aptos" w:hAnsi="Aptos" w:eastAsia="Aptos" w:cs="Aptos"/>
          <w:b w:val="0"/>
          <w:bCs w:val="0"/>
          <w:noProof w:val="0"/>
          <w:sz w:val="48"/>
          <w:szCs w:val="48"/>
          <w:lang w:val="hu-HU"/>
        </w:rPr>
        <w:t xml:space="preserve">A manuális </w:t>
      </w:r>
      <w:r w:rsidRPr="477A95EB" w:rsidR="41881EDA">
        <w:rPr>
          <w:rFonts w:ascii="Aptos" w:hAnsi="Aptos" w:eastAsia="Aptos" w:cs="Aptos"/>
          <w:b w:val="0"/>
          <w:bCs w:val="0"/>
          <w:noProof w:val="0"/>
          <w:sz w:val="48"/>
          <w:szCs w:val="48"/>
          <w:lang w:val="hu-HU"/>
        </w:rPr>
        <w:t>tesztelés  mellett</w:t>
      </w:r>
      <w:r w:rsidRPr="477A95EB" w:rsidR="41881EDA">
        <w:rPr>
          <w:rFonts w:ascii="Aptos" w:hAnsi="Aptos" w:eastAsia="Aptos" w:cs="Aptos"/>
          <w:b w:val="0"/>
          <w:bCs w:val="0"/>
          <w:noProof w:val="0"/>
          <w:sz w:val="48"/>
          <w:szCs w:val="48"/>
          <w:lang w:val="hu-HU"/>
        </w:rPr>
        <w:t xml:space="preserve"> szerettük volna, ha a rendszer "agya</w:t>
      </w:r>
      <w:r w:rsidRPr="477A95EB" w:rsidR="41881EDA">
        <w:rPr>
          <w:rFonts w:ascii="Aptos" w:hAnsi="Aptos" w:eastAsia="Aptos" w:cs="Aptos"/>
          <w:b w:val="0"/>
          <w:bCs w:val="0"/>
          <w:noProof w:val="0"/>
          <w:sz w:val="48"/>
          <w:szCs w:val="48"/>
          <w:lang w:val="hu-HU"/>
        </w:rPr>
        <w:t>"  automatikusan</w:t>
      </w:r>
      <w:r w:rsidRPr="477A95EB" w:rsidR="41881EDA">
        <w:rPr>
          <w:rFonts w:ascii="Aptos" w:hAnsi="Aptos" w:eastAsia="Aptos" w:cs="Aptos"/>
          <w:b w:val="0"/>
          <w:bCs w:val="0"/>
          <w:noProof w:val="0"/>
          <w:sz w:val="48"/>
          <w:szCs w:val="48"/>
          <w:lang w:val="hu-HU"/>
        </w:rPr>
        <w:t xml:space="preserve"> is ellenőrzi saját magát. Ezért írtunk Unit teszteket a legfontosabb funkciókhoz. Ezek olyan kis kódok, amik a másodperc tört része alatt lefutnak, és azonnal szólnak, ha egy új fejlesztés miatt véletlenül elromlana valami a korábban már jól működő rendszerben.</w:t>
      </w:r>
    </w:p>
    <w:p w:rsidR="41881EDA" w:rsidP="477A95EB" w:rsidRDefault="41881EDA" w14:paraId="131C78B3" w14:textId="3B82CDC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48"/>
          <w:szCs w:val="48"/>
          <w:lang w:val="hu-HU"/>
        </w:rPr>
      </w:pPr>
      <w:r w:rsidRPr="477A95EB" w:rsidR="41881EDA">
        <w:rPr>
          <w:rFonts w:ascii="Aptos" w:hAnsi="Aptos" w:eastAsia="Aptos" w:cs="Aptos"/>
          <w:b w:val="0"/>
          <w:bCs w:val="0"/>
          <w:noProof w:val="0"/>
          <w:sz w:val="48"/>
          <w:szCs w:val="48"/>
          <w:lang w:val="hu-HU"/>
        </w:rPr>
        <w:t>A legkritikusabb részeket vizsgáltuk meg velük:</w:t>
      </w:r>
    </w:p>
    <w:p w:rsidR="41881EDA" w:rsidP="477A95EB" w:rsidRDefault="41881EDA" w14:paraId="47A9D5B2" w14:textId="4C2CC19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48"/>
          <w:szCs w:val="48"/>
          <w:lang w:val="hu-HU"/>
        </w:rPr>
      </w:pPr>
      <w:r w:rsidRPr="477A95EB" w:rsidR="41881EDA">
        <w:rPr>
          <w:rFonts w:ascii="Aptos" w:hAnsi="Aptos" w:eastAsia="Aptos" w:cs="Aptos"/>
          <w:b w:val="0"/>
          <w:bCs w:val="0"/>
          <w:noProof w:val="0"/>
          <w:sz w:val="48"/>
          <w:szCs w:val="48"/>
          <w:lang w:val="hu-HU"/>
        </w:rPr>
        <w:t>Foglalások és árak (</w:t>
      </w:r>
      <w:r w:rsidRPr="477A95EB" w:rsidR="41881EDA">
        <w:rPr>
          <w:rFonts w:ascii="Aptos" w:hAnsi="Aptos" w:eastAsia="Aptos" w:cs="Aptos"/>
          <w:b w:val="0"/>
          <w:bCs w:val="0"/>
          <w:noProof w:val="0"/>
          <w:sz w:val="48"/>
          <w:szCs w:val="48"/>
          <w:lang w:val="hu-HU"/>
        </w:rPr>
        <w:t>BookingService</w:t>
      </w:r>
      <w:r w:rsidRPr="477A95EB" w:rsidR="41881EDA">
        <w:rPr>
          <w:rFonts w:ascii="Aptos" w:hAnsi="Aptos" w:eastAsia="Aptos" w:cs="Aptos"/>
          <w:b w:val="0"/>
          <w:bCs w:val="0"/>
          <w:noProof w:val="0"/>
          <w:sz w:val="48"/>
          <w:szCs w:val="48"/>
          <w:lang w:val="hu-HU"/>
        </w:rPr>
        <w:t>):</w:t>
      </w:r>
      <w:r w:rsidRPr="477A95EB" w:rsidR="41881EDA">
        <w:rPr>
          <w:rFonts w:ascii="Aptos" w:hAnsi="Aptos" w:eastAsia="Aptos" w:cs="Aptos"/>
          <w:b w:val="0"/>
          <w:bCs w:val="0"/>
          <w:noProof w:val="0"/>
          <w:sz w:val="48"/>
          <w:szCs w:val="48"/>
          <w:lang w:val="hu-HU"/>
        </w:rPr>
        <w:t xml:space="preserve"> Leteszteltük, hogy a rendszer hajszálpontosan számolja-e ki a parkolási díjat, amikor valaki leállítja a parkolást. Azt is ellenőriztük, hogy biztonságos-e a rendszer: például egy felhasználó véletlenül sem tudja törölni egy másik ember foglalását.</w:t>
      </w:r>
    </w:p>
    <w:p w:rsidR="41881EDA" w:rsidP="477A95EB" w:rsidRDefault="41881EDA" w14:paraId="785757A8" w14:textId="76B2AD8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48"/>
          <w:szCs w:val="48"/>
          <w:lang w:val="hu-HU"/>
        </w:rPr>
      </w:pPr>
      <w:r w:rsidRPr="477A95EB" w:rsidR="41881EDA">
        <w:rPr>
          <w:rFonts w:ascii="Aptos" w:hAnsi="Aptos" w:eastAsia="Aptos" w:cs="Aptos"/>
          <w:b w:val="0"/>
          <w:bCs w:val="0"/>
          <w:noProof w:val="0"/>
          <w:sz w:val="48"/>
          <w:szCs w:val="48"/>
          <w:lang w:val="hu-HU"/>
        </w:rPr>
        <w:t>Felhasználói fiókok (</w:t>
      </w:r>
      <w:r w:rsidRPr="477A95EB" w:rsidR="41881EDA">
        <w:rPr>
          <w:rFonts w:ascii="Aptos" w:hAnsi="Aptos" w:eastAsia="Aptos" w:cs="Aptos"/>
          <w:b w:val="0"/>
          <w:bCs w:val="0"/>
          <w:noProof w:val="0"/>
          <w:sz w:val="48"/>
          <w:szCs w:val="48"/>
          <w:lang w:val="hu-HU"/>
        </w:rPr>
        <w:t>UserService</w:t>
      </w:r>
      <w:r w:rsidRPr="477A95EB" w:rsidR="41881EDA">
        <w:rPr>
          <w:rFonts w:ascii="Aptos" w:hAnsi="Aptos" w:eastAsia="Aptos" w:cs="Aptos"/>
          <w:b w:val="0"/>
          <w:bCs w:val="0"/>
          <w:noProof w:val="0"/>
          <w:sz w:val="48"/>
          <w:szCs w:val="48"/>
          <w:lang w:val="hu-HU"/>
        </w:rPr>
        <w:t>):</w:t>
      </w:r>
      <w:r w:rsidRPr="477A95EB" w:rsidR="41881EDA">
        <w:rPr>
          <w:rFonts w:ascii="Aptos" w:hAnsi="Aptos" w:eastAsia="Aptos" w:cs="Aptos"/>
          <w:b w:val="0"/>
          <w:bCs w:val="0"/>
          <w:noProof w:val="0"/>
          <w:sz w:val="48"/>
          <w:szCs w:val="48"/>
          <w:lang w:val="hu-HU"/>
        </w:rPr>
        <w:t xml:space="preserve"> Megnéztük, hogy hibátlanul működik-e a regisztráció (például kiküldi-e a rendszer az emailt), és hogy biztonsági okokból tényleg elrejti-e a jelszavakat, amikor lekérjük egy profil adatait.</w:t>
      </w:r>
    </w:p>
    <w:p w:rsidR="41881EDA" w:rsidP="477A95EB" w:rsidRDefault="41881EDA" w14:paraId="5CA00C3B" w14:textId="64AE1B1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48"/>
          <w:szCs w:val="48"/>
          <w:lang w:val="hu-HU"/>
        </w:rPr>
      </w:pPr>
      <w:r w:rsidRPr="477A95EB" w:rsidR="41881EDA">
        <w:rPr>
          <w:rFonts w:ascii="Aptos" w:hAnsi="Aptos" w:eastAsia="Aptos" w:cs="Aptos"/>
          <w:b w:val="0"/>
          <w:bCs w:val="0"/>
          <w:noProof w:val="0"/>
          <w:sz w:val="48"/>
          <w:szCs w:val="48"/>
          <w:lang w:val="hu-HU"/>
        </w:rPr>
        <w:t>Fizetés (</w:t>
      </w:r>
      <w:r w:rsidRPr="477A95EB" w:rsidR="41881EDA">
        <w:rPr>
          <w:rFonts w:ascii="Aptos" w:hAnsi="Aptos" w:eastAsia="Aptos" w:cs="Aptos"/>
          <w:b w:val="0"/>
          <w:bCs w:val="0"/>
          <w:noProof w:val="0"/>
          <w:sz w:val="48"/>
          <w:szCs w:val="48"/>
          <w:lang w:val="hu-HU"/>
        </w:rPr>
        <w:t>StripeService</w:t>
      </w:r>
      <w:r w:rsidRPr="477A95EB" w:rsidR="41881EDA">
        <w:rPr>
          <w:rFonts w:ascii="Aptos" w:hAnsi="Aptos" w:eastAsia="Aptos" w:cs="Aptos"/>
          <w:b w:val="0"/>
          <w:bCs w:val="0"/>
          <w:noProof w:val="0"/>
          <w:sz w:val="48"/>
          <w:szCs w:val="48"/>
          <w:lang w:val="hu-HU"/>
        </w:rPr>
        <w:t>):</w:t>
      </w:r>
      <w:r w:rsidRPr="477A95EB" w:rsidR="41881EDA">
        <w:rPr>
          <w:rFonts w:ascii="Aptos" w:hAnsi="Aptos" w:eastAsia="Aptos" w:cs="Aptos"/>
          <w:b w:val="0"/>
          <w:bCs w:val="0"/>
          <w:noProof w:val="0"/>
          <w:sz w:val="48"/>
          <w:szCs w:val="48"/>
          <w:lang w:val="hu-HU"/>
        </w:rPr>
        <w:t xml:space="preserve"> Biztosra mentünk benne, hogy a rendszer jól rakja-e össze a fizetendő összeget és az adatokat, mielőtt átirányítaná a felhasználót a bankkártyás fizetési oldalra.</w:t>
      </w:r>
    </w:p>
    <w:p w:rsidR="477A95EB" w:rsidP="477A95EB" w:rsidRDefault="477A95EB" w14:paraId="3D4FF327" w14:textId="25F8739F">
      <w:pPr>
        <w:pStyle w:val="Normal"/>
        <w:rPr>
          <w:b w:val="0"/>
          <w:bCs w:val="0"/>
          <w:sz w:val="48"/>
          <w:szCs w:val="48"/>
        </w:rPr>
      </w:pPr>
    </w:p>
    <w:p w:rsidR="39DDBA37" w:rsidP="7D60A41E" w:rsidRDefault="39DDBA37" w14:paraId="24D9B728" w14:textId="37739B69">
      <w:pPr>
        <w:pStyle w:val="Normal"/>
        <w:rPr>
          <w:b w:val="0"/>
          <w:bCs w:val="0"/>
        </w:rPr>
      </w:pPr>
      <w:r w:rsidR="219D19A8">
        <w:drawing>
          <wp:inline wp14:editId="62339291" wp14:anchorId="13539EA2">
            <wp:extent cx="5724525" cy="4086225"/>
            <wp:effectExtent l="0" t="0" r="0" b="0"/>
            <wp:docPr id="770450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0450101" name="Picture 770450101"/>
                    <pic:cNvPicPr/>
                  </pic:nvPicPr>
                  <pic:blipFill>
                    <a:blip xmlns:r="http://schemas.openxmlformats.org/officeDocument/2006/relationships" r:embed="rId1287567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60A41E" w:rsidP="7D60A41E" w:rsidRDefault="7D60A41E" w14:paraId="72A592DF" w14:textId="6497BE70">
      <w:pPr>
        <w:pStyle w:val="Normal"/>
        <w:rPr>
          <w:b w:val="0"/>
          <w:bCs w:val="0"/>
        </w:rPr>
      </w:pPr>
    </w:p>
    <w:p w:rsidR="7D60A41E" w:rsidP="7D60A41E" w:rsidRDefault="7D60A41E" w14:paraId="7A5A4089" w14:textId="21FDBB68">
      <w:pPr>
        <w:pStyle w:val="Normal"/>
        <w:rPr>
          <w:b w:val="0"/>
          <w:bCs w:val="0"/>
        </w:rPr>
      </w:pPr>
    </w:p>
    <w:p w:rsidR="7D60A41E" w:rsidP="7D60A41E" w:rsidRDefault="7D60A41E" w14:paraId="763F5203" w14:textId="35D18C8D">
      <w:pPr>
        <w:pStyle w:val="Normal"/>
        <w:rPr>
          <w:b w:val="0"/>
          <w:bCs w:val="0"/>
        </w:rPr>
      </w:pPr>
    </w:p>
    <w:p w:rsidR="7D60A41E" w:rsidP="7D60A41E" w:rsidRDefault="7D60A41E" w14:paraId="1F0BC616" w14:textId="4767C077">
      <w:pPr>
        <w:pStyle w:val="Normal"/>
        <w:rPr>
          <w:b w:val="0"/>
          <w:bCs w:val="0"/>
        </w:rPr>
      </w:pPr>
      <w:r w:rsidR="219D19A8">
        <w:drawing>
          <wp:inline wp14:editId="1E2571AF" wp14:anchorId="317D60E4">
            <wp:extent cx="5724525" cy="4867275"/>
            <wp:effectExtent l="0" t="0" r="0" b="0"/>
            <wp:docPr id="1116323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6323287" name="Picture 1116323287"/>
                    <pic:cNvPicPr/>
                  </pic:nvPicPr>
                  <pic:blipFill>
                    <a:blip xmlns:r="http://schemas.openxmlformats.org/officeDocument/2006/relationships" r:embed="rId1896005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7A95EB" w:rsidP="477A95EB" w:rsidRDefault="477A95EB" w14:paraId="0E5E816F" w14:textId="2F26BCBF">
      <w:pPr>
        <w:pStyle w:val="Normal"/>
        <w:rPr>
          <w:b w:val="0"/>
          <w:bCs w:val="0"/>
        </w:rPr>
      </w:pPr>
    </w:p>
    <w:p w:rsidR="33F1B5AE" w:rsidP="477A95EB" w:rsidRDefault="33F1B5AE" w14:paraId="2518BBE8" w14:textId="4A2DB902">
      <w:pPr>
        <w:pStyle w:val="Normal"/>
        <w:rPr>
          <w:b w:val="0"/>
          <w:bCs w:val="0"/>
        </w:rPr>
      </w:pPr>
      <w:r w:rsidR="33F1B5AE">
        <w:drawing>
          <wp:inline wp14:editId="01497CCD" wp14:anchorId="23C8361E">
            <wp:extent cx="5724525" cy="5143500"/>
            <wp:effectExtent l="0" t="0" r="0" b="0"/>
            <wp:docPr id="1330426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0426299" name="Picture 1330426299"/>
                    <pic:cNvPicPr/>
                  </pic:nvPicPr>
                  <pic:blipFill>
                    <a:blip xmlns:r="http://schemas.openxmlformats.org/officeDocument/2006/relationships" r:embed="rId776187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4d6da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766DCC"/>
    <w:rsid w:val="026DB7ED"/>
    <w:rsid w:val="0C205B06"/>
    <w:rsid w:val="11FC16A8"/>
    <w:rsid w:val="13300032"/>
    <w:rsid w:val="143BE8C0"/>
    <w:rsid w:val="1E1ADD26"/>
    <w:rsid w:val="219D19A8"/>
    <w:rsid w:val="22065ED0"/>
    <w:rsid w:val="222970FB"/>
    <w:rsid w:val="29C15242"/>
    <w:rsid w:val="2AC7045D"/>
    <w:rsid w:val="2D2E858A"/>
    <w:rsid w:val="33F1B5AE"/>
    <w:rsid w:val="34913C9B"/>
    <w:rsid w:val="369D16B3"/>
    <w:rsid w:val="398DF32E"/>
    <w:rsid w:val="39DDBA37"/>
    <w:rsid w:val="3BC7437E"/>
    <w:rsid w:val="40362291"/>
    <w:rsid w:val="41881EDA"/>
    <w:rsid w:val="41DF3E77"/>
    <w:rsid w:val="458320E5"/>
    <w:rsid w:val="4742D352"/>
    <w:rsid w:val="477A95EB"/>
    <w:rsid w:val="4D4F7607"/>
    <w:rsid w:val="5152DD21"/>
    <w:rsid w:val="52DEBA9A"/>
    <w:rsid w:val="547ED02B"/>
    <w:rsid w:val="55766DCC"/>
    <w:rsid w:val="55D3F9AA"/>
    <w:rsid w:val="56D5F36F"/>
    <w:rsid w:val="6329B2C3"/>
    <w:rsid w:val="67743FFA"/>
    <w:rsid w:val="69BEE678"/>
    <w:rsid w:val="6AC8485B"/>
    <w:rsid w:val="6C955F04"/>
    <w:rsid w:val="708D921C"/>
    <w:rsid w:val="7350534A"/>
    <w:rsid w:val="7B43C2A5"/>
    <w:rsid w:val="7D60A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66DCC"/>
  <w15:chartTrackingRefBased/>
  <w15:docId w15:val="{B8891EC5-60B1-43CB-A545-D19F6BB86A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7A95E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67897154" /><Relationship Type="http://schemas.openxmlformats.org/officeDocument/2006/relationships/image" Target="/media/image2.png" Id="rId590944292" /><Relationship Type="http://schemas.openxmlformats.org/officeDocument/2006/relationships/image" Target="/media/image3.png" Id="rId1287567323" /><Relationship Type="http://schemas.openxmlformats.org/officeDocument/2006/relationships/image" Target="/media/image4.png" Id="rId1896005478" /><Relationship Type="http://schemas.openxmlformats.org/officeDocument/2006/relationships/image" Target="/media/image5.png" Id="rId776187996" /><Relationship Type="http://schemas.openxmlformats.org/officeDocument/2006/relationships/numbering" Target="numbering.xml" Id="R6f1e0bd1b08244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2026-04-25T23:21:25.8877692Z</dcterms:created>
  <dcterms:modified xsi:type="dcterms:W3CDTF">2026-04-27T00:26:30.4607912Z</dcterms:modified>
  <dc:creator>Martin Maláj (radnoti-pecs.edu.hu)</dc:creator>
  <lastModifiedBy>Martin Maláj (radnoti-pecs.edu.hu)</lastModifiedBy>
</coreProperties>
</file>