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94148378583dc9126f8982ab6f73328f6f0ec55"/>
    <w:p>
      <w:pPr>
        <w:pStyle w:val="Heading1"/>
      </w:pPr>
      <w:r>
        <w:t xml:space="preserve">Practica 1: Pipeline completo de Machine Learning para deteccion de impago</w:t>
      </w:r>
    </w:p>
    <w:bookmarkStart w:id="9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En clase hemos construido un pipeline end-to-end de Machine Learning para predecir si un cliente devolvera su prestamo o no (deteccion de impago). Este pipeline incluye: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Preprocesamiento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src/preprocessing/base_preprocessing.py</w:t>
      </w:r>
      <w:r>
        <w:t xml:space="preserve">): clase</w:t>
      </w:r>
      <w:r>
        <w:t xml:space="preserve"> </w:t>
      </w:r>
      <w:r>
        <w:rPr>
          <w:rStyle w:val="VerbatimChar"/>
        </w:rPr>
        <w:t xml:space="preserve">BasePreprocess</w:t>
      </w:r>
      <w:r>
        <w:t xml:space="preserve"> </w:t>
      </w:r>
      <w:r>
        <w:t xml:space="preserve">que se encarga de:</w:t>
      </w:r>
    </w:p>
    <w:p>
      <w:pPr>
        <w:pStyle w:val="Compact"/>
        <w:numPr>
          <w:ilvl w:val="1"/>
          <w:numId w:val="1002"/>
        </w:numPr>
      </w:pPr>
      <w:r>
        <w:t xml:space="preserve">Tratamiento de valores nulos (eliminacion, imputacion por mediana/moda, valor centinela -1).</w:t>
      </w:r>
    </w:p>
    <w:p>
      <w:pPr>
        <w:pStyle w:val="Compact"/>
        <w:numPr>
          <w:ilvl w:val="1"/>
          <w:numId w:val="1002"/>
        </w:numPr>
      </w:pPr>
      <w:r>
        <w:t xml:space="preserve">Encoding de variables categoricas con</w:t>
      </w:r>
      <w:r>
        <w:t xml:space="preserve"> </w:t>
      </w:r>
      <w:r>
        <w:rPr>
          <w:rStyle w:val="VerbatimChar"/>
        </w:rPr>
        <w:t xml:space="preserve">OneHotEncoder</w:t>
      </w:r>
      <w:r>
        <w:t xml:space="preserve"> </w:t>
      </w:r>
      <w:r>
        <w:t xml:space="preserve">(cardinalidad &lt;= 50).</w:t>
      </w:r>
    </w:p>
    <w:p>
      <w:pPr>
        <w:pStyle w:val="Compact"/>
        <w:numPr>
          <w:ilvl w:val="1"/>
          <w:numId w:val="1002"/>
        </w:numPr>
      </w:pPr>
      <w:r>
        <w:t xml:space="preserve">Encoding de variables de texto libre con</w:t>
      </w:r>
      <w:r>
        <w:t xml:space="preserve"> </w:t>
      </w:r>
      <w:r>
        <w:rPr>
          <w:rStyle w:val="VerbatimChar"/>
        </w:rPr>
        <w:t xml:space="preserve">TextEncoder</w:t>
      </w:r>
      <w:r>
        <w:t xml:space="preserve"> </w:t>
      </w:r>
      <w:r>
        <w:t xml:space="preserve">(modelo e5-small-v2).</w:t>
      </w:r>
    </w:p>
    <w:p>
      <w:pPr>
        <w:pStyle w:val="Compact"/>
        <w:numPr>
          <w:ilvl w:val="1"/>
          <w:numId w:val="1002"/>
        </w:numPr>
      </w:pPr>
      <w:r>
        <w:t xml:space="preserve">Normalizacion de variables numericas con</w:t>
      </w:r>
      <w:r>
        <w:t xml:space="preserve"> </w:t>
      </w:r>
      <w:r>
        <w:rPr>
          <w:rStyle w:val="VerbatimChar"/>
        </w:rPr>
        <w:t xml:space="preserve">QuantileTransformer</w:t>
      </w:r>
      <w:r>
        <w:t xml:space="preserve"> </w:t>
      </w:r>
      <w:r>
        <w:t xml:space="preserve">(distribucion normal).</w:t>
      </w:r>
    </w:p>
    <w:p>
      <w:pPr>
        <w:pStyle w:val="Compact"/>
        <w:numPr>
          <w:ilvl w:val="1"/>
          <w:numId w:val="1002"/>
        </w:numPr>
      </w:pPr>
      <w:r>
        <w:t xml:space="preserve">Generacion de features cruzadas con</w:t>
      </w:r>
      <w:r>
        <w:t xml:space="preserve"> </w:t>
      </w:r>
      <w:r>
        <w:rPr>
          <w:rStyle w:val="VerbatimChar"/>
        </w:rPr>
        <w:t xml:space="preserve">PolynomialFeatures</w:t>
      </w:r>
      <w:r>
        <w:t xml:space="preserve"> </w:t>
      </w:r>
      <w:r>
        <w:t xml:space="preserve">(interacciones de grado 2 entre numericas).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Filtrado de features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src/filtering/base_filtering.py</w:t>
      </w:r>
      <w:r>
        <w:t xml:space="preserve">): clase</w:t>
      </w:r>
      <w:r>
        <w:t xml:space="preserve"> </w:t>
      </w:r>
      <w:r>
        <w:rPr>
          <w:rStyle w:val="VerbatimChar"/>
        </w:rPr>
        <w:t xml:space="preserve">BaseFiltering</w:t>
      </w:r>
      <w:r>
        <w:t xml:space="preserve"> </w:t>
      </w:r>
      <w:r>
        <w:t xml:space="preserve">que aplica: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DropConstantFeatures</w:t>
      </w:r>
      <w:r>
        <w:t xml:space="preserve">: elimina features cuasi-constantes (tol=0.9).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DropCorrelatedFeatures</w:t>
      </w:r>
      <w:r>
        <w:t xml:space="preserve">: elimina features con correlacion de Pearson &gt; 0.8.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ProbeFeatureSelection</w:t>
      </w:r>
      <w:r>
        <w:t xml:space="preserve">: elimina features menos importantes que ruido aleatorio.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Notebook de referencia</w:t>
      </w:r>
      <w:r>
        <w:t xml:space="preserve"> </w:t>
      </w:r>
      <w:r>
        <w:t xml:space="preserve">(</w:t>
      </w:r>
      <w:r>
        <w:rPr>
          <w:rStyle w:val="VerbatimChar"/>
        </w:rPr>
        <w:t xml:space="preserve">04_preprocessing_filtering_model.ipynb</w:t>
      </w:r>
      <w:r>
        <w:t xml:space="preserve">): notebook que encadena preprocesamiento, filtrado, entrenamiento de un Random Forest y evaluacion.</w:t>
      </w:r>
    </w:p>
    <w:p>
      <w:pPr>
        <w:pStyle w:val="FirstParagraph"/>
      </w:pPr>
      <w:r>
        <w:rPr>
          <w:b/>
          <w:bCs/>
        </w:rPr>
        <w:t xml:space="preserve">Importante</w:t>
      </w:r>
      <w:r>
        <w:t xml:space="preserve">: el pipeline de referencia utiliza el fichero</w:t>
      </w:r>
      <w:r>
        <w:t xml:space="preserve"> </w:t>
      </w:r>
      <w:r>
        <w:rPr>
          <w:rStyle w:val="VerbatimChar"/>
        </w:rPr>
        <w:t xml:space="preserve">data/variables_withoutExperts.xlsx</w:t>
      </w:r>
      <w:r>
        <w:t xml:space="preserve">, que</w:t>
      </w:r>
      <w:r>
        <w:t xml:space="preserve"> </w:t>
      </w:r>
      <w:r>
        <w:rPr>
          <w:b/>
          <w:bCs/>
        </w:rPr>
        <w:t xml:space="preserve">excluye</w:t>
      </w:r>
      <w:r>
        <w:t xml:space="preserve"> </w:t>
      </w:r>
      <w:r>
        <w:t xml:space="preserve">las variables que provienen de evaluaciones de expertos (como el grado de riesgo, el FICO score, la tasa de interes asignada, etc.). El fichero</w:t>
      </w:r>
      <w:r>
        <w:t xml:space="preserve"> </w:t>
      </w:r>
      <w:r>
        <w:rPr>
          <w:rStyle w:val="VerbatimChar"/>
        </w:rPr>
        <w:t xml:space="preserve">data/variables_withExperts.xlsx</w:t>
      </w:r>
      <w:r>
        <w:t xml:space="preserve"> </w:t>
      </w:r>
      <w:r>
        <w:t xml:space="preserve">incluye todas las variables, tambien las de expertos.</w:t>
      </w:r>
    </w:p>
    <w:p>
      <w:r>
        <w:pict>
          <v:rect style="width:0;height:1.5pt" o:hralign="center" o:hrstd="t" o:hr="t"/>
        </w:pict>
      </w:r>
    </w:p>
    <w:bookmarkEnd w:id="9"/>
    <w:bookmarkStart w:id="10" w:name="objetivo-de-la-practica"/>
    <w:p>
      <w:pPr>
        <w:pStyle w:val="Heading2"/>
      </w:pPr>
      <w:r>
        <w:t xml:space="preserve">Objetivo de la practica</w:t>
      </w:r>
    </w:p>
    <w:p>
      <w:pPr>
        <w:pStyle w:val="FirstParagraph"/>
      </w:pPr>
      <w:r>
        <w:t xml:space="preserve">Crear un</w:t>
      </w:r>
      <w:r>
        <w:t xml:space="preserve"> </w:t>
      </w:r>
      <w:r>
        <w:rPr>
          <w:b/>
          <w:bCs/>
        </w:rPr>
        <w:t xml:space="preserve">pipeline alternativo completo</w:t>
      </w:r>
      <w:r>
        <w:t xml:space="preserve"> </w:t>
      </w:r>
      <w:r>
        <w:t xml:space="preserve">con vuestras propias decisiones de preprocesamiento, filtrado y modelado, y comparar el rendimiento de</w:t>
      </w:r>
      <w:r>
        <w:t xml:space="preserve"> </w:t>
      </w:r>
      <w:r>
        <w:rPr>
          <w:b/>
          <w:bCs/>
        </w:rPr>
        <w:t xml:space="preserve">tres familias de modelos</w:t>
      </w:r>
      <w:r>
        <w:t xml:space="preserve"> </w:t>
      </w:r>
      <w:r>
        <w:t xml:space="preserve">diferentes.</w:t>
      </w:r>
    </w:p>
    <w:p>
      <w:r>
        <w:pict>
          <v:rect style="width:0;height:1.5pt" o:hralign="center" o:hrstd="t" o:hr="t"/>
        </w:pict>
      </w:r>
    </w:p>
    <w:bookmarkEnd w:id="10"/>
    <w:bookmarkStart w:id="11" w:name="entrega"/>
    <w:p>
      <w:pPr>
        <w:pStyle w:val="Heading2"/>
      </w:pPr>
      <w:r>
        <w:t xml:space="preserve">Entrega</w:t>
      </w:r>
    </w:p>
    <w:p>
      <w:pPr>
        <w:pStyle w:val="FirstParagraph"/>
      </w:pPr>
      <w:r>
        <w:t xml:space="preserve">La practica se entregara a traves de un</w:t>
      </w:r>
      <w:r>
        <w:t xml:space="preserve"> </w:t>
      </w:r>
      <w:r>
        <w:rPr>
          <w:b/>
          <w:bCs/>
        </w:rPr>
        <w:t xml:space="preserve">repositorio Git</w:t>
      </w:r>
      <w:r>
        <w:t xml:space="preserve"> </w:t>
      </w:r>
      <w:r>
        <w:t xml:space="preserve">(GitHub, GitLab o similar). Se debe entregar la</w:t>
      </w:r>
      <w:r>
        <w:t xml:space="preserve"> </w:t>
      </w:r>
      <w:r>
        <w:rPr>
          <w:b/>
          <w:bCs/>
        </w:rPr>
        <w:t xml:space="preserve">URL del repositorio</w:t>
      </w:r>
      <w:r>
        <w:t xml:space="preserve">. El repositorio debe contener todos los ficheros del proyecto, incluyendo los 4 ficheros indicados a continuacion.</w:t>
      </w:r>
    </w:p>
    <w:p>
      <w:pPr>
        <w:pStyle w:val="BodyText"/>
      </w:pPr>
      <w:r>
        <w:rPr>
          <w:b/>
          <w:bCs/>
        </w:rPr>
        <w:t xml:space="preserve">Requisitos del repositorio:</w:t>
      </w:r>
      <w:r>
        <w:t xml:space="preserve"> </w:t>
      </w:r>
      <w:r>
        <w:t xml:space="preserve">- El repositorio debe ser accesible por el profesor (publico o con permisos de lectura).</w:t>
      </w:r>
      <w:r>
        <w:t xml:space="preserve"> </w:t>
      </w:r>
      <w:r>
        <w:t xml:space="preserve">- El notebook debe estar subido</w:t>
      </w:r>
      <w:r>
        <w:t xml:space="preserve"> </w:t>
      </w:r>
      <w:r>
        <w:rPr>
          <w:b/>
          <w:bCs/>
        </w:rPr>
        <w:t xml:space="preserve">ya ejecutado</w:t>
      </w:r>
      <w:r>
        <w:t xml:space="preserve"> </w:t>
      </w:r>
      <w:r>
        <w:t xml:space="preserve">(con las celdas de salida visibles) para poder revisar los resultados sin necesidad de re-ejecutar.</w:t>
      </w:r>
    </w:p>
    <w:bookmarkEnd w:id="11"/>
    <w:bookmarkStart w:id="21" w:name="ficheros-a-entregar"/>
    <w:p>
      <w:pPr>
        <w:pStyle w:val="Heading2"/>
      </w:pPr>
      <w:r>
        <w:t xml:space="preserve">Ficheros a entregar</w:t>
      </w:r>
    </w:p>
    <w:bookmarkStart w:id="12" w:name="Xc30fcc9ed661610172f5a503ece03780e5f847b"/>
    <w:p>
      <w:pPr>
        <w:pStyle w:val="Heading3"/>
      </w:pPr>
      <w:r>
        <w:t xml:space="preserve">1. Clase de preprocesamiento:</w:t>
      </w:r>
      <w:r>
        <w:t xml:space="preserve"> </w:t>
      </w:r>
      <w:r>
        <w:rPr>
          <w:rStyle w:val="VerbatimChar"/>
        </w:rPr>
        <w:t xml:space="preserve">src/preprocessing/practica1_preprocessing.py</w:t>
      </w:r>
    </w:p>
    <w:p>
      <w:pPr>
        <w:pStyle w:val="FirstParagraph"/>
      </w:pPr>
      <w:r>
        <w:t xml:space="preserve">Crear una clase</w:t>
      </w:r>
      <w:r>
        <w:t xml:space="preserve"> </w:t>
      </w:r>
      <w:r>
        <w:rPr>
          <w:rStyle w:val="VerbatimChar"/>
        </w:rPr>
        <w:t xml:space="preserve">Practica1Preprocess</w:t>
      </w:r>
      <w:r>
        <w:t xml:space="preserve"> </w:t>
      </w:r>
      <w:r>
        <w:t xml:space="preserve">que siga el patron</w:t>
      </w:r>
      <w:r>
        <w:t xml:space="preserve"> </w:t>
      </w:r>
      <w:r>
        <w:rPr>
          <w:b/>
          <w:bCs/>
        </w:rPr>
        <w:t xml:space="preserve">fit/transform</w:t>
      </w:r>
      <w:r>
        <w:t xml:space="preserve"> </w:t>
      </w:r>
      <w:r>
        <w:t xml:space="preserve">(igual que</w:t>
      </w:r>
      <w:r>
        <w:t xml:space="preserve"> </w:t>
      </w:r>
      <w:r>
        <w:rPr>
          <w:rStyle w:val="VerbatimChar"/>
        </w:rPr>
        <w:t xml:space="preserve">BasePreprocess</w:t>
      </w:r>
      <w:r>
        <w:t xml:space="preserve">) y que incluya las siguientes diferencias respecto a la clase base: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Variables</w:t>
      </w:r>
      <w:r>
        <w:t xml:space="preserve">: utilizar el fichero</w:t>
      </w:r>
      <w:r>
        <w:t xml:space="preserve"> </w:t>
      </w:r>
      <w:r>
        <w:rPr>
          <w:rStyle w:val="VerbatimChar"/>
        </w:rPr>
        <w:t xml:space="preserve">data/variables_withExperts.xlsx</w:t>
      </w:r>
      <w:r>
        <w:t xml:space="preserve"> </w:t>
      </w:r>
      <w:r>
        <w:t xml:space="preserve">para incluir tambien las variables de evaluacion de expertos (grade, sub_grade, int_rate, installment, fico_range_low, fico_range_high, etc.).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Imputacion de missings</w:t>
      </w:r>
      <w:r>
        <w:t xml:space="preserve">: utilizar al menos un mecanismo de imputacion</w:t>
      </w:r>
      <w:r>
        <w:t xml:space="preserve"> </w:t>
      </w:r>
      <w:r>
        <w:rPr>
          <w:b/>
          <w:bCs/>
        </w:rPr>
        <w:t xml:space="preserve">diferente</w:t>
      </w:r>
      <w:r>
        <w:t xml:space="preserve"> </w:t>
      </w:r>
      <w:r>
        <w:t xml:space="preserve">al de la clase base, usando metodos de</w:t>
      </w:r>
      <w:r>
        <w:t xml:space="preserve"> </w:t>
      </w:r>
      <w:r>
        <w:rPr>
          <w:b/>
          <w:bCs/>
        </w:rPr>
        <w:t xml:space="preserve">scikit-learn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feature-engine</w:t>
      </w:r>
      <w:r>
        <w:t xml:space="preserve">. Ejemplos: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sklearn.impute.KNNImputer</w:t>
      </w:r>
      <w:r>
        <w:t xml:space="preserve"> </w:t>
      </w:r>
      <w:r>
        <w:t xml:space="preserve">(imputacion por vecinos cercanos).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sklearn.impute.IterativeImputer</w:t>
      </w:r>
      <w:r>
        <w:t xml:space="preserve"> </w:t>
      </w:r>
      <w:r>
        <w:t xml:space="preserve">(imputacion multiple/MICE).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sklearn.impute.SimpleImputer</w:t>
      </w:r>
      <w:r>
        <w:t xml:space="preserve"> </w:t>
      </w:r>
      <w:r>
        <w:t xml:space="preserve">con estrategia diferente (most_frequent, constant, etc.).</w:t>
      </w:r>
    </w:p>
    <w:p>
      <w:pPr>
        <w:pStyle w:val="Compact"/>
        <w:numPr>
          <w:ilvl w:val="1"/>
          <w:numId w:val="1005"/>
        </w:numPr>
      </w:pPr>
      <w:r>
        <w:t xml:space="preserve">Cualquier otro metodo de scikit-learn o feature-engine justificado.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Procesamiento de variables categoricas</w:t>
      </w:r>
      <w:r>
        <w:t xml:space="preserve">: utilizar al menos un mecanismo</w:t>
      </w:r>
      <w:r>
        <w:t xml:space="preserve"> </w:t>
      </w:r>
      <w:r>
        <w:rPr>
          <w:b/>
          <w:bCs/>
        </w:rPr>
        <w:t xml:space="preserve">diferente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OneHotEncoder</w:t>
      </w:r>
      <w:r>
        <w:t xml:space="preserve">, usando metodos de</w:t>
      </w:r>
      <w:r>
        <w:t xml:space="preserve"> </w:t>
      </w:r>
      <w:r>
        <w:rPr>
          <w:b/>
          <w:bCs/>
        </w:rPr>
        <w:t xml:space="preserve">scikit-learn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feature-engine</w:t>
      </w:r>
      <w:r>
        <w:t xml:space="preserve">. Ejemplos: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sklearn.preprocessing.TargetEncoder</w:t>
      </w:r>
      <w:r>
        <w:t xml:space="preserve"> </w:t>
      </w:r>
      <w:r>
        <w:t xml:space="preserve">(encoding basado en la media del target por categoria).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sklearn.preprocessing.OrdinalEncoder</w:t>
      </w:r>
      <w:r>
        <w:t xml:space="preserve"> </w:t>
      </w:r>
      <w:r>
        <w:t xml:space="preserve">(para variables con orden natural, como grade A-G).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feature_engine.encoding.CountFrequencyEncoder</w:t>
      </w:r>
      <w:r>
        <w:t xml:space="preserve"> </w:t>
      </w:r>
      <w:r>
        <w:t xml:space="preserve">(encoding por frecuencia).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feature_engine.encoding.MeanEncoder</w:t>
      </w:r>
      <w:r>
        <w:t xml:space="preserve"> </w:t>
      </w:r>
      <w:r>
        <w:t xml:space="preserve">(encoding por media del target).</w:t>
      </w:r>
    </w:p>
    <w:p>
      <w:pPr>
        <w:pStyle w:val="Compact"/>
        <w:numPr>
          <w:ilvl w:val="1"/>
          <w:numId w:val="1006"/>
        </w:numPr>
      </w:pPr>
      <w:r>
        <w:t xml:space="preserve">Cualquier otro metodo de scikit-learn o feature-engine justificado.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Procesamiento de variables numericas</w:t>
      </w:r>
      <w:r>
        <w:t xml:space="preserve">: utilizar al menos un mecanismo</w:t>
      </w:r>
      <w:r>
        <w:t xml:space="preserve"> </w:t>
      </w:r>
      <w:r>
        <w:rPr>
          <w:b/>
          <w:bCs/>
        </w:rPr>
        <w:t xml:space="preserve">diferente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QuantileTransformer</w:t>
      </w:r>
      <w:r>
        <w:t xml:space="preserve">, usando metodos de</w:t>
      </w:r>
      <w:r>
        <w:t xml:space="preserve"> </w:t>
      </w:r>
      <w:r>
        <w:rPr>
          <w:b/>
          <w:bCs/>
        </w:rPr>
        <w:t xml:space="preserve">scikit-learn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feature-engine</w:t>
      </w:r>
      <w:r>
        <w:t xml:space="preserve">. Ejemplos: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sklearn.preprocessing.StandardScaler</w:t>
      </w:r>
      <w:r>
        <w:t xml:space="preserve"> </w:t>
      </w:r>
      <w:r>
        <w:t xml:space="preserve">(estandarizacion z-score).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sklearn.preprocessing.RobustScaler</w:t>
      </w:r>
      <w:r>
        <w:t xml:space="preserve"> </w:t>
      </w:r>
      <w:r>
        <w:t xml:space="preserve">(escalado basado en mediana e IQR, robusto a outliers).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sklearn.preprocessing.PowerTransformer</w:t>
      </w:r>
      <w:r>
        <w:t xml:space="preserve"> </w:t>
      </w:r>
      <w:r>
        <w:t xml:space="preserve">(transformacion de Box-Cox o Yeo-Johnson).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sklearn.preprocessing.MinMaxScaler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Cualquier otro metodo de scikit-learn o feature-engine justificado.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Generacion de nuevas features</w:t>
      </w:r>
      <w:r>
        <w:t xml:space="preserve">: utilizar al menos un mecanismo</w:t>
      </w:r>
      <w:r>
        <w:t xml:space="preserve"> </w:t>
      </w:r>
      <w:r>
        <w:rPr>
          <w:b/>
          <w:bCs/>
        </w:rPr>
        <w:t xml:space="preserve">diferente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PolynomialFeatures</w:t>
      </w:r>
      <w:r>
        <w:t xml:space="preserve">. Ejemplos:</w:t>
      </w:r>
    </w:p>
    <w:p>
      <w:pPr>
        <w:pStyle w:val="Compact"/>
        <w:numPr>
          <w:ilvl w:val="1"/>
          <w:numId w:val="1008"/>
        </w:numPr>
      </w:pPr>
      <w:r>
        <w:t xml:space="preserve">Ratios financieros:</w:t>
      </w:r>
      <w:r>
        <w:t xml:space="preserve"> </w:t>
      </w:r>
      <w:r>
        <w:rPr>
          <w:rStyle w:val="VerbatimChar"/>
        </w:rPr>
        <w:t xml:space="preserve">deuda_total / ingreso_anual</w:t>
      </w:r>
      <w:r>
        <w:t xml:space="preserve">,</w:t>
      </w:r>
      <w:r>
        <w:t xml:space="preserve"> </w:t>
      </w:r>
      <w:r>
        <w:rPr>
          <w:rStyle w:val="VerbatimChar"/>
        </w:rPr>
        <w:t xml:space="preserve">cuota / ingreso_mensual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balance_revolving / limite_credito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Agregaciones: combinar fico_range_low y fico_range_high en un fico_medio.</w:t>
      </w:r>
    </w:p>
    <w:p>
      <w:pPr>
        <w:pStyle w:val="Compact"/>
        <w:numPr>
          <w:ilvl w:val="1"/>
          <w:numId w:val="1008"/>
        </w:numPr>
      </w:pPr>
      <w:r>
        <w:t xml:space="preserve">Binning: discretizar variables continuas en rangos (ej: tramos de ingreso).</w:t>
      </w:r>
    </w:p>
    <w:p>
      <w:pPr>
        <w:pStyle w:val="Compact"/>
        <w:numPr>
          <w:ilvl w:val="1"/>
          <w:numId w:val="1008"/>
        </w:numPr>
      </w:pPr>
      <w:r>
        <w:t xml:space="preserve">Features basadas en dominio bancario.</w:t>
      </w:r>
    </w:p>
    <w:p>
      <w:pPr>
        <w:pStyle w:val="Compact"/>
        <w:numPr>
          <w:ilvl w:val="1"/>
          <w:numId w:val="1008"/>
        </w:numPr>
      </w:pPr>
      <w:r>
        <w:t xml:space="preserve">Cualquier otro metodo justificado.</w:t>
      </w:r>
    </w:p>
    <w:bookmarkEnd w:id="12"/>
    <w:bookmarkStart w:id="13" w:name="X1eee6d1a1f057a0249fe3aa816292c31e28194e"/>
    <w:p>
      <w:pPr>
        <w:pStyle w:val="Heading3"/>
      </w:pPr>
      <w:r>
        <w:t xml:space="preserve">2. Clase de filtrado:</w:t>
      </w:r>
      <w:r>
        <w:t xml:space="preserve"> </w:t>
      </w:r>
      <w:r>
        <w:rPr>
          <w:rStyle w:val="VerbatimChar"/>
        </w:rPr>
        <w:t xml:space="preserve">src/filtering/practica1_filtering.py</w:t>
      </w:r>
    </w:p>
    <w:p>
      <w:pPr>
        <w:pStyle w:val="FirstParagraph"/>
      </w:pPr>
      <w:r>
        <w:t xml:space="preserve">Crear una clase</w:t>
      </w:r>
      <w:r>
        <w:t xml:space="preserve"> </w:t>
      </w:r>
      <w:r>
        <w:rPr>
          <w:rStyle w:val="VerbatimChar"/>
        </w:rPr>
        <w:t xml:space="preserve">Practica1Filtering</w:t>
      </w:r>
      <w:r>
        <w:t xml:space="preserve"> </w:t>
      </w:r>
      <w:r>
        <w:t xml:space="preserve">que siga el patron</w:t>
      </w:r>
      <w:r>
        <w:t xml:space="preserve"> </w:t>
      </w:r>
      <w:r>
        <w:rPr>
          <w:b/>
          <w:bCs/>
        </w:rPr>
        <w:t xml:space="preserve">fit/transform</w:t>
      </w:r>
      <w:r>
        <w:t xml:space="preserve"> </w:t>
      </w:r>
      <w:r>
        <w:t xml:space="preserve">(igual que</w:t>
      </w:r>
      <w:r>
        <w:t xml:space="preserve"> </w:t>
      </w:r>
      <w:r>
        <w:rPr>
          <w:rStyle w:val="VerbatimChar"/>
        </w:rPr>
        <w:t xml:space="preserve">BaseFiltering</w:t>
      </w:r>
      <w:r>
        <w:t xml:space="preserve">) y que incluya al menos un mecanismo de filtrado</w:t>
      </w:r>
      <w:r>
        <w:t xml:space="preserve"> </w:t>
      </w:r>
      <w:r>
        <w:rPr>
          <w:b/>
          <w:bCs/>
        </w:rPr>
        <w:t xml:space="preserve">diferente</w:t>
      </w:r>
      <w:r>
        <w:t xml:space="preserve">. Ejemplos: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sklearn.feature_selection.SelectKBest</w:t>
      </w:r>
      <w:r>
        <w:t xml:space="preserve"> </w:t>
      </w:r>
      <w:r>
        <w:t xml:space="preserve">con test estadistico (chi2, mutual_info_classif, f_classif).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sklearn.feature_selection.SelectFromModel</w:t>
      </w:r>
      <w:r>
        <w:t xml:space="preserve"> </w:t>
      </w:r>
      <w:r>
        <w:t xml:space="preserve">con importancias de un modelo (ej: Lasso, Random Forest).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sklearn.feature_selection.VarianceThreshold</w:t>
      </w:r>
      <w:r>
        <w:t xml:space="preserve"> </w:t>
      </w:r>
      <w:r>
        <w:t xml:space="preserve">(filtrado por varianza).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feature_engine.selection.SelectByShuffling</w:t>
      </w:r>
      <w:r>
        <w:t xml:space="preserve"> </w:t>
      </w:r>
      <w:r>
        <w:t xml:space="preserve">(seleccion por importancia al permutar features).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feature_engine.selection.RecursiveFeatureElimination</w:t>
      </w:r>
      <w:r>
        <w:t xml:space="preserve"> </w:t>
      </w:r>
      <w:r>
        <w:t xml:space="preserve">(RFE) con un modelo ligero.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feature_engine.selection.SelectByInformationValue</w:t>
      </w:r>
      <w:r>
        <w:t xml:space="preserve"> </w:t>
      </w:r>
      <w:r>
        <w:t xml:space="preserve">(seleccion por Information Value).</w:t>
      </w:r>
    </w:p>
    <w:p>
      <w:pPr>
        <w:pStyle w:val="Compact"/>
        <w:numPr>
          <w:ilvl w:val="0"/>
          <w:numId w:val="1009"/>
        </w:numPr>
      </w:pPr>
      <w:r>
        <w:t xml:space="preserve">Cualquier combinacion de metodos de scikit-learn o feature-engine justificada.</w:t>
      </w:r>
    </w:p>
    <w:p>
      <w:pPr>
        <w:pStyle w:val="FirstParagraph"/>
      </w:pPr>
      <w:r>
        <w:rPr>
          <w:b/>
          <w:bCs/>
        </w:rPr>
        <w:t xml:space="preserve">Nota</w:t>
      </w:r>
      <w:r>
        <w:t xml:space="preserve">: se pueden combinar multiples filtros en secuencia, al igual que hace</w:t>
      </w:r>
      <w:r>
        <w:t xml:space="preserve"> </w:t>
      </w:r>
      <w:r>
        <w:rPr>
          <w:rStyle w:val="VerbatimChar"/>
        </w:rPr>
        <w:t xml:space="preserve">BaseFiltering</w:t>
      </w:r>
      <w:r>
        <w:t xml:space="preserve">.</w:t>
      </w:r>
    </w:p>
    <w:bookmarkEnd w:id="13"/>
    <w:bookmarkStart w:id="19" w:name="notebook-practica1_notebook.ipynb"/>
    <w:p>
      <w:pPr>
        <w:pStyle w:val="Heading3"/>
      </w:pPr>
      <w:r>
        <w:t xml:space="preserve">3. Notebook:</w:t>
      </w:r>
      <w:r>
        <w:t xml:space="preserve"> </w:t>
      </w:r>
      <w:r>
        <w:rPr>
          <w:rStyle w:val="VerbatimChar"/>
        </w:rPr>
        <w:t xml:space="preserve">practica1_notebook.ipynb</w:t>
      </w:r>
    </w:p>
    <w:p>
      <w:pPr>
        <w:pStyle w:val="FirstParagraph"/>
      </w:pPr>
      <w:r>
        <w:t xml:space="preserve">Crear un notebook que ejecute el pipeline completo:</w:t>
      </w:r>
    </w:p>
    <w:bookmarkStart w:id="14" w:name="preprocesamiento-y-filtrado"/>
    <w:p>
      <w:pPr>
        <w:pStyle w:val="Heading4"/>
      </w:pPr>
      <w:r>
        <w:t xml:space="preserve">3.1 Preprocesamiento y filtrado</w:t>
      </w:r>
    </w:p>
    <w:p>
      <w:pPr>
        <w:pStyle w:val="Compact"/>
        <w:numPr>
          <w:ilvl w:val="0"/>
          <w:numId w:val="1010"/>
        </w:numPr>
      </w:pPr>
      <w:r>
        <w:t xml:space="preserve">Instanciar</w:t>
      </w:r>
      <w:r>
        <w:t xml:space="preserve"> </w:t>
      </w:r>
      <w:r>
        <w:rPr>
          <w:rStyle w:val="VerbatimChar"/>
        </w:rPr>
        <w:t xml:space="preserve">Practica1Preprocess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data/variables_withExperts.xlsx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Hacer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 </w:t>
      </w:r>
      <w:r>
        <w:t xml:space="preserve">en train y</w:t>
      </w:r>
      <w:r>
        <w:t xml:space="preserve"> </w:t>
      </w:r>
      <w:r>
        <w:rPr>
          <w:rStyle w:val="VerbatimChar"/>
        </w:rPr>
        <w:t xml:space="preserve">transform()</w:t>
      </w:r>
      <w:r>
        <w:t xml:space="preserve"> </w:t>
      </w:r>
      <w:r>
        <w:t xml:space="preserve">en train y test.</w:t>
      </w:r>
    </w:p>
    <w:p>
      <w:pPr>
        <w:pStyle w:val="Compact"/>
        <w:numPr>
          <w:ilvl w:val="0"/>
          <w:numId w:val="1010"/>
        </w:numPr>
      </w:pPr>
      <w:r>
        <w:t xml:space="preserve">Instanciar</w:t>
      </w:r>
      <w:r>
        <w:t xml:space="preserve"> </w:t>
      </w:r>
      <w:r>
        <w:rPr>
          <w:rStyle w:val="VerbatimChar"/>
        </w:rPr>
        <w:t xml:space="preserve">Practica1Filtering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Hacer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 </w:t>
      </w:r>
      <w:r>
        <w:t xml:space="preserve">en train y</w:t>
      </w:r>
      <w:r>
        <w:t xml:space="preserve"> </w:t>
      </w:r>
      <w:r>
        <w:rPr>
          <w:rStyle w:val="VerbatimChar"/>
        </w:rPr>
        <w:t xml:space="preserve">transform()</w:t>
      </w:r>
      <w:r>
        <w:t xml:space="preserve"> </w:t>
      </w:r>
      <w:r>
        <w:t xml:space="preserve">en train y test.</w:t>
      </w:r>
    </w:p>
    <w:p>
      <w:pPr>
        <w:pStyle w:val="Compact"/>
        <w:numPr>
          <w:ilvl w:val="0"/>
          <w:numId w:val="1010"/>
        </w:numPr>
      </w:pPr>
      <w:r>
        <w:t xml:space="preserve">Mostrar las dimensiones en cada paso.</w:t>
      </w:r>
    </w:p>
    <w:bookmarkEnd w:id="14"/>
    <w:bookmarkStart w:id="15" w:name="X4faacc3a54225b967b15eb4794b14f1b7429652"/>
    <w:p>
      <w:pPr>
        <w:pStyle w:val="Heading4"/>
      </w:pPr>
      <w:r>
        <w:t xml:space="preserve">3.2 Entrenamiento de 3 modelos (uno de cada familia)</w:t>
      </w:r>
    </w:p>
    <w:p>
      <w:pPr>
        <w:pStyle w:val="FirstParagraph"/>
      </w:pPr>
      <w:r>
        <w:t xml:space="preserve">Entrenar</w:t>
      </w:r>
      <w:r>
        <w:t xml:space="preserve"> </w:t>
      </w:r>
      <w:r>
        <w:rPr>
          <w:b/>
          <w:bCs/>
        </w:rPr>
        <w:t xml:space="preserve">tres modelos</w:t>
      </w:r>
      <w:r>
        <w:t xml:space="preserve">, uno de cada familia: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Ensemble de arboles de decision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sklearn.ensemble.GradientBoostingClassifier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sklearn.ensemble.RandomForestClassifier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sklearn.ensemble.AdaBoostClassifier</w:t>
      </w:r>
      <w:r>
        <w:t xml:space="preserve">, o</w:t>
      </w:r>
      <w:r>
        <w:t xml:space="preserve"> </w:t>
      </w:r>
      <w:r>
        <w:rPr>
          <w:rStyle w:val="VerbatimChar"/>
        </w:rPr>
        <w:t xml:space="preserve">sklearn.ensemble.HistGradientBoostingClassifier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Maquinas de Soporte Vectorial (SVM)</w:t>
      </w:r>
      <w:r>
        <w:t xml:space="preserve">:</w:t>
      </w:r>
      <w:r>
        <w:t xml:space="preserve"> </w:t>
      </w:r>
      <w:r>
        <w:rPr>
          <w:rStyle w:val="VerbatimChar"/>
        </w:rPr>
        <w:t xml:space="preserve">sklearn.svm.SVC</w:t>
      </w:r>
      <w:r>
        <w:t xml:space="preserve"> </w:t>
      </w:r>
      <w:r>
        <w:t xml:space="preserve">con algun kernel (rbf, poly, sigmoid). Usar</w:t>
      </w:r>
      <w:r>
        <w:t xml:space="preserve"> </w:t>
      </w:r>
      <w:r>
        <w:rPr>
          <w:rStyle w:val="VerbatimChar"/>
        </w:rPr>
        <w:t xml:space="preserve">probability=True</w:t>
      </w:r>
      <w:r>
        <w:t xml:space="preserve"> </w:t>
      </w:r>
      <w:r>
        <w:t xml:space="preserve">para poder calcular PR-AUC.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Redes neuronales</w:t>
      </w:r>
      <w:r>
        <w:t xml:space="preserve">:</w:t>
      </w:r>
      <w:r>
        <w:t xml:space="preserve"> </w:t>
      </w:r>
      <w:r>
        <w:rPr>
          <w:rStyle w:val="VerbatimChar"/>
        </w:rPr>
        <w:t xml:space="preserve">sklearn.neural_network.MLPClassifier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Notas sobre los modelos</w:t>
      </w:r>
      <w:r>
        <w:t xml:space="preserve">:</w:t>
      </w:r>
      <w:r>
        <w:t xml:space="preserve"> </w:t>
      </w:r>
      <w:r>
        <w:t xml:space="preserve">- No se pide optimizacion exhaustiva de hiperparametros. Elegir parametros razonables e iterar 2-3 veces como maximo si los resultados iniciales son muy malos.</w:t>
      </w:r>
      <w:r>
        <w:t xml:space="preserve"> </w:t>
      </w:r>
      <w:r>
        <w:t xml:space="preserve">- Para SVM: tener en cuenta que puede ser lento con muchos datos. Si es necesario, reducir el dataset de entrenamiento con un sample.</w:t>
      </w:r>
      <w:r>
        <w:t xml:space="preserve"> </w:t>
      </w:r>
      <w:r>
        <w:t xml:space="preserve">- Recordar configurar</w:t>
      </w:r>
      <w:r>
        <w:t xml:space="preserve"> </w:t>
      </w:r>
      <w:r>
        <w:rPr>
          <w:rStyle w:val="VerbatimChar"/>
        </w:rPr>
        <w:t xml:space="preserve">random_state</w:t>
      </w:r>
      <w:r>
        <w:t xml:space="preserve"> </w:t>
      </w:r>
      <w:r>
        <w:t xml:space="preserve">donde sea posible para reproducibilidad.</w:t>
      </w:r>
    </w:p>
    <w:bookmarkEnd w:id="15"/>
    <w:bookmarkStart w:id="16" w:name="evaluacion"/>
    <w:p>
      <w:pPr>
        <w:pStyle w:val="Heading4"/>
      </w:pPr>
      <w:r>
        <w:t xml:space="preserve">3.3 Evaluacion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b/>
          <w:bCs/>
        </w:rPr>
        <w:t xml:space="preserve">cada uno de los 3 modelos</w:t>
      </w:r>
      <w:r>
        <w:t xml:space="preserve">, calcular y mostrar las siguientes metricas en el</w:t>
      </w:r>
      <w:r>
        <w:t xml:space="preserve"> </w:t>
      </w:r>
      <w:r>
        <w:rPr>
          <w:b/>
          <w:bCs/>
        </w:rPr>
        <w:t xml:space="preserve">conjunto de test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Accuracy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Precision</w:t>
      </w:r>
      <w:r>
        <w:t xml:space="preserve"> </w:t>
      </w:r>
      <w:r>
        <w:t xml:space="preserve">de la clase de impago (Default = True = clase 1).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Recall</w:t>
      </w:r>
      <w:r>
        <w:t xml:space="preserve"> </w:t>
      </w:r>
      <w:r>
        <w:t xml:space="preserve">de la clase de impago.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PR-AUC</w:t>
      </w:r>
      <w:r>
        <w:t xml:space="preserve"> </w:t>
      </w:r>
      <w:r>
        <w:t xml:space="preserve">(Area Under the Precision-Recall Curve). A diferencia de ROC-AUC, PR-AUC es mas informativa cuando las clases estan desbalanceadas porque se centra en el rendimiento de la clase minoritaria.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precision_recall_curve, auc</w:t>
      </w:r>
      <w:r>
        <w:br/>
      </w:r>
      <w:r>
        <w:br/>
      </w:r>
      <w:r>
        <w:rPr>
          <w:rStyle w:val="NormalTok"/>
        </w:rPr>
        <w:t xml:space="preserve">precision_vals, recall_vals,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precision_recall_curve(y_test, prob_predicted)</w:t>
      </w:r>
      <w:r>
        <w:br/>
      </w:r>
      <w:r>
        <w:rPr>
          <w:rStyle w:val="NormalTok"/>
        </w:rPr>
        <w:t xml:space="preserve">pr_auc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auc(recall_vals, precision_vals)</w:t>
      </w:r>
    </w:p>
    <w:bookmarkEnd w:id="16"/>
    <w:bookmarkStart w:id="17" w:name="comparacion-con-el-modelo-base"/>
    <w:p>
      <w:pPr>
        <w:pStyle w:val="Heading4"/>
      </w:pPr>
      <w:r>
        <w:t xml:space="preserve">3.4 Comparacion con el modelo base</w:t>
      </w:r>
    </w:p>
    <w:p>
      <w:pPr>
        <w:pStyle w:val="FirstParagraph"/>
      </w:pPr>
      <w:r>
        <w:t xml:space="preserve">Incluir una</w:t>
      </w:r>
      <w:r>
        <w:t xml:space="preserve"> </w:t>
      </w:r>
      <w:r>
        <w:rPr>
          <w:b/>
          <w:bCs/>
        </w:rPr>
        <w:t xml:space="preserve">comparacion explicita</w:t>
      </w:r>
      <w:r>
        <w:t xml:space="preserve"> </w:t>
      </w:r>
      <w:r>
        <w:t xml:space="preserve">de los resultados de los 3 modelos contra el</w:t>
      </w:r>
      <w:r>
        <w:t xml:space="preserve"> </w:t>
      </w:r>
      <w:r>
        <w:rPr>
          <w:b/>
          <w:bCs/>
        </w:rPr>
        <w:t xml:space="preserve">modelo base de referencia</w:t>
      </w:r>
      <w:r>
        <w:t xml:space="preserve"> </w:t>
      </w:r>
      <w:r>
        <w:t xml:space="preserve">construido en clase (</w:t>
      </w:r>
      <w:r>
        <w:rPr>
          <w:rStyle w:val="VerbatimChar"/>
        </w:rPr>
        <w:t xml:space="preserve">03_modelo_base.ipynb</w:t>
      </w:r>
      <w:r>
        <w:t xml:space="preserve">). Recordar que el modelo base utiliza unicamente el FICO score normalizado con un umbral de 0.67 y obtiene:</w:t>
      </w:r>
    </w:p>
    <w:p>
      <w:pPr>
        <w:pStyle w:val="Compact"/>
        <w:numPr>
          <w:ilvl w:val="0"/>
          <w:numId w:val="1013"/>
        </w:numPr>
      </w:pPr>
      <w:r>
        <w:t xml:space="preserve">Accuracy: ~72%</w:t>
      </w:r>
    </w:p>
    <w:p>
      <w:pPr>
        <w:pStyle w:val="Compact"/>
        <w:numPr>
          <w:ilvl w:val="0"/>
          <w:numId w:val="1013"/>
        </w:numPr>
      </w:pPr>
      <w:r>
        <w:t xml:space="preserve">Precision (impago): ~26%</w:t>
      </w:r>
    </w:p>
    <w:p>
      <w:pPr>
        <w:pStyle w:val="Compact"/>
        <w:numPr>
          <w:ilvl w:val="0"/>
          <w:numId w:val="1013"/>
        </w:numPr>
      </w:pPr>
      <w:r>
        <w:t xml:space="preserve">Recall (impago): ~24%</w:t>
      </w:r>
    </w:p>
    <w:p>
      <w:pPr>
        <w:pStyle w:val="FirstParagraph"/>
      </w:pPr>
      <w:r>
        <w:t xml:space="preserve">Se debe:</w:t>
      </w:r>
      <w:r>
        <w:t xml:space="preserve"> </w:t>
      </w:r>
      <w:r>
        <w:t xml:space="preserve">- Incluir las metricas del modelo base en la</w:t>
      </w:r>
      <w:r>
        <w:t xml:space="preserve"> </w:t>
      </w:r>
      <w:r>
        <w:rPr>
          <w:b/>
          <w:bCs/>
        </w:rPr>
        <w:t xml:space="preserve">tabla comparativa</w:t>
      </w:r>
      <w:r>
        <w:t xml:space="preserve"> </w:t>
      </w:r>
      <w:r>
        <w:t xml:space="preserve">junto a las de los 3 modelos (4 filas en total: modelo base + 3 modelos).</w:t>
      </w:r>
      <w:r>
        <w:t xml:space="preserve"> </w:t>
      </w:r>
      <w:r>
        <w:t xml:space="preserve">- Comentar en que metricas se supera (o no) al modelo base y por cuanto margen.</w:t>
      </w:r>
      <w:r>
        <w:t xml:space="preserve"> </w:t>
      </w:r>
      <w:r>
        <w:t xml:space="preserve">- Reflexionar: si algun modelo no supera al modelo base en alguna metrica concreta, explicar por que puede estar ocurriendo y que se podria hacer para mejorarlo.</w:t>
      </w:r>
    </w:p>
    <w:bookmarkEnd w:id="17"/>
    <w:bookmarkStart w:id="18" w:name="comentarios-y-justificaciones"/>
    <w:p>
      <w:pPr>
        <w:pStyle w:val="Heading4"/>
      </w:pPr>
      <w:r>
        <w:t xml:space="preserve">3.5 Comentarios y justificaciones</w:t>
      </w:r>
    </w:p>
    <w:p>
      <w:pPr>
        <w:pStyle w:val="FirstParagraph"/>
      </w:pPr>
      <w:r>
        <w:t xml:space="preserve">El notebook debe incluir comentarios que expliquen:</w:t>
      </w:r>
      <w:r>
        <w:t xml:space="preserve"> </w:t>
      </w:r>
      <w:r>
        <w:t xml:space="preserve">- Por que se eligio cada tecnica de preprocesamiento/filtrado.</w:t>
      </w:r>
      <w:r>
        <w:t xml:space="preserve"> </w:t>
      </w:r>
      <w:r>
        <w:t xml:space="preserve">- Que parametros se usaron en cada modelo y por que.</w:t>
      </w:r>
      <w:r>
        <w:t xml:space="preserve"> </w:t>
      </w:r>
      <w:r>
        <w:t xml:space="preserve">- Interpretacion de las metricas obtenidas.</w:t>
      </w:r>
    </w:p>
    <w:bookmarkEnd w:id="18"/>
    <w:bookmarkEnd w:id="19"/>
    <w:bookmarkStart w:id="20" w:name="X617219691cb877a3e3eea9e80dab938e386a839"/>
    <w:p>
      <w:pPr>
        <w:pStyle w:val="Heading3"/>
      </w:pPr>
      <w:r>
        <w:t xml:space="preserve">4. Fichero de variables: usar</w:t>
      </w:r>
      <w:r>
        <w:t xml:space="preserve"> </w:t>
      </w:r>
      <w:r>
        <w:rPr>
          <w:rStyle w:val="VerbatimChar"/>
        </w:rPr>
        <w:t xml:space="preserve">data/variables_withExperts.xlsx</w:t>
      </w:r>
    </w:p>
    <w:p>
      <w:pPr>
        <w:pStyle w:val="FirstParagraph"/>
      </w:pPr>
      <w:r>
        <w:t xml:space="preserve">No es necesario modificar este fichero. Simplemente usarlo como entrada al constructor de</w:t>
      </w:r>
      <w:r>
        <w:t xml:space="preserve"> </w:t>
      </w:r>
      <w:r>
        <w:rPr>
          <w:rStyle w:val="VerbatimChar"/>
        </w:rPr>
        <w:t xml:space="preserve">Practica1Preprocess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variables_withoutExperts.xlsx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notas-tecnicas"/>
    <w:p>
      <w:pPr>
        <w:pStyle w:val="Heading2"/>
      </w:pPr>
      <w:r>
        <w:t xml:space="preserve">Notas tecnicas</w:t>
      </w:r>
    </w:p>
    <w:p>
      <w:pPr>
        <w:pStyle w:val="Compact"/>
        <w:numPr>
          <w:ilvl w:val="0"/>
          <w:numId w:val="1014"/>
        </w:numPr>
      </w:pPr>
      <w:r>
        <w:t xml:space="preserve">Los datos de entrenamiento estan en</w:t>
      </w:r>
      <w:r>
        <w:t xml:space="preserve"> </w:t>
      </w:r>
      <w:r>
        <w:rPr>
          <w:rStyle w:val="VerbatimChar"/>
        </w:rPr>
        <w:t xml:space="preserve">data/df_train_small.csv</w:t>
      </w:r>
      <w:r>
        <w:t xml:space="preserve"> </w:t>
      </w:r>
      <w:r>
        <w:t xml:space="preserve">y los de test en</w:t>
      </w:r>
      <w:r>
        <w:t xml:space="preserve"> </w:t>
      </w:r>
      <w:r>
        <w:rPr>
          <w:rStyle w:val="VerbatimChar"/>
        </w:rPr>
        <w:t xml:space="preserve">data/df_test_small.csv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La variable target es</w:t>
      </w:r>
      <w:r>
        <w:t xml:space="preserve"> </w:t>
      </w:r>
      <w:r>
        <w:rPr>
          <w:rStyle w:val="VerbatimChar"/>
        </w:rPr>
        <w:t xml:space="preserve">loan_status</w:t>
      </w:r>
      <w:r>
        <w:t xml:space="preserve">. La clase positiva (1 = impago) corresponde a</w:t>
      </w:r>
      <w:r>
        <w:t xml:space="preserve"> </w:t>
      </w:r>
      <w:r>
        <w:rPr>
          <w:rStyle w:val="VerbatimChar"/>
        </w:rPr>
        <w:t xml:space="preserve">loan_status != 'Fully Paid'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Las clases estan desbalanceadas (~80% Fully Paid vs ~20% Default). Tenerlo en cuenta a la hora de configurar los modelos (</w:t>
      </w:r>
      <w:r>
        <w:rPr>
          <w:rStyle w:val="VerbatimChar"/>
        </w:rPr>
        <w:t xml:space="preserve">class_weight='balanced'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, etc.).</w:t>
      </w:r>
    </w:p>
    <w:p>
      <w:pPr>
        <w:pStyle w:val="Compact"/>
        <w:numPr>
          <w:ilvl w:val="0"/>
          <w:numId w:val="1014"/>
        </w:numPr>
      </w:pPr>
      <w:r>
        <w:t xml:space="preserve">El patron fit/transform es</w:t>
      </w:r>
      <w:r>
        <w:t xml:space="preserve"> </w:t>
      </w:r>
      <w:r>
        <w:rPr>
          <w:b/>
          <w:bCs/>
        </w:rPr>
        <w:t xml:space="preserve">fundamental</w:t>
      </w:r>
      <w:r>
        <w:t xml:space="preserve">: todo lo que se aprenda (medianas, encoders, scalers, filtros) debe ajustarse SOLO en train y aplicarse en train y test. Esto evita data leakage.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Librerias permitidas</w:t>
      </w:r>
      <w:r>
        <w:t xml:space="preserve">: utilizar exclusivamente</w:t>
      </w:r>
      <w:r>
        <w:t xml:space="preserve"> </w:t>
      </w:r>
      <w:r>
        <w:rPr>
          <w:b/>
          <w:bCs/>
        </w:rPr>
        <w:t xml:space="preserve">scikit-learn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feature-engine</w:t>
      </w:r>
      <w:r>
        <w:t xml:space="preserve"> </w:t>
      </w:r>
      <w:r>
        <w:t xml:space="preserve">para preprocesamiento, filtrado y modelos. Para visualizacion se puede usar</w:t>
      </w:r>
      <w:r>
        <w:t xml:space="preserve"> </w:t>
      </w:r>
      <w:r>
        <w:rPr>
          <w:b/>
          <w:bCs/>
        </w:rPr>
        <w:t xml:space="preserve">matplotlib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seaborn</w:t>
      </w:r>
      <w:r>
        <w:t xml:space="preserve">. Para manipulacion de datos,</w:t>
      </w:r>
      <w:r>
        <w:t xml:space="preserve"> </w:t>
      </w:r>
      <w:r>
        <w:rPr>
          <w:b/>
          <w:bCs/>
        </w:rPr>
        <w:t xml:space="preserve">pandas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numpy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7" w:name="rubrica-de-puntuacion-sobre-10"/>
    <w:p>
      <w:pPr>
        <w:pStyle w:val="Heading2"/>
      </w:pPr>
      <w:r>
        <w:t xml:space="preserve">Rubrica de puntuacion (sobre 10)</w:t>
      </w:r>
    </w:p>
    <w:bookmarkStart w:id="23" w:name="preprocesamiento-3-puntos"/>
    <w:p>
      <w:pPr>
        <w:pStyle w:val="Heading3"/>
      </w:pPr>
      <w:r>
        <w:t xml:space="preserve">Preprocesamiento (3 puntos)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043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Estructura fit/transform correcta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La clase sigue el patron fit/transform sin data leakage. El fit se realiza solo en train.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Inclusion de variables de expertos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Se usa</w:t>
            </w:r>
            <w:r>
              <w:t xml:space="preserve"> </w:t>
            </w:r>
            <w:r>
              <w:rPr>
                <w:rStyle w:val="VerbatimChar"/>
              </w:rPr>
              <w:t xml:space="preserve">variables_withExperts.xlsx</w:t>
            </w:r>
            <w:r>
              <w:t xml:space="preserve"> </w:t>
            </w:r>
            <w:r>
              <w:t xml:space="preserve">y se procesan correctamente las variables adicionales (grade, sub_grade, fico, int_rate, etc.).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Imputacion de missings alternativa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Se implementa al menos un metodo de imputacion diferente al de la clase base, correctamente aplicado.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Procesamiento categoricas alternativo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Se implementa al menos un encoding diferente a OneHotEncoder, correctamente aplicado.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Procesamiento numericas alternativo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Se implementa al menos un scaler/transformador diferente a QuantileTransformer, correctamente aplicado.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Generacion de nuevas features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Se implementa al menos un mecanismo de generacion de features diferente a PolynomialFeatures (ratios, binning, agregaciones, etc.).</w:t>
            </w:r>
          </w:p>
        </w:tc>
      </w:tr>
    </w:tbl>
    <w:bookmarkEnd w:id="23"/>
    <w:bookmarkStart w:id="24" w:name="filtrado-1.5-puntos"/>
    <w:p>
      <w:pPr>
        <w:pStyle w:val="Heading3"/>
      </w:pPr>
      <w:r>
        <w:t xml:space="preserve">Filtrado (1.5 puntos)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043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Estructura fit/transform correcta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La clase sigue el patron fit/transform sin data leakage.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Mecanismo de filtrado alternativo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Se implementa al menos un metodo de filtrado diferente a los de BaseFiltering.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Funcionalidad correcta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El filtrado reduce las features de forma efectiva y no genera errores en train/test.</w:t>
            </w:r>
          </w:p>
        </w:tc>
      </w:tr>
    </w:tbl>
    <w:bookmarkEnd w:id="24"/>
    <w:bookmarkStart w:id="25" w:name="modelos-y-evaluacion-4.5-puntos"/>
    <w:p>
      <w:pPr>
        <w:pStyle w:val="Heading3"/>
      </w:pPr>
      <w:r>
        <w:t xml:space="preserve">Modelos y evaluacion (4.5 puntos)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043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 de arboles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Se entrena correctamente un modelo de tipo ensemble de scikit-learn (GradientBoosting, RandomForest, AdaBoost, HistGradientBoosting).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 con kernel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Se entrena correctamente un</w:t>
            </w:r>
            <w:r>
              <w:t xml:space="preserve"> </w:t>
            </w:r>
            <w:r>
              <w:rPr>
                <w:rStyle w:val="VerbatimChar"/>
              </w:rPr>
              <w:t xml:space="preserve">sklearn.svm.SVC</w:t>
            </w:r>
            <w:r>
              <w:t xml:space="preserve"> </w:t>
            </w:r>
            <w:r>
              <w:t xml:space="preserve">con kernel (rbf, poly, etc.) y</w:t>
            </w:r>
            <w:r>
              <w:t xml:space="preserve"> </w:t>
            </w:r>
            <w:r>
              <w:rPr>
                <w:rStyle w:val="VerbatimChar"/>
              </w:rPr>
              <w:t xml:space="preserve">probability=True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neuronal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Se entrena correctamente un</w:t>
            </w:r>
            <w:r>
              <w:t xml:space="preserve"> </w:t>
            </w:r>
            <w:r>
              <w:rPr>
                <w:rStyle w:val="VerbatimChar"/>
              </w:rPr>
              <w:t xml:space="preserve">sklearn.neural_network.MLPClassifier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Metricas completas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Se calculan accuracy, precision, recall y PR-AUC para los 3 modelos en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Tabla comparativa con modelo base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Se presenta una tabla resumen con las metricas de los 3 modelos</w:t>
            </w:r>
            <w:r>
              <w:t xml:space="preserve"> </w:t>
            </w:r>
            <w:r>
              <w:rPr>
                <w:b/>
                <w:bCs/>
              </w:rPr>
              <w:t xml:space="preserve">y el modelo base</w:t>
            </w:r>
            <w:r>
              <w:t xml:space="preserve"> </w:t>
            </w:r>
            <w:r>
              <w:t xml:space="preserve">(4 filas).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Comparacion con modelo base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Se comenta en que metricas se supera al modelo base, por cuanto margen, y se reflexiona sobre posibles motivos si algun modelo no lo supera.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 positiva correcta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La clase 1 (positiva) es el impago (Default = True = loan_status !=</w:t>
            </w:r>
            <w:r>
              <w:t xml:space="preserve"> </w:t>
            </w:r>
            <w:r>
              <w:t xml:space="preserve">‘Fully Paid’</w:t>
            </w:r>
            <w:r>
              <w:t xml:space="preserve">).</w:t>
            </w:r>
          </w:p>
        </w:tc>
      </w:tr>
    </w:tbl>
    <w:bookmarkEnd w:id="25"/>
    <w:bookmarkStart w:id="26" w:name="calidad-del-notebook-y-entrega-1-punto"/>
    <w:p>
      <w:pPr>
        <w:pStyle w:val="Heading3"/>
      </w:pPr>
      <w:r>
        <w:t xml:space="preserve">Calidad del notebook y entrega (1 punto)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043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Comentarios y justificaciones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Se explican las decisiones tomadas (por que cada tecnica, por que cada parametro).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Interpretacion de resultados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Se interpretan las metricas: que modelo funciona mejor, por que, que implican los resultados en contexto bancario.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Repositorio Git y codigo ejecutable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Se entrega un repositorio Git accesible con README, el notebook se ejecuta sin errores y esta subido ya ejecutado con las salidas visibles. El codigo es legible y organizado.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fecha-de-entrega"/>
    <w:p>
      <w:pPr>
        <w:pStyle w:val="Heading2"/>
      </w:pPr>
      <w:r>
        <w:t xml:space="preserve">Fecha de entrega</w:t>
      </w:r>
    </w:p>
    <w:p>
      <w:pPr>
        <w:pStyle w:val="FirstParagraph"/>
      </w:pPr>
      <w:r>
        <w:rPr>
          <w:b/>
          <w:bCs/>
        </w:rPr>
        <w:t xml:space="preserve">Por determinar.</w:t>
      </w:r>
    </w:p>
    <w:p>
      <w:r>
        <w:pict>
          <v:rect style="width:0;height:1.5pt" o:hralign="center" o:hrstd="t" o:hr="t"/>
        </w:pict>
      </w:r>
    </w:p>
    <w:bookmarkEnd w:id="28"/>
    <w:bookmarkStart w:id="31" w:name="recursos-utiles"/>
    <w:p>
      <w:pPr>
        <w:pStyle w:val="Heading2"/>
      </w:pPr>
      <w:r>
        <w:t xml:space="preserve">Recursos utiles</w:t>
      </w:r>
    </w:p>
    <w:p>
      <w:pPr>
        <w:pStyle w:val="Compact"/>
        <w:numPr>
          <w:ilvl w:val="0"/>
          <w:numId w:val="1015"/>
        </w:numPr>
      </w:pPr>
      <w:r>
        <w:t xml:space="preserve">Documentacion de</w:t>
      </w:r>
      <w:r>
        <w:t xml:space="preserve"> </w:t>
      </w:r>
      <w:hyperlink r:id="rId29">
        <w:r>
          <w:rPr>
            <w:rStyle w:val="Hyperlink"/>
          </w:rPr>
          <w:t xml:space="preserve">feature-engine</w:t>
        </w:r>
      </w:hyperlink>
      <w:r>
        <w:t xml:space="preserve"> </w:t>
      </w:r>
      <w:r>
        <w:t xml:space="preserve">para seleccion y transformacion de features.</w:t>
      </w:r>
    </w:p>
    <w:p>
      <w:pPr>
        <w:pStyle w:val="Compact"/>
        <w:numPr>
          <w:ilvl w:val="0"/>
          <w:numId w:val="1015"/>
        </w:numPr>
      </w:pPr>
      <w:r>
        <w:t xml:space="preserve">Documentacion de</w:t>
      </w:r>
      <w:r>
        <w:t xml:space="preserve"> </w:t>
      </w:r>
      <w:hyperlink r:id="rId30">
        <w:r>
          <w:rPr>
            <w:rStyle w:val="Hyperlink"/>
          </w:rPr>
          <w:t xml:space="preserve">scikit-learn</w:t>
        </w:r>
      </w:hyperlink>
      <w:r>
        <w:t xml:space="preserve"> </w:t>
      </w:r>
      <w:r>
        <w:t xml:space="preserve">para modelos, metricas y preprocesamiento.</w:t>
      </w:r>
    </w:p>
    <w:p>
      <w:pPr>
        <w:pStyle w:val="Compact"/>
        <w:numPr>
          <w:ilvl w:val="0"/>
          <w:numId w:val="1015"/>
        </w:numPr>
      </w:pPr>
      <w:r>
        <w:t xml:space="preserve">Notebook de referencia:</w:t>
      </w:r>
      <w:r>
        <w:t xml:space="preserve"> </w:t>
      </w:r>
      <w:r>
        <w:rPr>
          <w:rStyle w:val="VerbatimChar"/>
        </w:rPr>
        <w:t xml:space="preserve">04_preprocessing_filtering_model.ipynb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Clases de referencia:</w:t>
      </w:r>
      <w:r>
        <w:t xml:space="preserve"> </w:t>
      </w:r>
      <w:r>
        <w:rPr>
          <w:rStyle w:val="VerbatimChar"/>
        </w:rPr>
        <w:t xml:space="preserve">src/preprocessing/base_preprocessing.py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src/filtering/base_filtering.py</w:t>
      </w:r>
      <w:r>
        <w:t xml:space="preserve">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feature-engine.trainindata.com/" TargetMode="External" /><Relationship Type="http://schemas.openxmlformats.org/officeDocument/2006/relationships/hyperlink" Id="rId30" Target="https://scikit-learn.org/stabl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feature-engine.trainindata.com/" TargetMode="External" /><Relationship Type="http://schemas.openxmlformats.org/officeDocument/2006/relationships/hyperlink" Id="rId30" Target="https://scikit-learn.org/stabl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2026-04-07T11:38:32Z</dcterms:created>
  <dcterms:modified xsi:type="dcterms:W3CDTF">2026-04-07T11:38:32Z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