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FA" w:rsidRDefault="005F63FE">
      <w:r>
        <w:t>DSAM program changes – how to</w:t>
      </w:r>
    </w:p>
    <w:p w:rsidR="005F63FE" w:rsidRDefault="005F63FE">
      <w:r>
        <w:t>How to implement a change to the output command set, e.g. changing pinsToSet:</w:t>
      </w:r>
    </w:p>
    <w:p w:rsidR="005F63FE" w:rsidRDefault="005F63FE" w:rsidP="005F63FE">
      <w:pPr>
        <w:pStyle w:val="ListParagraph"/>
        <w:numPr>
          <w:ilvl w:val="0"/>
          <w:numId w:val="1"/>
        </w:numPr>
      </w:pPr>
      <w:r>
        <w:t>Change the 0 and 1’s in the spreadsheet DSAMLookupDefinitions.xlsx</w:t>
      </w:r>
    </w:p>
    <w:p w:rsidR="005F63FE" w:rsidRDefault="005F63FE" w:rsidP="005F63FE">
      <w:pPr>
        <w:pStyle w:val="ListParagraph"/>
        <w:numPr>
          <w:ilvl w:val="0"/>
          <w:numId w:val="1"/>
        </w:numPr>
      </w:pPr>
      <w:r>
        <w:t>Note the value in the Unsigned Word Decimal column for pinsToSet</w:t>
      </w:r>
    </w:p>
    <w:p w:rsidR="00C96A42" w:rsidRDefault="00C96A42" w:rsidP="00C96A42">
      <w:pPr>
        <w:pStyle w:val="ListParagraph"/>
        <w:numPr>
          <w:ilvl w:val="0"/>
          <w:numId w:val="1"/>
        </w:numPr>
      </w:pPr>
      <w:r>
        <w:t xml:space="preserve">Change the value in the program, these are declared in </w:t>
      </w:r>
      <w:r w:rsidRPr="00C96A42">
        <w:t>setPinsOneStep</w:t>
      </w:r>
      <w:r>
        <w:t xml:space="preserve">, setPinsDilute1, setPinsDilute2, </w:t>
      </w:r>
      <w:r w:rsidRPr="00C96A42">
        <w:t>setPinsStandard</w:t>
      </w:r>
      <w:r>
        <w:t xml:space="preserve"> or </w:t>
      </w:r>
      <w:r w:rsidRPr="00C96A42">
        <w:t>setPinsStartup</w:t>
      </w:r>
      <w:r>
        <w:t>, depending on the process being controlled.</w:t>
      </w:r>
    </w:p>
    <w:p w:rsidR="00C87A1A" w:rsidRDefault="00C87A1A" w:rsidP="00C96A42">
      <w:pPr>
        <w:pStyle w:val="ListParagraph"/>
        <w:numPr>
          <w:ilvl w:val="0"/>
          <w:numId w:val="1"/>
        </w:numPr>
      </w:pPr>
      <w:r>
        <w:t>Make sure only one version of the DSAM source code is in the directory before opening the Arduino software (it like to cling to old versions)</w:t>
      </w:r>
    </w:p>
    <w:p w:rsidR="00C87A1A" w:rsidRDefault="00C87A1A" w:rsidP="00C96A42">
      <w:pPr>
        <w:pStyle w:val="ListParagraph"/>
        <w:numPr>
          <w:ilvl w:val="0"/>
          <w:numId w:val="1"/>
        </w:numPr>
      </w:pPr>
      <w:r>
        <w:t>Compile and verify the code</w:t>
      </w:r>
    </w:p>
    <w:p w:rsidR="00C87A1A" w:rsidRDefault="00C87A1A" w:rsidP="00C96A42">
      <w:pPr>
        <w:pStyle w:val="ListParagraph"/>
        <w:numPr>
          <w:ilvl w:val="0"/>
          <w:numId w:val="1"/>
        </w:numPr>
      </w:pPr>
      <w:r>
        <w:t xml:space="preserve">Load to the Arduino </w:t>
      </w:r>
    </w:p>
    <w:p w:rsidR="00C87A1A" w:rsidRDefault="00C87A1A" w:rsidP="00C96A42">
      <w:pPr>
        <w:pStyle w:val="ListParagraph"/>
        <w:numPr>
          <w:ilvl w:val="0"/>
          <w:numId w:val="1"/>
        </w:numPr>
      </w:pPr>
      <w:r>
        <w:t>The program automatically runs when loaded.  Use the serial monitor to check what is going on.</w:t>
      </w:r>
      <w:bookmarkStart w:id="0" w:name="_GoBack"/>
      <w:bookmarkEnd w:id="0"/>
    </w:p>
    <w:sectPr w:rsidR="00C8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83A41"/>
    <w:multiLevelType w:val="hybridMultilevel"/>
    <w:tmpl w:val="362EF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FE"/>
    <w:rsid w:val="001057FA"/>
    <w:rsid w:val="005F63FE"/>
    <w:rsid w:val="00C87A1A"/>
    <w:rsid w:val="00C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AD1DF-7563-4A6D-94D4-EAC82463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Marinna Martini</dc:creator>
  <cp:keywords/>
  <dc:description/>
  <cp:lastModifiedBy>Marinna Martini</cp:lastModifiedBy>
  <cp:revision>3</cp:revision>
  <dcterms:created xsi:type="dcterms:W3CDTF">2016-12-22T13:53:00Z</dcterms:created>
  <dcterms:modified xsi:type="dcterms:W3CDTF">2016-12-22T14:08:00Z</dcterms:modified>
</cp:coreProperties>
</file>