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68" w:rsidRPr="00337844" w:rsidRDefault="002C3068" w:rsidP="002C3068">
      <w:pPr>
        <w:ind w:left="4956" w:firstLine="708"/>
        <w:rPr>
          <w:rFonts w:ascii="Arial" w:hAnsi="Arial" w:cs="Arial"/>
        </w:rPr>
      </w:pPr>
      <w:r w:rsidRPr="00337844">
        <w:rPr>
          <w:rFonts w:ascii="Arial" w:hAnsi="Arial" w:cs="Arial"/>
        </w:rPr>
        <w:t xml:space="preserve">An Herrn </w:t>
      </w:r>
    </w:p>
    <w:p w:rsidR="002C3068" w:rsidRPr="00337844" w:rsidRDefault="002C3068" w:rsidP="002C3068">
      <w:pPr>
        <w:ind w:left="4956" w:firstLine="708"/>
        <w:rPr>
          <w:rFonts w:ascii="Arial" w:hAnsi="Arial" w:cs="Arial"/>
        </w:rPr>
      </w:pPr>
      <w:r w:rsidRPr="00337844">
        <w:rPr>
          <w:rFonts w:ascii="Arial" w:hAnsi="Arial" w:cs="Arial"/>
        </w:rPr>
        <w:t xml:space="preserve">Marco </w:t>
      </w:r>
      <w:proofErr w:type="spellStart"/>
      <w:r w:rsidRPr="00337844">
        <w:rPr>
          <w:rFonts w:ascii="Arial" w:hAnsi="Arial" w:cs="Arial"/>
        </w:rPr>
        <w:t>Didone</w:t>
      </w:r>
      <w:proofErr w:type="spellEnd"/>
    </w:p>
    <w:p w:rsidR="002C3068" w:rsidRPr="00337844" w:rsidRDefault="002C3068" w:rsidP="002C3068">
      <w:pPr>
        <w:ind w:left="5664"/>
        <w:rPr>
          <w:rFonts w:ascii="Arial" w:hAnsi="Arial" w:cs="Arial"/>
        </w:rPr>
      </w:pPr>
      <w:r w:rsidRPr="00337844">
        <w:rPr>
          <w:rFonts w:ascii="Arial" w:hAnsi="Arial" w:cs="Arial"/>
        </w:rPr>
        <w:t xml:space="preserve">Kantonsschule </w:t>
      </w:r>
      <w:proofErr w:type="spellStart"/>
      <w:r w:rsidRPr="00337844">
        <w:rPr>
          <w:rFonts w:ascii="Arial" w:hAnsi="Arial" w:cs="Arial"/>
        </w:rPr>
        <w:t>Rämibühl</w:t>
      </w:r>
      <w:proofErr w:type="spellEnd"/>
      <w:r w:rsidRPr="00337844">
        <w:rPr>
          <w:rFonts w:ascii="Arial" w:hAnsi="Arial" w:cs="Arial"/>
        </w:rPr>
        <w:t xml:space="preserve"> MNG</w:t>
      </w:r>
    </w:p>
    <w:p w:rsidR="002C3068" w:rsidRPr="00337844" w:rsidRDefault="002C3068" w:rsidP="002C3068">
      <w:pPr>
        <w:ind w:left="4956" w:firstLine="708"/>
        <w:rPr>
          <w:rFonts w:ascii="Arial" w:hAnsi="Arial" w:cs="Arial"/>
        </w:rPr>
      </w:pPr>
      <w:proofErr w:type="spellStart"/>
      <w:r w:rsidRPr="00337844">
        <w:rPr>
          <w:rFonts w:ascii="Arial" w:hAnsi="Arial" w:cs="Arial"/>
        </w:rPr>
        <w:t>Natw</w:t>
      </w:r>
      <w:proofErr w:type="spellEnd"/>
      <w:r w:rsidRPr="00337844">
        <w:rPr>
          <w:rFonts w:ascii="Arial" w:hAnsi="Arial" w:cs="Arial"/>
        </w:rPr>
        <w:t xml:space="preserve">. </w:t>
      </w:r>
      <w:proofErr w:type="spellStart"/>
      <w:r w:rsidRPr="00337844">
        <w:rPr>
          <w:rFonts w:ascii="Arial" w:hAnsi="Arial" w:cs="Arial"/>
        </w:rPr>
        <w:t>Inst</w:t>
      </w:r>
      <w:proofErr w:type="spellEnd"/>
      <w:r w:rsidRPr="00337844">
        <w:rPr>
          <w:rFonts w:ascii="Arial" w:hAnsi="Arial" w:cs="Arial"/>
        </w:rPr>
        <w:t>./Physik</w:t>
      </w:r>
    </w:p>
    <w:p w:rsidR="002C3068" w:rsidRPr="00337844" w:rsidRDefault="002C3068" w:rsidP="002C3068">
      <w:pPr>
        <w:ind w:left="4956" w:firstLine="708"/>
        <w:rPr>
          <w:rFonts w:ascii="Arial" w:hAnsi="Arial" w:cs="Arial"/>
        </w:rPr>
      </w:pPr>
      <w:proofErr w:type="spellStart"/>
      <w:r w:rsidRPr="00337844">
        <w:rPr>
          <w:rFonts w:ascii="Arial" w:hAnsi="Arial" w:cs="Arial"/>
        </w:rPr>
        <w:t>Rämistrasse</w:t>
      </w:r>
      <w:proofErr w:type="spellEnd"/>
      <w:r w:rsidRPr="00337844">
        <w:rPr>
          <w:rFonts w:ascii="Arial" w:hAnsi="Arial" w:cs="Arial"/>
        </w:rPr>
        <w:t xml:space="preserve"> 54</w:t>
      </w:r>
    </w:p>
    <w:p w:rsidR="002C3068" w:rsidRPr="00337844" w:rsidRDefault="002C3068" w:rsidP="002C3068">
      <w:pPr>
        <w:ind w:left="4956" w:firstLine="708"/>
        <w:rPr>
          <w:rFonts w:ascii="Arial" w:hAnsi="Arial" w:cs="Arial"/>
        </w:rPr>
      </w:pPr>
      <w:r w:rsidRPr="00337844">
        <w:rPr>
          <w:rFonts w:ascii="Arial" w:hAnsi="Arial" w:cs="Arial"/>
        </w:rPr>
        <w:t>8001 Zürich</w:t>
      </w:r>
    </w:p>
    <w:p w:rsidR="002C3068" w:rsidRPr="00337844" w:rsidRDefault="002C3068" w:rsidP="00EB7E41">
      <w:pPr>
        <w:rPr>
          <w:rFonts w:ascii="Arial" w:hAnsi="Arial" w:cs="Arial"/>
        </w:rPr>
      </w:pPr>
    </w:p>
    <w:p w:rsidR="00337844" w:rsidRPr="00337844" w:rsidRDefault="00337844" w:rsidP="00EB7E41">
      <w:pPr>
        <w:rPr>
          <w:rFonts w:ascii="Arial" w:hAnsi="Arial" w:cs="Arial"/>
        </w:rPr>
      </w:pPr>
    </w:p>
    <w:p w:rsidR="00337844" w:rsidRPr="00337844" w:rsidRDefault="00337844" w:rsidP="00EB7E41">
      <w:pPr>
        <w:rPr>
          <w:rFonts w:ascii="Arial" w:hAnsi="Arial" w:cs="Arial"/>
        </w:rPr>
      </w:pPr>
    </w:p>
    <w:p w:rsidR="00337844" w:rsidRPr="00337844" w:rsidRDefault="00337844" w:rsidP="00EB7E41">
      <w:pPr>
        <w:rPr>
          <w:rFonts w:ascii="Arial" w:hAnsi="Arial" w:cs="Arial"/>
        </w:rPr>
      </w:pPr>
    </w:p>
    <w:p w:rsidR="00337844" w:rsidRPr="00337844" w:rsidRDefault="00337844" w:rsidP="00EB7E41">
      <w:pPr>
        <w:rPr>
          <w:rFonts w:ascii="Arial" w:hAnsi="Arial" w:cs="Arial"/>
        </w:rPr>
      </w:pPr>
    </w:p>
    <w:p w:rsidR="00337844" w:rsidRDefault="00337844" w:rsidP="00337844">
      <w:pPr>
        <w:rPr>
          <w:rFonts w:ascii="Arial" w:hAnsi="Arial" w:cs="Arial"/>
          <w:b/>
          <w:sz w:val="52"/>
        </w:rPr>
      </w:pPr>
      <w:r w:rsidRPr="00337844">
        <w:rPr>
          <w:rFonts w:ascii="Arial" w:hAnsi="Arial" w:cs="Arial"/>
          <w:b/>
          <w:sz w:val="52"/>
        </w:rPr>
        <w:t>Radioaktivität</w:t>
      </w:r>
    </w:p>
    <w:p w:rsidR="00337844" w:rsidRPr="00337844" w:rsidRDefault="00337844" w:rsidP="00337844">
      <w:pPr>
        <w:rPr>
          <w:rFonts w:ascii="Arial" w:hAnsi="Arial" w:cs="Arial"/>
          <w:b/>
          <w:sz w:val="52"/>
        </w:rPr>
      </w:pPr>
    </w:p>
    <w:p w:rsidR="00337844" w:rsidRPr="00337844" w:rsidRDefault="00337844" w:rsidP="00337844">
      <w:pPr>
        <w:spacing w:line="480" w:lineRule="auto"/>
        <w:rPr>
          <w:rFonts w:ascii="Arial" w:hAnsi="Arial" w:cs="Arial"/>
          <w:sz w:val="24"/>
        </w:rPr>
      </w:pPr>
      <w:r>
        <w:rPr>
          <w:rFonts w:ascii="Arial" w:hAnsi="Arial" w:cs="Arial"/>
          <w:sz w:val="24"/>
        </w:rPr>
        <w:t>Wir haben radioaktive Qu</w:t>
      </w:r>
      <w:r w:rsidR="0003637C">
        <w:rPr>
          <w:rFonts w:ascii="Arial" w:hAnsi="Arial" w:cs="Arial"/>
          <w:sz w:val="24"/>
        </w:rPr>
        <w:t>ellen mit einem Geigen-Müller-Z</w:t>
      </w:r>
      <w:r>
        <w:rPr>
          <w:rFonts w:ascii="Arial" w:hAnsi="Arial" w:cs="Arial"/>
          <w:sz w:val="24"/>
        </w:rPr>
        <w:t xml:space="preserve">ählrohr auf ihre </w:t>
      </w:r>
      <w:proofErr w:type="spellStart"/>
      <w:r>
        <w:rPr>
          <w:rFonts w:ascii="Arial" w:hAnsi="Arial" w:cs="Arial"/>
          <w:sz w:val="24"/>
        </w:rPr>
        <w:t>Zählrate</w:t>
      </w:r>
      <w:proofErr w:type="spellEnd"/>
      <w:r>
        <w:rPr>
          <w:rFonts w:ascii="Arial" w:hAnsi="Arial" w:cs="Arial"/>
          <w:sz w:val="24"/>
        </w:rPr>
        <w:t xml:space="preserve"> untersucht. Zudem haben wir den Zerfa</w:t>
      </w:r>
      <w:r w:rsidR="0003637C">
        <w:rPr>
          <w:rFonts w:ascii="Arial" w:hAnsi="Arial" w:cs="Arial"/>
          <w:sz w:val="24"/>
        </w:rPr>
        <w:t>ll von Radon gemessen und eine M</w:t>
      </w:r>
      <w:r>
        <w:rPr>
          <w:rFonts w:ascii="Arial" w:hAnsi="Arial" w:cs="Arial"/>
          <w:sz w:val="24"/>
        </w:rPr>
        <w:t>esskurve erstellt.</w:t>
      </w:r>
    </w:p>
    <w:p w:rsidR="002C3068" w:rsidRDefault="002C3068"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p>
    <w:p w:rsidR="00337844" w:rsidRDefault="00337844" w:rsidP="00EB7E41">
      <w:pPr>
        <w:rPr>
          <w:rFonts w:ascii="Arial" w:hAnsi="Arial" w:cs="Arial"/>
        </w:rPr>
      </w:pPr>
      <w:r>
        <w:rPr>
          <w:rFonts w:ascii="Arial" w:hAnsi="Arial" w:cs="Arial"/>
        </w:rPr>
        <w:t xml:space="preserve">Johanna </w:t>
      </w:r>
      <w:proofErr w:type="spellStart"/>
      <w:r>
        <w:rPr>
          <w:rFonts w:ascii="Arial" w:hAnsi="Arial" w:cs="Arial"/>
        </w:rPr>
        <w:t>Kallfelz</w:t>
      </w:r>
      <w:proofErr w:type="spellEnd"/>
      <w:r>
        <w:rPr>
          <w:rFonts w:ascii="Arial" w:hAnsi="Arial" w:cs="Arial"/>
        </w:rPr>
        <w:t xml:space="preserve"> und Alina Reusch</w:t>
      </w:r>
    </w:p>
    <w:p w:rsidR="00337844" w:rsidRDefault="00337844" w:rsidP="00EB7E41">
      <w:pPr>
        <w:rPr>
          <w:rFonts w:ascii="Arial" w:hAnsi="Arial" w:cs="Arial"/>
        </w:rPr>
      </w:pPr>
      <w:r>
        <w:rPr>
          <w:rFonts w:ascii="Arial" w:hAnsi="Arial" w:cs="Arial"/>
        </w:rPr>
        <w:t xml:space="preserve">Mathematisch naturwissenschaftliches Gymnasium </w:t>
      </w:r>
      <w:proofErr w:type="spellStart"/>
      <w:r>
        <w:rPr>
          <w:rFonts w:ascii="Arial" w:hAnsi="Arial" w:cs="Arial"/>
        </w:rPr>
        <w:t>Rämibühl</w:t>
      </w:r>
      <w:proofErr w:type="spellEnd"/>
    </w:p>
    <w:p w:rsidR="00337844" w:rsidRDefault="00337844" w:rsidP="00EB7E41">
      <w:pPr>
        <w:rPr>
          <w:rFonts w:ascii="Arial" w:hAnsi="Arial" w:cs="Arial"/>
        </w:rPr>
      </w:pPr>
      <w:r>
        <w:rPr>
          <w:rFonts w:ascii="Arial" w:hAnsi="Arial" w:cs="Arial"/>
        </w:rPr>
        <w:t>Klasse 3b</w:t>
      </w:r>
    </w:p>
    <w:p w:rsidR="00337844" w:rsidRPr="00337844" w:rsidRDefault="00337844" w:rsidP="00EB7E41">
      <w:pPr>
        <w:rPr>
          <w:rFonts w:ascii="Arial" w:hAnsi="Arial" w:cs="Arial"/>
        </w:rPr>
      </w:pPr>
      <w:r>
        <w:rPr>
          <w:rFonts w:ascii="Arial" w:hAnsi="Arial" w:cs="Arial"/>
        </w:rPr>
        <w:t>8001 Zürich</w:t>
      </w:r>
    </w:p>
    <w:p w:rsidR="002C3068" w:rsidRPr="00337844" w:rsidRDefault="002C3068" w:rsidP="00EB7E41">
      <w:pPr>
        <w:rPr>
          <w:rFonts w:ascii="Arial" w:hAnsi="Arial" w:cs="Arial"/>
        </w:rPr>
      </w:pPr>
    </w:p>
    <w:p w:rsidR="002C3068" w:rsidRPr="00337844" w:rsidRDefault="002C3068" w:rsidP="00EB7E41">
      <w:pPr>
        <w:rPr>
          <w:rFonts w:ascii="Arial" w:hAnsi="Arial" w:cs="Arial"/>
        </w:rPr>
      </w:pPr>
    </w:p>
    <w:p w:rsidR="002C3068" w:rsidRPr="00337844" w:rsidRDefault="00337844" w:rsidP="00EB7E41">
      <w:pPr>
        <w:rPr>
          <w:rFonts w:ascii="Arial" w:hAnsi="Arial" w:cs="Arial"/>
        </w:rPr>
      </w:pPr>
      <w:r>
        <w:rPr>
          <w:rFonts w:ascii="Arial" w:hAnsi="Arial" w:cs="Arial"/>
        </w:rPr>
        <w:t>Bericht zum Physikpraktikum vom 5. Mai 2015</w:t>
      </w:r>
    </w:p>
    <w:p w:rsidR="008B3969" w:rsidRPr="00B972B5" w:rsidRDefault="00337844" w:rsidP="00B0011C">
      <w:pPr>
        <w:spacing w:line="360" w:lineRule="auto"/>
        <w:rPr>
          <w:rFonts w:ascii="Arial" w:hAnsi="Arial" w:cs="Arial"/>
          <w:sz w:val="32"/>
        </w:rPr>
      </w:pPr>
      <w:r w:rsidRPr="00B972B5">
        <w:rPr>
          <w:rFonts w:ascii="Arial" w:hAnsi="Arial" w:cs="Arial"/>
          <w:sz w:val="32"/>
        </w:rPr>
        <w:lastRenderedPageBreak/>
        <w:t xml:space="preserve">1. </w:t>
      </w:r>
      <w:r w:rsidR="00227D25" w:rsidRPr="00B972B5">
        <w:rPr>
          <w:rFonts w:ascii="Arial" w:hAnsi="Arial" w:cs="Arial"/>
          <w:sz w:val="32"/>
        </w:rPr>
        <w:t>Einleitung</w:t>
      </w:r>
    </w:p>
    <w:p w:rsidR="008B3969" w:rsidRPr="008B3969" w:rsidRDefault="008B3969" w:rsidP="0003637C">
      <w:pPr>
        <w:pStyle w:val="Text"/>
        <w:spacing w:line="360" w:lineRule="auto"/>
        <w:rPr>
          <w:rFonts w:ascii="Arial" w:eastAsia="Arial" w:hAnsi="Arial" w:cs="Arial"/>
          <w:sz w:val="24"/>
          <w:szCs w:val="24"/>
        </w:rPr>
      </w:pPr>
      <w:r w:rsidRPr="008B3969">
        <w:rPr>
          <w:rFonts w:ascii="Arial" w:hAnsi="Arial" w:cs="Arial"/>
          <w:sz w:val="24"/>
          <w:szCs w:val="24"/>
        </w:rPr>
        <w:t>Der Begriff Radioaktivität wurde erstmals 1898 vom Ehepaar Marie Curie und Pierre Currie für das von Antoine Henri Becquerel im Jahre 1896 entdeckte Phänomen verwendet. Dieser Umwandlungsprozess wird auch als radioaktiver Zerfall oder Kernzerfall bezeichnet.</w:t>
      </w:r>
      <w:r>
        <w:rPr>
          <w:rFonts w:ascii="Arial" w:eastAsia="Arial" w:hAnsi="Arial" w:cs="Arial"/>
          <w:sz w:val="24"/>
          <w:szCs w:val="24"/>
        </w:rPr>
        <w:t xml:space="preserve"> </w:t>
      </w:r>
      <w:r w:rsidRPr="008B3969">
        <w:rPr>
          <w:rFonts w:ascii="Arial" w:hAnsi="Arial" w:cs="Arial"/>
          <w:sz w:val="24"/>
          <w:szCs w:val="24"/>
        </w:rPr>
        <w:t xml:space="preserve">Becquerel entdeckte bei einem Versuch die gerade gefundene </w:t>
      </w:r>
      <w:hyperlink r:id="rId8" w:history="1">
        <w:r w:rsidRPr="008B3969">
          <w:rPr>
            <w:rStyle w:val="Hyperlink0"/>
            <w:rFonts w:ascii="Arial" w:hAnsi="Arial" w:cs="Arial"/>
            <w:sz w:val="24"/>
            <w:szCs w:val="24"/>
          </w:rPr>
          <w:t>Röntgenstrahlung</w:t>
        </w:r>
      </w:hyperlink>
      <w:r w:rsidRPr="008B3969">
        <w:rPr>
          <w:rFonts w:ascii="Arial" w:hAnsi="Arial" w:cs="Arial"/>
          <w:sz w:val="24"/>
          <w:szCs w:val="24"/>
          <w:lang w:val="nl-NL"/>
        </w:rPr>
        <w:t xml:space="preserve"> als </w:t>
      </w:r>
      <w:r w:rsidR="006B78A1">
        <w:fldChar w:fldCharType="begin"/>
      </w:r>
      <w:r w:rsidR="006B78A1">
        <w:instrText xml:space="preserve"> HYPERLINK "http://de.wikipedia.org/wiki/Fluoreszenz" </w:instrText>
      </w:r>
      <w:r w:rsidR="006B78A1">
        <w:fldChar w:fldCharType="separate"/>
      </w:r>
      <w:r w:rsidRPr="008B3969">
        <w:rPr>
          <w:rStyle w:val="Hyperlink0"/>
          <w:rFonts w:ascii="Arial" w:hAnsi="Arial" w:cs="Arial"/>
          <w:sz w:val="24"/>
          <w:szCs w:val="24"/>
        </w:rPr>
        <w:t>Fluoreszenzerscheinung</w:t>
      </w:r>
      <w:r w:rsidR="006B78A1">
        <w:rPr>
          <w:rStyle w:val="Hyperlink0"/>
          <w:rFonts w:ascii="Arial" w:hAnsi="Arial" w:cs="Arial"/>
          <w:sz w:val="24"/>
          <w:szCs w:val="24"/>
        </w:rPr>
        <w:fldChar w:fldCharType="end"/>
      </w:r>
      <w:r w:rsidRPr="008B3969">
        <w:rPr>
          <w:rFonts w:ascii="Arial" w:hAnsi="Arial" w:cs="Arial"/>
          <w:sz w:val="24"/>
          <w:szCs w:val="24"/>
        </w:rPr>
        <w:t xml:space="preserve"> zu erklären, dass Uransalze auch bei vollkommener Dunkelheit eine Fotoplatte durch eine lichtdichte Verpackung hindurch </w:t>
      </w:r>
      <w:r w:rsidR="0003637C" w:rsidRPr="008B3969">
        <w:rPr>
          <w:rFonts w:ascii="Arial" w:hAnsi="Arial" w:cs="Arial"/>
          <w:sz w:val="24"/>
          <w:szCs w:val="24"/>
        </w:rPr>
        <w:t>schwärzen</w:t>
      </w:r>
      <w:r w:rsidRPr="008B3969">
        <w:rPr>
          <w:rFonts w:ascii="Arial" w:hAnsi="Arial" w:cs="Arial"/>
          <w:sz w:val="24"/>
          <w:szCs w:val="24"/>
        </w:rPr>
        <w:t xml:space="preserve"> konnten und geladene Kondensatorplatten entladen. Allerdings war die Uranprobe dazu auch ohne vorherige Belichtung in der Lage, was Fluoreszenz als Ursache ausschloss. Für seine Arbeiten wurden dem französischem Physiker 1903 der Nobelpreis für Physik ausgezeichnet. Ebenfalls erhielt Marie Currie für ihre Arbeiten 1903 den Nobelpreis für Physik und auch, wie nur sehr wenige Wissenschaftler 1911 den Nobelpreis für Chemie.</w:t>
      </w:r>
      <w:r>
        <w:rPr>
          <w:rFonts w:ascii="Arial" w:hAnsi="Arial" w:cs="Arial"/>
          <w:sz w:val="24"/>
          <w:szCs w:val="24"/>
        </w:rPr>
        <w:t xml:space="preserve"> </w:t>
      </w:r>
      <w:r w:rsidRPr="008B3969">
        <w:rPr>
          <w:rFonts w:ascii="Arial" w:hAnsi="Arial" w:cs="Arial"/>
          <w:sz w:val="24"/>
          <w:szCs w:val="24"/>
        </w:rPr>
        <w:t xml:space="preserve">Becquerel schloss aus seiner Entdeckung, dass die </w:t>
      </w:r>
      <w:r w:rsidR="0003637C" w:rsidRPr="008B3969">
        <w:rPr>
          <w:rFonts w:ascii="Arial" w:hAnsi="Arial" w:cs="Arial"/>
          <w:sz w:val="24"/>
          <w:szCs w:val="24"/>
        </w:rPr>
        <w:t>Schwärzung</w:t>
      </w:r>
      <w:r w:rsidRPr="008B3969">
        <w:rPr>
          <w:rFonts w:ascii="Arial" w:hAnsi="Arial" w:cs="Arial"/>
          <w:sz w:val="24"/>
          <w:szCs w:val="24"/>
        </w:rPr>
        <w:t xml:space="preserve"> nur durch eine vom </w:t>
      </w:r>
      <w:proofErr w:type="spellStart"/>
      <w:r w:rsidRPr="008B3969">
        <w:rPr>
          <w:rFonts w:ascii="Arial" w:hAnsi="Arial" w:cs="Arial"/>
          <w:sz w:val="24"/>
          <w:szCs w:val="24"/>
        </w:rPr>
        <w:t>Uransalz</w:t>
      </w:r>
      <w:proofErr w:type="spellEnd"/>
      <w:r w:rsidRPr="008B3969">
        <w:rPr>
          <w:rFonts w:ascii="Arial" w:hAnsi="Arial" w:cs="Arial"/>
          <w:sz w:val="24"/>
          <w:szCs w:val="24"/>
        </w:rPr>
        <w:t xml:space="preserve"> stammende Strahlung verursacht werden konnte. Er nannte diese Strahlung darum auch ‚Uranstrahlung‘. Wie er später zeigte, konnte diese neue Strahlung lichtundurchlässige Stoffe durchdringen und Luft ionisieren, ohne dabei von Temperaturänderungen oder chemischen Behandlungen der Probe beeinflusst zu werden</w:t>
      </w:r>
      <w:r>
        <w:rPr>
          <w:rFonts w:ascii="Arial" w:hAnsi="Arial" w:cs="Arial"/>
          <w:sz w:val="24"/>
          <w:szCs w:val="24"/>
        </w:rPr>
        <w:t xml:space="preserve">. </w:t>
      </w:r>
      <w:r w:rsidRPr="008B3969">
        <w:rPr>
          <w:rFonts w:ascii="Arial" w:hAnsi="Arial" w:cs="Arial"/>
          <w:sz w:val="24"/>
          <w:szCs w:val="24"/>
        </w:rPr>
        <w:t xml:space="preserve">Kurz darauf ebenfalls im Jahre 1898 fand das Ehepaar Curie weitere strahlende Minerale. Neben Thorium fanden sie noch zwei weitere </w:t>
      </w:r>
      <w:r w:rsidRPr="008B3969">
        <w:rPr>
          <w:rFonts w:ascii="Arial" w:hAnsi="Arial" w:cs="Arial"/>
          <w:color w:val="323232"/>
          <w:sz w:val="24"/>
          <w:szCs w:val="24"/>
        </w:rPr>
        <w:t xml:space="preserve">deutlich stärker strahlende Elemente, die sie </w:t>
      </w:r>
      <w:hyperlink r:id="rId9" w:history="1">
        <w:r w:rsidRPr="008B3969">
          <w:rPr>
            <w:rStyle w:val="Hyperlink1"/>
            <w:rFonts w:ascii="Arial" w:hAnsi="Arial" w:cs="Arial"/>
            <w:sz w:val="24"/>
            <w:szCs w:val="24"/>
          </w:rPr>
          <w:t>Radium</w:t>
        </w:r>
      </w:hyperlink>
      <w:r w:rsidRPr="008B3969">
        <w:rPr>
          <w:rFonts w:ascii="Arial" w:hAnsi="Arial" w:cs="Arial"/>
          <w:sz w:val="24"/>
          <w:szCs w:val="24"/>
        </w:rPr>
        <w:t xml:space="preserve"> und </w:t>
      </w:r>
      <w:hyperlink r:id="rId10" w:history="1">
        <w:r w:rsidRPr="008B3969">
          <w:rPr>
            <w:rStyle w:val="Hyperlink1"/>
            <w:rFonts w:ascii="Arial" w:hAnsi="Arial" w:cs="Arial"/>
            <w:sz w:val="24"/>
            <w:szCs w:val="24"/>
          </w:rPr>
          <w:t>Polonium</w:t>
        </w:r>
      </w:hyperlink>
      <w:r w:rsidRPr="008B3969">
        <w:rPr>
          <w:rFonts w:ascii="Arial" w:hAnsi="Arial" w:cs="Arial"/>
          <w:color w:val="323232"/>
          <w:sz w:val="24"/>
          <w:szCs w:val="24"/>
        </w:rPr>
        <w:t xml:space="preserve"> nannten. </w:t>
      </w:r>
      <w:r w:rsidRPr="008B3969">
        <w:rPr>
          <w:rFonts w:ascii="Arial" w:hAnsi="Arial" w:cs="Arial"/>
          <w:sz w:val="24"/>
          <w:szCs w:val="24"/>
        </w:rPr>
        <w:t xml:space="preserve">Alle diese Materialien brauchten nicht zuerst zum Strahlen angeregt zu werden. Sie strahlten spontan und </w:t>
      </w:r>
      <w:r w:rsidR="0003637C" w:rsidRPr="008B3969">
        <w:rPr>
          <w:rFonts w:ascii="Arial" w:hAnsi="Arial" w:cs="Arial"/>
          <w:sz w:val="24"/>
          <w:szCs w:val="24"/>
        </w:rPr>
        <w:t>selbständig</w:t>
      </w:r>
      <w:r w:rsidRPr="008B3969">
        <w:rPr>
          <w:rFonts w:ascii="Arial" w:hAnsi="Arial" w:cs="Arial"/>
          <w:sz w:val="24"/>
          <w:szCs w:val="24"/>
        </w:rPr>
        <w:t xml:space="preserve">. Pierre und Marie Curie </w:t>
      </w:r>
      <w:r w:rsidR="0003637C" w:rsidRPr="008B3969">
        <w:rPr>
          <w:rFonts w:ascii="Arial" w:hAnsi="Arial" w:cs="Arial"/>
          <w:sz w:val="24"/>
          <w:szCs w:val="24"/>
        </w:rPr>
        <w:t>prägten</w:t>
      </w:r>
      <w:r w:rsidRPr="008B3969">
        <w:rPr>
          <w:rFonts w:ascii="Arial" w:hAnsi="Arial" w:cs="Arial"/>
          <w:sz w:val="24"/>
          <w:szCs w:val="24"/>
        </w:rPr>
        <w:t xml:space="preserve"> </w:t>
      </w:r>
      <w:r w:rsidR="0003637C" w:rsidRPr="008B3969">
        <w:rPr>
          <w:rFonts w:ascii="Arial" w:hAnsi="Arial" w:cs="Arial"/>
          <w:sz w:val="24"/>
          <w:szCs w:val="24"/>
        </w:rPr>
        <w:t>für</w:t>
      </w:r>
      <w:r w:rsidRPr="008B3969">
        <w:rPr>
          <w:rFonts w:ascii="Arial" w:hAnsi="Arial" w:cs="Arial"/>
          <w:sz w:val="24"/>
          <w:szCs w:val="24"/>
        </w:rPr>
        <w:t xml:space="preserve"> dieses „aktive„ Strahlen den Begriff „</w:t>
      </w:r>
      <w:r w:rsidR="0003637C" w:rsidRPr="008B3969">
        <w:rPr>
          <w:rFonts w:ascii="Arial" w:hAnsi="Arial" w:cs="Arial"/>
          <w:sz w:val="24"/>
          <w:szCs w:val="24"/>
        </w:rPr>
        <w:t>Radioaktivität</w:t>
      </w:r>
      <w:r w:rsidRPr="008B3969">
        <w:rPr>
          <w:rFonts w:ascii="Arial" w:hAnsi="Arial" w:cs="Arial"/>
          <w:sz w:val="24"/>
          <w:szCs w:val="24"/>
        </w:rPr>
        <w:t>„.</w:t>
      </w:r>
      <w:r w:rsidR="0003637C">
        <w:rPr>
          <w:rFonts w:ascii="Arial" w:hAnsi="Arial" w:cs="Arial"/>
          <w:sz w:val="24"/>
          <w:szCs w:val="24"/>
        </w:rPr>
        <w:t xml:space="preserve"> </w:t>
      </w:r>
      <w:r w:rsidRPr="008B3969">
        <w:rPr>
          <w:rFonts w:ascii="Arial" w:hAnsi="Arial" w:cs="Arial"/>
          <w:sz w:val="24"/>
          <w:szCs w:val="24"/>
        </w:rPr>
        <w:t xml:space="preserve">Heute kennt man rund 1500 verschiedene Nuklide. Lediglich 249 davon sind stabil (nicht radioaktiv). Der Rest sind instabile Radionuklide (radioaktive Nuklide). Diese erstrecken sich </w:t>
      </w:r>
      <w:r w:rsidR="0003637C" w:rsidRPr="008B3969">
        <w:rPr>
          <w:rFonts w:ascii="Arial" w:hAnsi="Arial" w:cs="Arial"/>
          <w:sz w:val="24"/>
          <w:szCs w:val="24"/>
        </w:rPr>
        <w:t>über</w:t>
      </w:r>
      <w:r w:rsidRPr="008B3969">
        <w:rPr>
          <w:rFonts w:ascii="Arial" w:hAnsi="Arial" w:cs="Arial"/>
          <w:sz w:val="24"/>
          <w:szCs w:val="24"/>
        </w:rPr>
        <w:t xml:space="preserve"> alle Elemente. D. h. es gibt kein Element, das nicht mindestens ein radioaktives Isotop besitzt.</w:t>
      </w:r>
    </w:p>
    <w:p w:rsidR="008B3969" w:rsidRPr="00F517E4" w:rsidRDefault="0003637C" w:rsidP="0003637C">
      <w:pPr>
        <w:pStyle w:val="Text"/>
        <w:spacing w:line="360" w:lineRule="auto"/>
        <w:rPr>
          <w:rFonts w:ascii="Arial" w:eastAsia="Arial" w:hAnsi="Arial" w:cs="Arial"/>
          <w:sz w:val="24"/>
          <w:szCs w:val="24"/>
          <w:vertAlign w:val="superscript"/>
        </w:rPr>
      </w:pPr>
      <w:r w:rsidRPr="0003637C">
        <w:rPr>
          <w:rFonts w:ascii="Arial" w:eastAsia="Arial" w:hAnsi="Arial" w:cs="Arial"/>
          <w:sz w:val="24"/>
          <w:szCs w:val="24"/>
        </w:rPr>
        <w:t>Ziel des Praktikums war es radioaktive Substanzen und radioaktive Strahlung kennenzulernen, wie auch etwas über die Gesetzte des radioaktiven Zerfalls zu erfahren.</w:t>
      </w:r>
      <w:r w:rsidR="00F517E4">
        <w:rPr>
          <w:rFonts w:ascii="Arial" w:eastAsia="Arial" w:hAnsi="Arial" w:cs="Arial"/>
          <w:sz w:val="24"/>
          <w:szCs w:val="24"/>
        </w:rPr>
        <w:t xml:space="preserve"> </w:t>
      </w:r>
      <w:r w:rsidR="00BB3E33">
        <w:rPr>
          <w:rFonts w:ascii="Arial" w:eastAsia="Arial" w:hAnsi="Arial" w:cs="Arial"/>
          <w:sz w:val="24"/>
          <w:szCs w:val="24"/>
          <w:vertAlign w:val="superscript"/>
        </w:rPr>
        <w:t>[1</w:t>
      </w:r>
      <w:r w:rsidR="00F517E4">
        <w:rPr>
          <w:rFonts w:ascii="Arial" w:eastAsia="Arial" w:hAnsi="Arial" w:cs="Arial"/>
          <w:sz w:val="24"/>
          <w:szCs w:val="24"/>
          <w:vertAlign w:val="superscript"/>
        </w:rPr>
        <w:t>&amp;2</w:t>
      </w:r>
      <w:r w:rsidR="00BB3E33">
        <w:rPr>
          <w:rFonts w:ascii="Arial" w:eastAsia="Arial" w:hAnsi="Arial" w:cs="Arial"/>
          <w:sz w:val="24"/>
          <w:szCs w:val="24"/>
          <w:vertAlign w:val="superscript"/>
        </w:rPr>
        <w:t>]</w:t>
      </w:r>
    </w:p>
    <w:p w:rsidR="002C3068" w:rsidRPr="008B3969" w:rsidRDefault="002C3068" w:rsidP="00EB7E41">
      <w:pPr>
        <w:rPr>
          <w:rFonts w:ascii="Arial" w:hAnsi="Arial" w:cs="Arial"/>
          <w:lang w:val="de-DE"/>
        </w:rPr>
      </w:pPr>
    </w:p>
    <w:p w:rsidR="00337844" w:rsidRPr="00227D25" w:rsidRDefault="00337844" w:rsidP="00EB7E41">
      <w:pPr>
        <w:rPr>
          <w:rFonts w:ascii="Arial" w:hAnsi="Arial" w:cs="Arial"/>
          <w:b/>
          <w:sz w:val="36"/>
          <w:szCs w:val="36"/>
        </w:rPr>
      </w:pPr>
    </w:p>
    <w:p w:rsidR="00B0011C" w:rsidRDefault="00B0011C" w:rsidP="008B3969">
      <w:pPr>
        <w:spacing w:line="360" w:lineRule="auto"/>
        <w:rPr>
          <w:rFonts w:ascii="Arial" w:hAnsi="Arial" w:cs="Arial"/>
          <w:b/>
          <w:sz w:val="36"/>
          <w:szCs w:val="36"/>
        </w:rPr>
      </w:pPr>
    </w:p>
    <w:p w:rsidR="000E1F32" w:rsidRPr="00B972B5" w:rsidRDefault="00227D25" w:rsidP="008B3969">
      <w:pPr>
        <w:spacing w:line="360" w:lineRule="auto"/>
        <w:rPr>
          <w:rFonts w:ascii="Arial" w:hAnsi="Arial" w:cs="Arial"/>
          <w:sz w:val="32"/>
          <w:szCs w:val="36"/>
        </w:rPr>
      </w:pPr>
      <w:r w:rsidRPr="00B972B5">
        <w:rPr>
          <w:rFonts w:ascii="Arial" w:hAnsi="Arial" w:cs="Arial"/>
          <w:sz w:val="32"/>
          <w:szCs w:val="36"/>
        </w:rPr>
        <w:lastRenderedPageBreak/>
        <w:t xml:space="preserve">2. </w:t>
      </w:r>
      <w:r w:rsidR="00C830E0" w:rsidRPr="00B972B5">
        <w:rPr>
          <w:rFonts w:ascii="Arial" w:hAnsi="Arial" w:cs="Arial"/>
          <w:sz w:val="32"/>
          <w:szCs w:val="36"/>
        </w:rPr>
        <w:t>Theorie</w:t>
      </w:r>
    </w:p>
    <w:p w:rsidR="00A0264B" w:rsidRPr="00227D25" w:rsidRDefault="00A0264B" w:rsidP="008B3969">
      <w:pPr>
        <w:spacing w:line="360" w:lineRule="auto"/>
        <w:rPr>
          <w:rFonts w:ascii="Arial" w:hAnsi="Arial" w:cs="Arial"/>
          <w:sz w:val="24"/>
          <w:szCs w:val="24"/>
          <w:vertAlign w:val="superscript"/>
        </w:rPr>
      </w:pPr>
      <w:r w:rsidRPr="00227D25">
        <w:rPr>
          <w:rFonts w:ascii="Arial" w:hAnsi="Arial" w:cs="Arial"/>
          <w:sz w:val="24"/>
          <w:szCs w:val="24"/>
        </w:rPr>
        <w:t>Die natürliche Häufigkeit eines Isotops ist schliesslich bestimmt durch die Stabilität des entsprechenden Kerns. Es ist zwar denkbar, ein beliebig schweres Isotop eines Elements zu erzeugen, doch in der Realität sind dem Grenzen gesetzt. Isotope eines Elements, welche ein ungünstiges Verhältnis zwischen Neutronen- und Protonenzahl aufweisen - häufig sind es zu wenig</w:t>
      </w:r>
      <w:r w:rsidR="009C45FE" w:rsidRPr="00227D25">
        <w:rPr>
          <w:rFonts w:ascii="Arial" w:hAnsi="Arial" w:cs="Arial"/>
          <w:sz w:val="24"/>
          <w:szCs w:val="24"/>
        </w:rPr>
        <w:t>e</w:t>
      </w:r>
      <w:r w:rsidRPr="00227D25">
        <w:rPr>
          <w:rFonts w:ascii="Arial" w:hAnsi="Arial" w:cs="Arial"/>
          <w:sz w:val="24"/>
          <w:szCs w:val="24"/>
        </w:rPr>
        <w:t xml:space="preserve"> Neutronen - zerfallen spontan. Sie senden zur Stabilisierung so lange Elementarteilchen und Energie aus dem Kern, bis stabile Isotope entstanden sind. Dieser natürliche spontane Zerfallsprozess wird Radioaktivität bzw. radioaktive Strahlung genannt.</w:t>
      </w:r>
      <w:r w:rsidR="009C45FE" w:rsidRPr="00227D25">
        <w:rPr>
          <w:rFonts w:ascii="Arial" w:hAnsi="Arial" w:cs="Arial"/>
          <w:sz w:val="24"/>
          <w:szCs w:val="24"/>
        </w:rPr>
        <w:t xml:space="preserve"> Die Radioaktivität ist ein natürlicher Prozess, der überall stattfindet. Instabile isotope stabilisieren sich durch Ausstrahlung radioaktiver Strahlung</w:t>
      </w:r>
      <w:r w:rsidR="00160491" w:rsidRPr="00227D25">
        <w:rPr>
          <w:rFonts w:ascii="Arial" w:hAnsi="Arial" w:cs="Arial"/>
          <w:sz w:val="24"/>
          <w:szCs w:val="24"/>
        </w:rPr>
        <w:t xml:space="preserve"> </w:t>
      </w:r>
      <w:r w:rsidR="00BB3E33">
        <w:rPr>
          <w:rFonts w:ascii="Arial" w:hAnsi="Arial" w:cs="Arial"/>
          <w:sz w:val="24"/>
          <w:szCs w:val="24"/>
          <w:vertAlign w:val="superscript"/>
        </w:rPr>
        <w:t>[3]</w:t>
      </w:r>
    </w:p>
    <w:p w:rsidR="00227D25" w:rsidRPr="00227D25" w:rsidRDefault="001B2283" w:rsidP="008B3969">
      <w:pPr>
        <w:spacing w:line="360" w:lineRule="auto"/>
        <w:rPr>
          <w:rFonts w:ascii="Arial" w:hAnsi="Arial" w:cs="Arial"/>
          <w:b/>
          <w:sz w:val="24"/>
          <w:szCs w:val="24"/>
        </w:rPr>
      </w:pPr>
      <w:r w:rsidRPr="00227D25">
        <w:rPr>
          <w:rFonts w:ascii="Arial" w:hAnsi="Arial" w:cs="Arial"/>
          <w:b/>
          <w:sz w:val="24"/>
          <w:szCs w:val="24"/>
        </w:rPr>
        <w:t xml:space="preserve">Drei </w:t>
      </w:r>
      <w:r w:rsidR="009F1AD5" w:rsidRPr="00227D25">
        <w:rPr>
          <w:rFonts w:ascii="Arial" w:hAnsi="Arial" w:cs="Arial"/>
          <w:b/>
          <w:sz w:val="24"/>
          <w:szCs w:val="24"/>
        </w:rPr>
        <w:t>klassischen Strahlenarten</w:t>
      </w:r>
      <w:r w:rsidR="00401120" w:rsidRPr="00227D25">
        <w:rPr>
          <w:rFonts w:ascii="Arial" w:hAnsi="Arial" w:cs="Arial"/>
          <w:b/>
          <w:sz w:val="24"/>
          <w:szCs w:val="24"/>
        </w:rPr>
        <w:t xml:space="preserve"> des radioaktiven Zerfalls:</w:t>
      </w:r>
    </w:p>
    <w:p w:rsidR="00EB7E41" w:rsidRPr="00227D25" w:rsidRDefault="003D0A27" w:rsidP="008B3969">
      <w:pPr>
        <w:spacing w:line="360" w:lineRule="auto"/>
        <w:rPr>
          <w:rFonts w:ascii="Arial" w:eastAsiaTheme="minorEastAsia" w:hAnsi="Arial" w:cs="Arial"/>
          <w:noProof/>
          <w:sz w:val="24"/>
          <w:szCs w:val="24"/>
        </w:rPr>
      </w:pPr>
      <w:r w:rsidRPr="00227D25">
        <w:rPr>
          <w:rFonts w:ascii="Arial" w:eastAsiaTheme="minorEastAsia" w:hAnsi="Arial" w:cs="Arial"/>
          <w:b/>
          <w:noProof/>
          <w:sz w:val="24"/>
          <w:szCs w:val="24"/>
          <w:lang w:val="en-GB" w:eastAsia="en-GB"/>
        </w:rPr>
        <mc:AlternateContent>
          <mc:Choice Requires="wps">
            <w:drawing>
              <wp:anchor distT="0" distB="0" distL="114300" distR="114300" simplePos="0" relativeHeight="251668480" behindDoc="0" locked="0" layoutInCell="1" allowOverlap="1" wp14:anchorId="3784C1FB" wp14:editId="7B127F6A">
                <wp:simplePos x="0" y="0"/>
                <wp:positionH relativeFrom="column">
                  <wp:posOffset>2700655</wp:posOffset>
                </wp:positionH>
                <wp:positionV relativeFrom="paragraph">
                  <wp:posOffset>19050</wp:posOffset>
                </wp:positionV>
                <wp:extent cx="3771900" cy="1876425"/>
                <wp:effectExtent l="0" t="0" r="19050" b="28575"/>
                <wp:wrapNone/>
                <wp:docPr id="5" name="Textfeld 5"/>
                <wp:cNvGraphicFramePr/>
                <a:graphic xmlns:a="http://schemas.openxmlformats.org/drawingml/2006/main">
                  <a:graphicData uri="http://schemas.microsoft.com/office/word/2010/wordprocessingShape">
                    <wps:wsp>
                      <wps:cNvSpPr txBox="1"/>
                      <wps:spPr>
                        <a:xfrm>
                          <a:off x="0" y="0"/>
                          <a:ext cx="3771900"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E41" w:rsidRPr="00160491" w:rsidRDefault="00EB7E41">
                            <w:pPr>
                              <w:rPr>
                                <w:vertAlign w:val="superscript"/>
                              </w:rPr>
                            </w:pPr>
                            <w:r w:rsidRPr="003D0A27">
                              <w:rPr>
                                <w:rFonts w:eastAsiaTheme="minorEastAsia"/>
                                <w:b/>
                                <w:sz w:val="28"/>
                              </w:rPr>
                              <w:t>γ-Zerfall</w:t>
                            </w:r>
                            <w:r w:rsidRPr="00277616">
                              <w:rPr>
                                <w:rFonts w:eastAsiaTheme="minorEastAsia"/>
                                <w:b/>
                              </w:rPr>
                              <w:t>:</w:t>
                            </w:r>
                            <w:r w:rsidR="00501B95" w:rsidRPr="00501B95">
                              <w:t xml:space="preserve"> </w:t>
                            </w:r>
                            <w:r w:rsidR="00501B95">
                              <w:t>Aussend</w:t>
                            </w:r>
                            <w:r w:rsidR="003D0A27">
                              <w:t>ung hochenergetischer Strahlung (γ-</w:t>
                            </w:r>
                            <w:r w:rsidR="00501B95">
                              <w:t>Quanten, harte Röntgenstrahlung) aus dem instabilen Kern. Die γ-Strahlung ist meist Begleitstrahlung der andern beiden Strahlungsarten und verändert weder die Massen- noch die Ordnungszahl.</w:t>
                            </w:r>
                            <w:r>
                              <w:rPr>
                                <w:rFonts w:eastAsiaTheme="minorEastAsia"/>
                                <w:b/>
                              </w:rPr>
                              <w:t xml:space="preserve"> </w:t>
                            </w:r>
                            <w:r>
                              <w:rPr>
                                <w:rFonts w:eastAsiaTheme="minorEastAsia"/>
                              </w:rPr>
                              <w:t>Die γ-Strahlen dringen beinahe durch jede Materie hindurch</w:t>
                            </w:r>
                            <w:proofErr w:type="gramStart"/>
                            <w:r>
                              <w:rPr>
                                <w:rFonts w:eastAsiaTheme="minorEastAsia"/>
                              </w:rPr>
                              <w:t>.</w:t>
                            </w:r>
                            <w:r w:rsidR="00BB3E33">
                              <w:rPr>
                                <w:rFonts w:eastAsiaTheme="minorEastAsia"/>
                                <w:vertAlign w:val="superscript"/>
                              </w:rPr>
                              <w:t>[</w:t>
                            </w:r>
                            <w:proofErr w:type="gramEnd"/>
                            <w:r w:rsidR="00BB3E33">
                              <w:rPr>
                                <w:rFonts w:eastAsiaTheme="minorEastAsia"/>
                                <w:vertAlign w:val="superscript"/>
                              </w:rPr>
                              <w:t>2]</w:t>
                            </w:r>
                            <w:r>
                              <w:rPr>
                                <w:rFonts w:eastAsiaTheme="minorEastAsia"/>
                                <w:vertAlign w:val="superscript"/>
                              </w:rPr>
                              <w:t xml:space="preserve"> </w:t>
                            </w:r>
                            <w:r>
                              <w:rPr>
                                <w:rFonts w:eastAsiaTheme="minorEastAsia"/>
                              </w:rPr>
                              <w:t xml:space="preserve">Abschirmen kann man sie am besten mittels dicken Bleiplatten. Werden die </w:t>
                            </w:r>
                            <w:r>
                              <w:rPr>
                                <w:rFonts w:eastAsiaTheme="minorEastAsia"/>
                              </w:rPr>
                              <w:sym w:font="Symbol" w:char="F067"/>
                            </w:r>
                            <w:r>
                              <w:rPr>
                                <w:rFonts w:eastAsiaTheme="minorEastAsia"/>
                              </w:rPr>
                              <w:t>-strahlen von der Haut absorbiert verbrennt diese.</w:t>
                            </w:r>
                            <w:r w:rsidR="00160491">
                              <w:rPr>
                                <w:rFonts w:eastAsiaTheme="minorEastAsia"/>
                              </w:rPr>
                              <w:t xml:space="preserve"> </w:t>
                            </w:r>
                            <w:r w:rsidR="00BB3E33">
                              <w:rPr>
                                <w:rFonts w:eastAsiaTheme="minorEastAsia"/>
                                <w:vertAlign w:val="super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212.65pt;margin-top:1.5pt;width:297pt;height:1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" fillcolor="white [3201]" strokeweight=".5pt">
                <v:textbox>
                  <w:txbxContent>
                    <w:p w:rsidR="00EB7E41" w:rsidRPr="00160491" w:rsidRDefault="00EB7E41">
                      <w:pPr>
                        <w:rPr>
                          <w:vertAlign w:val="superscript"/>
                        </w:rPr>
                      </w:pPr>
                      <w:r w:rsidRPr="003D0A27">
                        <w:rPr>
                          <w:rFonts w:eastAsiaTheme="minorEastAsia"/>
                          <w:b/>
                          <w:sz w:val="28"/>
                        </w:rPr>
                        <w:t>γ-Zerfall</w:t>
                      </w:r>
                      <w:r w:rsidRPr="00277616">
                        <w:rPr>
                          <w:rFonts w:eastAsiaTheme="minorEastAsia"/>
                          <w:b/>
                        </w:rPr>
                        <w:t>:</w:t>
                      </w:r>
                      <w:r w:rsidR="00501B95" w:rsidRPr="00501B95">
                        <w:t xml:space="preserve"> </w:t>
                      </w:r>
                      <w:r w:rsidR="00501B95">
                        <w:t>Aussend</w:t>
                      </w:r>
                      <w:r w:rsidR="003D0A27">
                        <w:t>ung hochenergetischer Strahlung (γ-</w:t>
                      </w:r>
                      <w:r w:rsidR="00501B95">
                        <w:t>Quanten, harte Röntgenstrahlung) aus dem instabilen Kern. Die γ-Strahlung ist meist Begleitstrahlung der andern beiden Strahlungsarten und verändert weder die Massen- noch die Ordnungszahl.</w:t>
                      </w:r>
                      <w:r>
                        <w:rPr>
                          <w:rFonts w:eastAsiaTheme="minorEastAsia"/>
                          <w:b/>
                        </w:rPr>
                        <w:t xml:space="preserve"> </w:t>
                      </w:r>
                      <w:r>
                        <w:rPr>
                          <w:rFonts w:eastAsiaTheme="minorEastAsia"/>
                        </w:rPr>
                        <w:t>Die γ-Strahlen dringen beinahe durch jede Materie hindurch</w:t>
                      </w:r>
                      <w:proofErr w:type="gramStart"/>
                      <w:r>
                        <w:rPr>
                          <w:rFonts w:eastAsiaTheme="minorEastAsia"/>
                        </w:rPr>
                        <w:t>.</w:t>
                      </w:r>
                      <w:r w:rsidR="00BB3E33">
                        <w:rPr>
                          <w:rFonts w:eastAsiaTheme="minorEastAsia"/>
                          <w:vertAlign w:val="superscript"/>
                        </w:rPr>
                        <w:t>[</w:t>
                      </w:r>
                      <w:proofErr w:type="gramEnd"/>
                      <w:r w:rsidR="00BB3E33">
                        <w:rPr>
                          <w:rFonts w:eastAsiaTheme="minorEastAsia"/>
                          <w:vertAlign w:val="superscript"/>
                        </w:rPr>
                        <w:t>2]</w:t>
                      </w:r>
                      <w:r>
                        <w:rPr>
                          <w:rFonts w:eastAsiaTheme="minorEastAsia"/>
                          <w:vertAlign w:val="superscript"/>
                        </w:rPr>
                        <w:t xml:space="preserve"> </w:t>
                      </w:r>
                      <w:r>
                        <w:rPr>
                          <w:rFonts w:eastAsiaTheme="minorEastAsia"/>
                        </w:rPr>
                        <w:t xml:space="preserve">Abschirmen kann man sie am besten mittels dicken Bleiplatten. Werden die </w:t>
                      </w:r>
                      <w:r>
                        <w:rPr>
                          <w:rFonts w:eastAsiaTheme="minorEastAsia"/>
                        </w:rPr>
                        <w:sym w:font="Symbol" w:char="F067"/>
                      </w:r>
                      <w:r>
                        <w:rPr>
                          <w:rFonts w:eastAsiaTheme="minorEastAsia"/>
                        </w:rPr>
                        <w:t>-strahlen von der Haut absorbiert verbrennt diese.</w:t>
                      </w:r>
                      <w:r w:rsidR="00160491">
                        <w:rPr>
                          <w:rFonts w:eastAsiaTheme="minorEastAsia"/>
                        </w:rPr>
                        <w:t xml:space="preserve"> </w:t>
                      </w:r>
                      <w:r w:rsidR="00BB3E33">
                        <w:rPr>
                          <w:rFonts w:eastAsiaTheme="minorEastAsia"/>
                          <w:vertAlign w:val="superscript"/>
                        </w:rPr>
                        <w:t>[3]</w:t>
                      </w:r>
                    </w:p>
                  </w:txbxContent>
                </v:textbox>
              </v:shape>
            </w:pict>
          </mc:Fallback>
        </mc:AlternateContent>
      </w:r>
      <w:r w:rsidRPr="00227D25">
        <w:rPr>
          <w:rFonts w:ascii="Arial" w:eastAsiaTheme="minorEastAsia" w:hAnsi="Arial" w:cs="Arial"/>
          <w:b/>
          <w:noProof/>
          <w:sz w:val="24"/>
          <w:szCs w:val="24"/>
          <w:lang w:val="en-GB" w:eastAsia="en-GB"/>
        </w:rPr>
        <mc:AlternateContent>
          <mc:Choice Requires="wps">
            <w:drawing>
              <wp:anchor distT="0" distB="0" distL="114300" distR="114300" simplePos="0" relativeHeight="251667456" behindDoc="0" locked="0" layoutInCell="1" allowOverlap="1" wp14:anchorId="0FAEFF6B" wp14:editId="478973BA">
                <wp:simplePos x="0" y="0"/>
                <wp:positionH relativeFrom="column">
                  <wp:posOffset>-13970</wp:posOffset>
                </wp:positionH>
                <wp:positionV relativeFrom="paragraph">
                  <wp:posOffset>19050</wp:posOffset>
                </wp:positionV>
                <wp:extent cx="2495550" cy="1876425"/>
                <wp:effectExtent l="0" t="0" r="19050" b="2857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876425"/>
                        </a:xfrm>
                        <a:prstGeom prst="rect">
                          <a:avLst/>
                        </a:prstGeom>
                        <a:solidFill>
                          <a:srgbClr val="FFFFFF"/>
                        </a:solidFill>
                        <a:ln w="9525">
                          <a:solidFill>
                            <a:srgbClr val="000000"/>
                          </a:solidFill>
                          <a:miter lim="800000"/>
                          <a:headEnd/>
                          <a:tailEnd/>
                        </a:ln>
                      </wps:spPr>
                      <wps:txbx>
                        <w:txbxContent>
                          <w:p w:rsidR="00EB7E41" w:rsidRDefault="00EB7E41" w:rsidP="00EB7E41">
                            <w:r>
                              <w:t xml:space="preserve"> </w:t>
                            </w:r>
                            <w:r w:rsidRPr="003D0A27">
                              <w:rPr>
                                <w:b/>
                                <w:sz w:val="28"/>
                              </w:rPr>
                              <w:t>α-Zerfall</w:t>
                            </w:r>
                            <w:r w:rsidRPr="003D0A27">
                              <w:rPr>
                                <w:sz w:val="28"/>
                              </w:rPr>
                              <w:t xml:space="preserve">: </w:t>
                            </w:r>
                            <w:r>
                              <w:t>Ein Atomkern sendet ein Heliumkern aus. Dieser Heliumkern α besteht aus zwei Protonen und zwei Neutronen</w:t>
                            </w:r>
                          </w:p>
                          <w:p w:rsidR="00EB7E41" w:rsidRDefault="00EB7E41" w:rsidP="00EB7E41">
                            <w:pPr>
                              <w:jc w:val="center"/>
                              <w:rPr>
                                <w:rFonts w:eastAsiaTheme="minorEastAsia"/>
                                <w:noProof/>
                              </w:rPr>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M</m:t>
                                      </m:r>
                                    </m:e>
                                  </m:mr>
                                </m:m>
                                <m:r>
                                  <w:rPr>
                                    <w:rFonts w:ascii="Cambria Math" w:hAnsi="Cambria Math"/>
                                  </w:rPr>
                                  <m:t xml:space="preserve"> → Y</m:t>
                                </m:r>
                                <m:m>
                                  <m:mPr>
                                    <m:mcs>
                                      <m:mc>
                                        <m:mcPr>
                                          <m:count m:val="1"/>
                                          <m:mcJc m:val="center"/>
                                        </m:mcPr>
                                      </m:mc>
                                    </m:mcs>
                                    <m:ctrlPr>
                                      <w:rPr>
                                        <w:rFonts w:ascii="Cambria Math" w:hAnsi="Cambria Math"/>
                                        <w:i/>
                                      </w:rPr>
                                    </m:ctrlPr>
                                  </m:mPr>
                                  <m:mr>
                                    <m:e>
                                      <m:r>
                                        <w:rPr>
                                          <w:rFonts w:ascii="Cambria Math" w:hAnsi="Cambria Math"/>
                                        </w:rPr>
                                        <m:t>Z-2</m:t>
                                      </m:r>
                                    </m:e>
                                  </m:mr>
                                  <m:mr>
                                    <m:e>
                                      <m:r>
                                        <w:rPr>
                                          <w:rFonts w:ascii="Cambria Math" w:hAnsi="Cambria Math"/>
                                        </w:rPr>
                                        <m:t>M-4</m:t>
                                      </m:r>
                                    </m:e>
                                  </m:mr>
                                </m:m>
                                <m:r>
                                  <w:rPr>
                                    <w:rFonts w:ascii="Cambria Math" w:hAnsi="Cambria Math"/>
                                  </w:rPr>
                                  <m:t>Y+ α</m:t>
                                </m:r>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r>
                                  <w:rPr>
                                    <w:rFonts w:ascii="Cambria Math" w:hAnsi="Cambria Math"/>
                                  </w:rPr>
                                  <m:t>+γ</m:t>
                                </m:r>
                              </m:oMath>
                            </m:oMathPara>
                          </w:p>
                          <w:p w:rsidR="00EB7E41" w:rsidRDefault="00EB7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1.1pt;margin-top:1.5pt;width:196.5pt;height:14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">
                <v:textbox>
                  <w:txbxContent>
                    <w:p w:rsidR="00EB7E41" w:rsidRDefault="00EB7E41" w:rsidP="00EB7E41">
                      <w:r>
                        <w:t xml:space="preserve"> </w:t>
                      </w:r>
                      <w:r w:rsidRPr="003D0A27">
                        <w:rPr>
                          <w:b/>
                          <w:sz w:val="28"/>
                        </w:rPr>
                        <w:t>α-Zerfall</w:t>
                      </w:r>
                      <w:r w:rsidRPr="003D0A27">
                        <w:rPr>
                          <w:sz w:val="28"/>
                        </w:rPr>
                        <w:t xml:space="preserve">: </w:t>
                      </w:r>
                      <w:r>
                        <w:t>Ein Atomkern sendet ein Heliumkern aus. Dieser Heliumkern α besteht aus zwei Protonen und zwei Neutronen</w:t>
                      </w:r>
                    </w:p>
                    <w:p w:rsidR="00EB7E41" w:rsidRDefault="00EB7E41" w:rsidP="00EB7E41">
                      <w:pPr>
                        <w:jc w:val="center"/>
                        <w:rPr>
                          <w:rFonts w:eastAsiaTheme="minorEastAsia"/>
                          <w:noProof/>
                        </w:rPr>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M</m:t>
                                </m:r>
                              </m:e>
                            </m:mr>
                          </m:m>
                          <m:r>
                            <w:rPr>
                              <w:rFonts w:ascii="Cambria Math" w:hAnsi="Cambria Math"/>
                            </w:rPr>
                            <m:t xml:space="preserve"> → Y</m:t>
                          </m:r>
                          <m:m>
                            <m:mPr>
                              <m:mcs>
                                <m:mc>
                                  <m:mcPr>
                                    <m:count m:val="1"/>
                                    <m:mcJc m:val="center"/>
                                  </m:mcPr>
                                </m:mc>
                              </m:mcs>
                              <m:ctrlPr>
                                <w:rPr>
                                  <w:rFonts w:ascii="Cambria Math" w:hAnsi="Cambria Math"/>
                                  <w:i/>
                                </w:rPr>
                              </m:ctrlPr>
                            </m:mPr>
                            <m:mr>
                              <m:e>
                                <m:r>
                                  <w:rPr>
                                    <w:rFonts w:ascii="Cambria Math" w:hAnsi="Cambria Math"/>
                                  </w:rPr>
                                  <m:t>Z-2</m:t>
                                </m:r>
                              </m:e>
                            </m:mr>
                            <m:mr>
                              <m:e>
                                <m:r>
                                  <w:rPr>
                                    <w:rFonts w:ascii="Cambria Math" w:hAnsi="Cambria Math"/>
                                  </w:rPr>
                                  <m:t>M-4</m:t>
                                </m:r>
                              </m:e>
                            </m:mr>
                          </m:m>
                          <m:r>
                            <w:rPr>
                              <w:rFonts w:ascii="Cambria Math" w:hAnsi="Cambria Math"/>
                            </w:rPr>
                            <m:t>Y+ α</m:t>
                          </m:r>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r>
                            <w:rPr>
                              <w:rFonts w:ascii="Cambria Math" w:hAnsi="Cambria Math"/>
                            </w:rPr>
                            <m:t>+γ</m:t>
                          </m:r>
                        </m:oMath>
                      </m:oMathPara>
                    </w:p>
                    <w:p w:rsidR="00EB7E41" w:rsidRDefault="00EB7E41"/>
                  </w:txbxContent>
                </v:textbox>
              </v:shape>
            </w:pict>
          </mc:Fallback>
        </mc:AlternateContent>
      </w:r>
      <w:r w:rsidR="00EB7E41" w:rsidRPr="00227D25">
        <w:rPr>
          <w:rFonts w:ascii="Arial" w:hAnsi="Arial" w:cs="Arial"/>
          <w:sz w:val="24"/>
          <w:szCs w:val="24"/>
        </w:rPr>
        <w:t xml:space="preserve"> </w:t>
      </w:r>
    </w:p>
    <w:p w:rsidR="00EB7E41" w:rsidRPr="00227D25" w:rsidRDefault="00EB7E41" w:rsidP="008B3969">
      <w:pPr>
        <w:spacing w:line="360" w:lineRule="auto"/>
        <w:rPr>
          <w:rFonts w:ascii="Arial" w:eastAsiaTheme="minorEastAsia" w:hAnsi="Arial" w:cs="Arial"/>
          <w:noProof/>
          <w:sz w:val="24"/>
          <w:szCs w:val="24"/>
        </w:rPr>
      </w:pPr>
    </w:p>
    <w:p w:rsidR="00EB7E41" w:rsidRPr="00227D25" w:rsidRDefault="00EB7E41" w:rsidP="008B3969">
      <w:pPr>
        <w:spacing w:line="360" w:lineRule="auto"/>
        <w:rPr>
          <w:rFonts w:ascii="Arial" w:eastAsiaTheme="minorEastAsia" w:hAnsi="Arial" w:cs="Arial"/>
          <w:noProof/>
          <w:sz w:val="24"/>
          <w:szCs w:val="24"/>
        </w:rPr>
      </w:pPr>
    </w:p>
    <w:p w:rsidR="007F054D" w:rsidRPr="00227D25" w:rsidRDefault="007F054D" w:rsidP="008B3969">
      <w:pPr>
        <w:spacing w:line="360" w:lineRule="auto"/>
        <w:rPr>
          <w:rFonts w:ascii="Arial" w:hAnsi="Arial" w:cs="Arial"/>
          <w:sz w:val="24"/>
          <w:szCs w:val="24"/>
        </w:rPr>
      </w:pPr>
      <m:oMathPara>
        <m:oMath>
          <m:r>
            <m:rPr>
              <m:sty m:val="p"/>
            </m:rPr>
            <w:rPr>
              <w:rFonts w:ascii="Cambria Math" w:eastAsiaTheme="minorEastAsia" w:hAnsi="Cambria Math" w:cs="Arial"/>
              <w:sz w:val="24"/>
              <w:szCs w:val="24"/>
            </w:rPr>
            <w:br/>
          </m:r>
        </m:oMath>
      </m:oMathPara>
      <w:r w:rsidRPr="00227D25">
        <w:rPr>
          <w:rFonts w:ascii="Arial" w:eastAsiaTheme="minorEastAsia" w:hAnsi="Arial" w:cs="Arial"/>
          <w:sz w:val="24"/>
          <w:szCs w:val="24"/>
        </w:rPr>
        <w:t xml:space="preserve">     </w:t>
      </w:r>
    </w:p>
    <w:p w:rsidR="007F054D" w:rsidRPr="00227D25" w:rsidRDefault="007F054D" w:rsidP="008B3969">
      <w:pPr>
        <w:spacing w:line="360" w:lineRule="auto"/>
        <w:rPr>
          <w:rFonts w:ascii="Arial" w:eastAsiaTheme="minorEastAsia" w:hAnsi="Arial" w:cs="Arial"/>
          <w:sz w:val="24"/>
          <w:szCs w:val="24"/>
        </w:rPr>
      </w:pPr>
    </w:p>
    <w:p w:rsidR="007F054D" w:rsidRPr="00227D25" w:rsidRDefault="00EB7E41" w:rsidP="008B3969">
      <w:pPr>
        <w:spacing w:line="360" w:lineRule="auto"/>
        <w:rPr>
          <w:rFonts w:ascii="Arial" w:eastAsiaTheme="minorEastAsia" w:hAnsi="Arial" w:cs="Arial"/>
          <w:b/>
          <w:sz w:val="24"/>
          <w:szCs w:val="24"/>
        </w:rPr>
      </w:pPr>
      <w:r w:rsidRPr="00227D25">
        <w:rPr>
          <w:rFonts w:ascii="Arial" w:eastAsiaTheme="minorEastAsia" w:hAnsi="Arial" w:cs="Arial"/>
          <w:b/>
          <w:sz w:val="24"/>
          <w:szCs w:val="24"/>
        </w:rPr>
        <w:t xml:space="preserve"> </w:t>
      </w:r>
    </w:p>
    <w:p w:rsidR="00EB7E41" w:rsidRPr="00227D25" w:rsidRDefault="008B3969" w:rsidP="008B3969">
      <w:pPr>
        <w:spacing w:line="360" w:lineRule="auto"/>
        <w:rPr>
          <w:rFonts w:ascii="Arial" w:eastAsiaTheme="minorEastAsia" w:hAnsi="Arial" w:cs="Arial"/>
          <w:b/>
          <w:sz w:val="24"/>
          <w:szCs w:val="24"/>
        </w:rPr>
      </w:pPr>
      <w:r w:rsidRPr="00227D25">
        <w:rPr>
          <w:rFonts w:ascii="Arial" w:eastAsiaTheme="minorEastAsia" w:hAnsi="Arial" w:cs="Arial"/>
          <w:b/>
          <w:noProof/>
          <w:sz w:val="24"/>
          <w:szCs w:val="24"/>
          <w:lang w:val="en-GB" w:eastAsia="en-GB"/>
        </w:rPr>
        <mc:AlternateContent>
          <mc:Choice Requires="wps">
            <w:drawing>
              <wp:anchor distT="0" distB="0" distL="114300" distR="114300" simplePos="0" relativeHeight="251665408" behindDoc="0" locked="0" layoutInCell="1" allowOverlap="1" wp14:anchorId="750CA9CE" wp14:editId="01DB2AB7">
                <wp:simplePos x="0" y="0"/>
                <wp:positionH relativeFrom="column">
                  <wp:posOffset>3900805</wp:posOffset>
                </wp:positionH>
                <wp:positionV relativeFrom="paragraph">
                  <wp:posOffset>66040</wp:posOffset>
                </wp:positionV>
                <wp:extent cx="2571750" cy="2752725"/>
                <wp:effectExtent l="0" t="0" r="19050" b="285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752725"/>
                        </a:xfrm>
                        <a:prstGeom prst="rect">
                          <a:avLst/>
                        </a:prstGeom>
                        <a:solidFill>
                          <a:srgbClr val="FFFFFF"/>
                        </a:solidFill>
                        <a:ln w="9525">
                          <a:solidFill>
                            <a:srgbClr val="000000"/>
                          </a:solidFill>
                          <a:miter lim="800000"/>
                          <a:headEnd/>
                          <a:tailEnd/>
                        </a:ln>
                      </wps:spPr>
                      <wps:txbx>
                        <w:txbxContent>
                          <w:p w:rsidR="00EB7E41" w:rsidRDefault="00EB7E41" w:rsidP="00EB7E41">
                            <w:pPr>
                              <w:rPr>
                                <w:rFonts w:eastAsiaTheme="minorEastAsia"/>
                              </w:rPr>
                            </w:pPr>
                            <w:r w:rsidRPr="003D0A27">
                              <w:rPr>
                                <w:sz w:val="28"/>
                              </w:rPr>
                              <w:t xml:space="preserve"> </w:t>
                            </w:r>
                            <w:r w:rsidRPr="003D0A27">
                              <w:rPr>
                                <w:rFonts w:eastAsiaTheme="minorEastAsia"/>
                                <w:b/>
                                <w:sz w:val="28"/>
                              </w:rPr>
                              <w:t>β</w:t>
                            </w:r>
                            <w:r w:rsidRPr="003D0A27">
                              <w:rPr>
                                <w:rFonts w:eastAsiaTheme="minorEastAsia"/>
                                <w:b/>
                                <w:sz w:val="28"/>
                                <w:vertAlign w:val="superscript"/>
                              </w:rPr>
                              <w:t>+</w:t>
                            </w:r>
                            <w:r w:rsidRPr="003D0A27">
                              <w:rPr>
                                <w:rFonts w:eastAsiaTheme="minorEastAsia"/>
                                <w:b/>
                                <w:sz w:val="28"/>
                              </w:rPr>
                              <w:t xml:space="preserve">-Zerfall: </w:t>
                            </w:r>
                            <w:r>
                              <w:rPr>
                                <w:rFonts w:eastAsiaTheme="minorEastAsia"/>
                              </w:rPr>
                              <w:t xml:space="preserve">Anders als im </w:t>
                            </w:r>
                            <w:r w:rsidRPr="00C517A3">
                              <w:rPr>
                                <w:rFonts w:eastAsiaTheme="minorEastAsia"/>
                              </w:rPr>
                              <w:t>β</w:t>
                            </w:r>
                            <w:r>
                              <w:rPr>
                                <w:rFonts w:eastAsiaTheme="minorEastAsia"/>
                                <w:vertAlign w:val="superscript"/>
                              </w:rPr>
                              <w:t>—</w:t>
                            </w:r>
                            <w:r w:rsidRPr="00C517A3">
                              <w:rPr>
                                <w:rFonts w:eastAsiaTheme="minorEastAsia"/>
                              </w:rPr>
                              <w:t>Zerfall</w:t>
                            </w:r>
                            <w:r>
                              <w:rPr>
                                <w:rFonts w:eastAsiaTheme="minorEastAsia"/>
                              </w:rPr>
                              <w:t xml:space="preserve"> wird im </w:t>
                            </w:r>
                            <w:r w:rsidRPr="00C517A3">
                              <w:rPr>
                                <w:rFonts w:eastAsiaTheme="minorEastAsia"/>
                              </w:rPr>
                              <w:t>β</w:t>
                            </w:r>
                            <w:r w:rsidRPr="00877D57">
                              <w:rPr>
                                <w:rFonts w:eastAsiaTheme="minorEastAsia"/>
                                <w:b/>
                                <w:vertAlign w:val="superscript"/>
                              </w:rPr>
                              <w:t>+</w:t>
                            </w:r>
                            <w:r w:rsidRPr="00C517A3">
                              <w:rPr>
                                <w:rFonts w:eastAsiaTheme="minorEastAsia"/>
                              </w:rPr>
                              <w:t>-Zerfall</w:t>
                            </w:r>
                            <w:r>
                              <w:rPr>
                                <w:rFonts w:eastAsiaTheme="minorEastAsia"/>
                              </w:rPr>
                              <w:t xml:space="preserve"> ein Proton umgewandelt in ein Neutron und ein Anti-Elektron, das Positron. Trifft ein Positron auf ein Elektron, s</w:t>
                            </w:r>
                            <w:r w:rsidR="00501B95">
                              <w:rPr>
                                <w:rFonts w:eastAsiaTheme="minorEastAsia"/>
                              </w:rPr>
                              <w:t>o wird Energie in Form von γ</w:t>
                            </w:r>
                            <w:r>
                              <w:rPr>
                                <w:rFonts w:eastAsiaTheme="minorEastAsia"/>
                              </w:rPr>
                              <w:t xml:space="preserve">-Strahlung freigesetzt. Zur Impuls- und Energieerhaltung wird diesmal ein Neutrino ausgestossen. </w:t>
                            </w:r>
                          </w:p>
                          <w:p w:rsidR="00EB7E41" w:rsidRPr="00877D57" w:rsidRDefault="00EB7E41" w:rsidP="00EB7E41">
                            <w:pPr>
                              <w:rPr>
                                <w:rFonts w:eastAsiaTheme="minorEastAsia"/>
                              </w:rPr>
                            </w:pPr>
                            <m:oMathPara>
                              <m:oMathParaPr>
                                <m:jc m:val="center"/>
                              </m:oMathParaPr>
                              <m:oMath>
                                <m:r>
                                  <w:rPr>
                                    <w:rFonts w:ascii="Cambria Math" w:eastAsiaTheme="minorEastAsia" w:hAnsi="Cambria Math"/>
                                  </w:rPr>
                                  <m:t>p→n+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EB7E41" w:rsidRDefault="00EB7E41" w:rsidP="00EB7E41">
                            <w:pPr>
                              <w:rPr>
                                <w:rFonts w:eastAsiaTheme="minorEastAsia"/>
                              </w:rPr>
                            </w:pPr>
                            <w:r>
                              <w:rPr>
                                <w:rFonts w:eastAsiaTheme="minorEastAsia"/>
                              </w:rPr>
                              <w:t xml:space="preserve">Die </w:t>
                            </w:r>
                            <w:r w:rsidRPr="00877D57">
                              <w:rPr>
                                <w:rFonts w:eastAsiaTheme="minorEastAsia"/>
                              </w:rPr>
                              <w:t>β</w:t>
                            </w:r>
                            <w:r w:rsidRPr="00877D57">
                              <w:rPr>
                                <w:rFonts w:eastAsiaTheme="minorEastAsia"/>
                                <w:b/>
                                <w:vertAlign w:val="superscript"/>
                              </w:rPr>
                              <w:t>+</w:t>
                            </w:r>
                            <w:r w:rsidRPr="00877D57">
                              <w:rPr>
                                <w:rFonts w:eastAsiaTheme="minorEastAsia"/>
                              </w:rPr>
                              <w:t>-Zerfall</w:t>
                            </w:r>
                            <w:r>
                              <w:rPr>
                                <w:rFonts w:eastAsiaTheme="minorEastAsia"/>
                              </w:rPr>
                              <w:t>sgleichung heisst somit:</w:t>
                            </w:r>
                          </w:p>
                          <w:p w:rsidR="00EB7E41" w:rsidRPr="00877D57" w:rsidRDefault="00501B95" w:rsidP="00EB7E41">
                            <w:pPr>
                              <w:rPr>
                                <w:rFonts w:eastAsiaTheme="minorEastAsia"/>
                                <w:vertAlign w:val="superscript"/>
                              </w:rPr>
                            </w:pPr>
                            <m:oMathPara>
                              <m:oMathParaPr>
                                <m:jc m:val="center"/>
                              </m:oMathParaPr>
                              <m:oMath>
                                <m:r>
                                  <w:rPr>
                                    <w:rFonts w:ascii="Cambria Math" w:eastAsiaTheme="minorEastAsia" w:hAnsi="Cambria Math"/>
                                    <w:vertAlign w:val="superscript"/>
                                  </w:rPr>
                                  <m:t>X</m:t>
                                </m:r>
                                <m:m>
                                  <m:mPr>
                                    <m:mcs>
                                      <m:mc>
                                        <m:mcPr>
                                          <m:count m:val="1"/>
                                          <m:mcJc m:val="center"/>
                                        </m:mcPr>
                                      </m:mc>
                                    </m:mcs>
                                    <m:ctrlPr>
                                      <w:rPr>
                                        <w:rFonts w:ascii="Cambria Math" w:eastAsiaTheme="minorEastAsia" w:hAnsi="Cambria Math"/>
                                        <w:i/>
                                        <w:vertAlign w:val="superscript"/>
                                      </w:rPr>
                                    </m:ctrlPr>
                                  </m:mPr>
                                  <m:mr>
                                    <m:e>
                                      <m:r>
                                        <w:rPr>
                                          <w:rFonts w:ascii="Cambria Math" w:eastAsiaTheme="minorEastAsia" w:hAnsi="Cambria Math"/>
                                          <w:vertAlign w:val="superscript"/>
                                        </w:rPr>
                                        <m:t>N</m:t>
                                      </m:r>
                                    </m:e>
                                  </m:mr>
                                  <m:mr>
                                    <m:e>
                                      <m:r>
                                        <w:rPr>
                                          <w:rFonts w:ascii="Cambria Math" w:eastAsiaTheme="minorEastAsia" w:hAnsi="Cambria Math"/>
                                          <w:vertAlign w:val="superscript"/>
                                        </w:rPr>
                                        <m:t>Z</m:t>
                                      </m:r>
                                    </m:e>
                                  </m:mr>
                                </m:m>
                                <m:r>
                                  <w:rPr>
                                    <w:rFonts w:ascii="Cambria Math" w:eastAsiaTheme="minorEastAsia" w:hAnsi="Cambria Math"/>
                                    <w:vertAlign w:val="superscript"/>
                                  </w:rPr>
                                  <m:t xml:space="preserve"> → Y</m:t>
                                </m:r>
                                <m:m>
                                  <m:mPr>
                                    <m:mcs>
                                      <m:mc>
                                        <m:mcPr>
                                          <m:count m:val="1"/>
                                          <m:mcJc m:val="center"/>
                                        </m:mcPr>
                                      </m:mc>
                                    </m:mcs>
                                    <m:ctrlPr>
                                      <w:rPr>
                                        <w:rFonts w:ascii="Cambria Math" w:eastAsiaTheme="minorEastAsia" w:hAnsi="Cambria Math"/>
                                        <w:i/>
                                        <w:vertAlign w:val="superscript"/>
                                      </w:rPr>
                                    </m:ctrlPr>
                                  </m:mPr>
                                  <m:mr>
                                    <m:e>
                                      <m:r>
                                        <w:rPr>
                                          <w:rFonts w:ascii="Cambria Math" w:eastAsiaTheme="minorEastAsia" w:hAnsi="Cambria Math"/>
                                          <w:vertAlign w:val="superscript"/>
                                        </w:rPr>
                                        <m:t>N</m:t>
                                      </m:r>
                                    </m:e>
                                  </m:mr>
                                  <m:mr>
                                    <m:e>
                                      <m:r>
                                        <w:rPr>
                                          <w:rFonts w:ascii="Cambria Math" w:eastAsiaTheme="minorEastAsia" w:hAnsi="Cambria Math"/>
                                          <w:vertAlign w:val="superscript"/>
                                        </w:rPr>
                                        <m:t>Z-1</m:t>
                                      </m:r>
                                    </m:e>
                                  </m:mr>
                                </m:m>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e</m:t>
                                    </m:r>
                                  </m:e>
                                  <m:sup>
                                    <m:r>
                                      <w:rPr>
                                        <w:rFonts w:ascii="Cambria Math" w:eastAsiaTheme="minorEastAsia" w:hAnsi="Cambria Math"/>
                                        <w:vertAlign w:val="superscript"/>
                                      </w:rPr>
                                      <m:t>+</m:t>
                                    </m:r>
                                  </m:sup>
                                </m:sSup>
                                <m:r>
                                  <w:rPr>
                                    <w:rFonts w:ascii="Cambria Math" w:eastAsiaTheme="minorEastAsia" w:hAnsi="Cambria Math"/>
                                    <w:vertAlign w:val="superscript"/>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EB7E41" w:rsidRDefault="00EB7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0CA9CE" id="_x0000_s1028" type="#_x0000_t202" style="position:absolute;margin-left:307.15pt;margin-top:5.2pt;width:202.5pt;height:21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">
                <v:textbox>
                  <w:txbxContent>
                    <w:p w:rsidR="00EB7E41" w:rsidRDefault="00EB7E41" w:rsidP="00EB7E41">
                      <w:pPr>
                        <w:rPr>
                          <w:rFonts w:eastAsiaTheme="minorEastAsia"/>
                        </w:rPr>
                      </w:pPr>
                      <w:r w:rsidRPr="003D0A27">
                        <w:rPr>
                          <w:sz w:val="28"/>
                        </w:rPr>
                        <w:t xml:space="preserve"> </w:t>
                      </w:r>
                      <w:r w:rsidRPr="003D0A27">
                        <w:rPr>
                          <w:rFonts w:eastAsiaTheme="minorEastAsia"/>
                          <w:b/>
                          <w:sz w:val="28"/>
                        </w:rPr>
                        <w:t>β</w:t>
                      </w:r>
                      <w:r w:rsidRPr="003D0A27">
                        <w:rPr>
                          <w:rFonts w:eastAsiaTheme="minorEastAsia"/>
                          <w:b/>
                          <w:sz w:val="28"/>
                          <w:vertAlign w:val="superscript"/>
                        </w:rPr>
                        <w:t>+</w:t>
                      </w:r>
                      <w:r w:rsidRPr="003D0A27">
                        <w:rPr>
                          <w:rFonts w:eastAsiaTheme="minorEastAsia"/>
                          <w:b/>
                          <w:sz w:val="28"/>
                        </w:rPr>
                        <w:t xml:space="preserve">-Zerfall: </w:t>
                      </w:r>
                      <w:r>
                        <w:rPr>
                          <w:rFonts w:eastAsiaTheme="minorEastAsia"/>
                        </w:rPr>
                        <w:t xml:space="preserve">Anders als im </w:t>
                      </w:r>
                      <w:r w:rsidRPr="00C517A3">
                        <w:rPr>
                          <w:rFonts w:eastAsiaTheme="minorEastAsia"/>
                        </w:rPr>
                        <w:t>β</w:t>
                      </w:r>
                      <w:r>
                        <w:rPr>
                          <w:rFonts w:eastAsiaTheme="minorEastAsia"/>
                          <w:vertAlign w:val="superscript"/>
                        </w:rPr>
                        <w:t>—</w:t>
                      </w:r>
                      <w:r w:rsidRPr="00C517A3">
                        <w:rPr>
                          <w:rFonts w:eastAsiaTheme="minorEastAsia"/>
                        </w:rPr>
                        <w:t>Zerfall</w:t>
                      </w:r>
                      <w:r>
                        <w:rPr>
                          <w:rFonts w:eastAsiaTheme="minorEastAsia"/>
                        </w:rPr>
                        <w:t xml:space="preserve"> wird im </w:t>
                      </w:r>
                      <w:r w:rsidRPr="00C517A3">
                        <w:rPr>
                          <w:rFonts w:eastAsiaTheme="minorEastAsia"/>
                        </w:rPr>
                        <w:t>β</w:t>
                      </w:r>
                      <w:r w:rsidRPr="00877D57">
                        <w:rPr>
                          <w:rFonts w:eastAsiaTheme="minorEastAsia"/>
                          <w:b/>
                          <w:vertAlign w:val="superscript"/>
                        </w:rPr>
                        <w:t>+</w:t>
                      </w:r>
                      <w:r w:rsidRPr="00C517A3">
                        <w:rPr>
                          <w:rFonts w:eastAsiaTheme="minorEastAsia"/>
                        </w:rPr>
                        <w:t>-Zerfall</w:t>
                      </w:r>
                      <w:r>
                        <w:rPr>
                          <w:rFonts w:eastAsiaTheme="minorEastAsia"/>
                        </w:rPr>
                        <w:t xml:space="preserve"> ein Proton umgewandelt in ein Neutron und ein Anti-Elektron, das Positron. Trifft ein Positron auf ein Elektron, s</w:t>
                      </w:r>
                      <w:r w:rsidR="00501B95">
                        <w:rPr>
                          <w:rFonts w:eastAsiaTheme="minorEastAsia"/>
                        </w:rPr>
                        <w:t>o wird Energie in Form von γ</w:t>
                      </w:r>
                      <w:r>
                        <w:rPr>
                          <w:rFonts w:eastAsiaTheme="minorEastAsia"/>
                        </w:rPr>
                        <w:t xml:space="preserve">-Strahlung freigesetzt. Zur Impuls- und Energieerhaltung wird diesmal ein Neutrino ausgestossen. </w:t>
                      </w:r>
                    </w:p>
                    <w:p w:rsidR="00EB7E41" w:rsidRPr="00877D57" w:rsidRDefault="00EB7E41" w:rsidP="00EB7E41">
                      <w:pPr>
                        <w:rPr>
                          <w:rFonts w:eastAsiaTheme="minorEastAsia"/>
                        </w:rPr>
                      </w:pPr>
                      <m:oMathPara>
                        <m:oMathParaPr>
                          <m:jc m:val="center"/>
                        </m:oMathParaPr>
                        <m:oMath>
                          <m:r>
                            <w:rPr>
                              <w:rFonts w:ascii="Cambria Math" w:eastAsiaTheme="minorEastAsia" w:hAnsi="Cambria Math"/>
                            </w:rPr>
                            <m:t>p→n+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EB7E41" w:rsidRDefault="00EB7E41" w:rsidP="00EB7E41">
                      <w:pPr>
                        <w:rPr>
                          <w:rFonts w:eastAsiaTheme="minorEastAsia"/>
                        </w:rPr>
                      </w:pPr>
                      <w:r>
                        <w:rPr>
                          <w:rFonts w:eastAsiaTheme="minorEastAsia"/>
                        </w:rPr>
                        <w:t xml:space="preserve">Die </w:t>
                      </w:r>
                      <w:r w:rsidRPr="00877D57">
                        <w:rPr>
                          <w:rFonts w:eastAsiaTheme="minorEastAsia"/>
                        </w:rPr>
                        <w:t>β</w:t>
                      </w:r>
                      <w:r w:rsidRPr="00877D57">
                        <w:rPr>
                          <w:rFonts w:eastAsiaTheme="minorEastAsia"/>
                          <w:b/>
                          <w:vertAlign w:val="superscript"/>
                        </w:rPr>
                        <w:t>+</w:t>
                      </w:r>
                      <w:r w:rsidRPr="00877D57">
                        <w:rPr>
                          <w:rFonts w:eastAsiaTheme="minorEastAsia"/>
                        </w:rPr>
                        <w:t>-Zerfall</w:t>
                      </w:r>
                      <w:r>
                        <w:rPr>
                          <w:rFonts w:eastAsiaTheme="minorEastAsia"/>
                        </w:rPr>
                        <w:t>sgleichung heisst somit:</w:t>
                      </w:r>
                    </w:p>
                    <w:p w:rsidR="00EB7E41" w:rsidRPr="00877D57" w:rsidRDefault="00501B95" w:rsidP="00EB7E41">
                      <w:pPr>
                        <w:rPr>
                          <w:rFonts w:eastAsiaTheme="minorEastAsia"/>
                          <w:vertAlign w:val="superscript"/>
                        </w:rPr>
                      </w:pPr>
                      <m:oMathPara>
                        <m:oMathParaPr>
                          <m:jc m:val="center"/>
                        </m:oMathParaPr>
                        <m:oMath>
                          <m:r>
                            <w:rPr>
                              <w:rFonts w:ascii="Cambria Math" w:eastAsiaTheme="minorEastAsia" w:hAnsi="Cambria Math"/>
                              <w:vertAlign w:val="superscript"/>
                            </w:rPr>
                            <m:t>X</m:t>
                          </m:r>
                          <m:m>
                            <m:mPr>
                              <m:mcs>
                                <m:mc>
                                  <m:mcPr>
                                    <m:count m:val="1"/>
                                    <m:mcJc m:val="center"/>
                                  </m:mcPr>
                                </m:mc>
                              </m:mcs>
                              <m:ctrlPr>
                                <w:rPr>
                                  <w:rFonts w:ascii="Cambria Math" w:eastAsiaTheme="minorEastAsia" w:hAnsi="Cambria Math"/>
                                  <w:i/>
                                  <w:vertAlign w:val="superscript"/>
                                </w:rPr>
                              </m:ctrlPr>
                            </m:mPr>
                            <m:mr>
                              <m:e>
                                <m:r>
                                  <w:rPr>
                                    <w:rFonts w:ascii="Cambria Math" w:eastAsiaTheme="minorEastAsia" w:hAnsi="Cambria Math"/>
                                    <w:vertAlign w:val="superscript"/>
                                  </w:rPr>
                                  <m:t>N</m:t>
                                </m:r>
                              </m:e>
                            </m:mr>
                            <m:mr>
                              <m:e>
                                <m:r>
                                  <w:rPr>
                                    <w:rFonts w:ascii="Cambria Math" w:eastAsiaTheme="minorEastAsia" w:hAnsi="Cambria Math"/>
                                    <w:vertAlign w:val="superscript"/>
                                  </w:rPr>
                                  <m:t>Z</m:t>
                                </m:r>
                              </m:e>
                            </m:mr>
                          </m:m>
                          <m:r>
                            <w:rPr>
                              <w:rFonts w:ascii="Cambria Math" w:eastAsiaTheme="minorEastAsia" w:hAnsi="Cambria Math"/>
                              <w:vertAlign w:val="superscript"/>
                            </w:rPr>
                            <m:t xml:space="preserve"> → Y</m:t>
                          </m:r>
                          <m:m>
                            <m:mPr>
                              <m:mcs>
                                <m:mc>
                                  <m:mcPr>
                                    <m:count m:val="1"/>
                                    <m:mcJc m:val="center"/>
                                  </m:mcPr>
                                </m:mc>
                              </m:mcs>
                              <m:ctrlPr>
                                <w:rPr>
                                  <w:rFonts w:ascii="Cambria Math" w:eastAsiaTheme="minorEastAsia" w:hAnsi="Cambria Math"/>
                                  <w:i/>
                                  <w:vertAlign w:val="superscript"/>
                                </w:rPr>
                              </m:ctrlPr>
                            </m:mPr>
                            <m:mr>
                              <m:e>
                                <m:r>
                                  <w:rPr>
                                    <w:rFonts w:ascii="Cambria Math" w:eastAsiaTheme="minorEastAsia" w:hAnsi="Cambria Math"/>
                                    <w:vertAlign w:val="superscript"/>
                                  </w:rPr>
                                  <m:t>N</m:t>
                                </m:r>
                              </m:e>
                            </m:mr>
                            <m:mr>
                              <m:e>
                                <m:r>
                                  <w:rPr>
                                    <w:rFonts w:ascii="Cambria Math" w:eastAsiaTheme="minorEastAsia" w:hAnsi="Cambria Math"/>
                                    <w:vertAlign w:val="superscript"/>
                                  </w:rPr>
                                  <m:t>Z-1</m:t>
                                </m:r>
                              </m:e>
                            </m:mr>
                          </m:m>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e</m:t>
                              </m:r>
                            </m:e>
                            <m:sup>
                              <m:r>
                                <w:rPr>
                                  <w:rFonts w:ascii="Cambria Math" w:eastAsiaTheme="minorEastAsia" w:hAnsi="Cambria Math"/>
                                  <w:vertAlign w:val="superscript"/>
                                </w:rPr>
                                <m:t>+</m:t>
                              </m:r>
                            </m:sup>
                          </m:sSup>
                          <m:r>
                            <w:rPr>
                              <w:rFonts w:ascii="Cambria Math" w:eastAsiaTheme="minorEastAsia" w:hAnsi="Cambria Math"/>
                              <w:vertAlign w:val="superscript"/>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EB7E41" w:rsidRDefault="00EB7E41"/>
                  </w:txbxContent>
                </v:textbox>
              </v:shape>
            </w:pict>
          </mc:Fallback>
        </mc:AlternateContent>
      </w:r>
      <w:r w:rsidRPr="00227D25">
        <w:rPr>
          <w:rFonts w:ascii="Arial" w:hAnsi="Arial" w:cs="Arial"/>
          <w:noProof/>
          <w:sz w:val="24"/>
          <w:szCs w:val="24"/>
          <w:lang w:val="en-GB" w:eastAsia="en-GB"/>
        </w:rPr>
        <mc:AlternateContent>
          <mc:Choice Requires="wps">
            <w:drawing>
              <wp:anchor distT="0" distB="0" distL="114300" distR="114300" simplePos="0" relativeHeight="251663360" behindDoc="0" locked="0" layoutInCell="1" allowOverlap="1" wp14:anchorId="046AC9BC" wp14:editId="0FC9E6A6">
                <wp:simplePos x="0" y="0"/>
                <wp:positionH relativeFrom="column">
                  <wp:posOffset>-13970</wp:posOffset>
                </wp:positionH>
                <wp:positionV relativeFrom="paragraph">
                  <wp:posOffset>65405</wp:posOffset>
                </wp:positionV>
                <wp:extent cx="3678555" cy="2752725"/>
                <wp:effectExtent l="0" t="0" r="17145"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555" cy="2752725"/>
                        </a:xfrm>
                        <a:prstGeom prst="rect">
                          <a:avLst/>
                        </a:prstGeom>
                        <a:solidFill>
                          <a:srgbClr val="FFFFFF"/>
                        </a:solidFill>
                        <a:ln w="9525">
                          <a:solidFill>
                            <a:srgbClr val="000000"/>
                          </a:solidFill>
                          <a:miter lim="800000"/>
                          <a:headEnd/>
                          <a:tailEnd/>
                        </a:ln>
                      </wps:spPr>
                      <wps:txbx>
                        <w:txbxContent>
                          <w:p w:rsidR="00EB7E41" w:rsidRDefault="00EB7E41" w:rsidP="00EB7E41">
                            <w:pPr>
                              <w:rPr>
                                <w:rFonts w:eastAsiaTheme="minorEastAsia"/>
                              </w:rPr>
                            </w:pPr>
                            <w:r w:rsidRPr="003D0A27">
                              <w:rPr>
                                <w:sz w:val="28"/>
                              </w:rPr>
                              <w:t xml:space="preserve"> </w:t>
                            </w:r>
                            <w:r w:rsidRPr="003D0A27">
                              <w:rPr>
                                <w:rFonts w:eastAsiaTheme="minorEastAsia"/>
                                <w:b/>
                                <w:sz w:val="28"/>
                              </w:rPr>
                              <w:t>β</w:t>
                            </w:r>
                            <w:r w:rsidRPr="003D0A27">
                              <w:rPr>
                                <w:rFonts w:eastAsiaTheme="minorEastAsia"/>
                                <w:b/>
                                <w:sz w:val="28"/>
                                <w:vertAlign w:val="superscript"/>
                              </w:rPr>
                              <w:t>-</w:t>
                            </w:r>
                            <w:r w:rsidRPr="003D0A27">
                              <w:rPr>
                                <w:rFonts w:eastAsiaTheme="minorEastAsia"/>
                                <w:b/>
                                <w:sz w:val="28"/>
                              </w:rPr>
                              <w:t xml:space="preserve">-Zerfall: </w:t>
                            </w:r>
                            <w:hyperlink r:id="rId11" w:anchor="betast" w:tooltip="Glossar: Umwandlung" w:history="1">
                              <w:r w:rsidR="00501B95" w:rsidRPr="00501B95">
                                <w:rPr>
                                  <w:rStyle w:val="Hyperlink"/>
                                  <w:color w:val="auto"/>
                                  <w:u w:val="none"/>
                                </w:rPr>
                                <w:t>Umwandlung</w:t>
                              </w:r>
                            </w:hyperlink>
                            <w:r w:rsidR="00501B95">
                              <w:t xml:space="preserve"> eines Neutrons in ein Proton und ein Elektron. Das Elektron entsteht direkt im Kern und wird sogleich emittiert (ausgesandt). Es entsteht zusätzlich ein Antineutrino.</w:t>
                            </w:r>
                            <w:r>
                              <w:rPr>
                                <w:rFonts w:eastAsiaTheme="minorEastAsia"/>
                              </w:rPr>
                              <w:t xml:space="preserve"> </w:t>
                            </w:r>
                          </w:p>
                          <w:p w:rsidR="00EB7E41" w:rsidRPr="00117AB9" w:rsidRDefault="00EB7E41" w:rsidP="00EB7E41">
                            <w:pPr>
                              <w:rPr>
                                <w:rFonts w:eastAsiaTheme="minorEastAsia"/>
                              </w:rPr>
                            </w:pPr>
                            <m:oMathPara>
                              <m:oMath>
                                <m:r>
                                  <w:rPr>
                                    <w:rFonts w:ascii="Cambria Math" w:eastAsiaTheme="minorEastAsia" w:hAnsi="Cambria Math"/>
                                  </w:rPr>
                                  <m:t>n→p+</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m:oMathPara>
                          </w:p>
                          <w:p w:rsidR="00EB7E41" w:rsidRDefault="005602B4" w:rsidP="00EB7E41">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w:r w:rsidR="00EB7E41">
                              <w:rPr>
                                <w:rFonts w:eastAsiaTheme="minorEastAsia"/>
                              </w:rPr>
                              <w:t xml:space="preserve"> ist ein Antineutrino. Neutrinos dienen lediglich dazu, dass in der Theorie die Impuls- und Energieerhaltung erfüllt bleibt. Ansonsten reagieren die Neutrinos mit praktisch nichts und fliegen unbemerkt durch alles hindurch.</w:t>
                            </w:r>
                          </w:p>
                          <w:p w:rsidR="00EB7E41" w:rsidRDefault="00EB7E41" w:rsidP="00EB7E41">
                            <w:pPr>
                              <w:rPr>
                                <w:rFonts w:eastAsiaTheme="minorEastAsia"/>
                              </w:rPr>
                            </w:pPr>
                            <w:r>
                              <w:rPr>
                                <w:rFonts w:eastAsiaTheme="minorEastAsia"/>
                              </w:rPr>
                              <w:t>Die β</w:t>
                            </w:r>
                            <w:r>
                              <w:rPr>
                                <w:rFonts w:eastAsiaTheme="minorEastAsia"/>
                                <w:vertAlign w:val="superscript"/>
                              </w:rPr>
                              <w:t>-</w:t>
                            </w:r>
                            <w:r>
                              <w:rPr>
                                <w:rFonts w:eastAsiaTheme="minorEastAsia"/>
                              </w:rPr>
                              <w:t>-Zerfallsgleichung heisst somit:</w:t>
                            </w:r>
                          </w:p>
                          <w:p w:rsidR="00EB7E41" w:rsidRPr="0071491E" w:rsidRDefault="00EB7E41" w:rsidP="00EB7E41">
                            <w:pPr>
                              <w:rPr>
                                <w:rFonts w:eastAsiaTheme="minorEastAsia"/>
                              </w:rPr>
                            </w:pPr>
                            <m:oMathPara>
                              <m:oMathParaPr>
                                <m:jc m:val="center"/>
                              </m:oMathParaPr>
                              <m:oMath>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Z</m:t>
                                      </m:r>
                                    </m:e>
                                  </m:mr>
                                </m:m>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Z+1</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m:oMathPara>
                          </w:p>
                          <w:p w:rsidR="00EB7E41" w:rsidRDefault="00EB7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6AC9BC" id="_x0000_s1029" type="#_x0000_t202" style="position:absolute;margin-left:-1.1pt;margin-top:5.15pt;width:289.65pt;height:21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">
                <v:textbox>
                  <w:txbxContent>
                    <w:p w:rsidR="00EB7E41" w:rsidRDefault="00EB7E41" w:rsidP="00EB7E41">
                      <w:pPr>
                        <w:rPr>
                          <w:rFonts w:eastAsiaTheme="minorEastAsia"/>
                        </w:rPr>
                      </w:pPr>
                      <w:r w:rsidRPr="003D0A27">
                        <w:rPr>
                          <w:sz w:val="28"/>
                        </w:rPr>
                        <w:t xml:space="preserve"> </w:t>
                      </w:r>
                      <w:r w:rsidRPr="003D0A27">
                        <w:rPr>
                          <w:rFonts w:eastAsiaTheme="minorEastAsia"/>
                          <w:b/>
                          <w:sz w:val="28"/>
                        </w:rPr>
                        <w:t>β</w:t>
                      </w:r>
                      <w:r w:rsidRPr="003D0A27">
                        <w:rPr>
                          <w:rFonts w:eastAsiaTheme="minorEastAsia"/>
                          <w:b/>
                          <w:sz w:val="28"/>
                          <w:vertAlign w:val="superscript"/>
                        </w:rPr>
                        <w:t>-</w:t>
                      </w:r>
                      <w:r w:rsidRPr="003D0A27">
                        <w:rPr>
                          <w:rFonts w:eastAsiaTheme="minorEastAsia"/>
                          <w:b/>
                          <w:sz w:val="28"/>
                        </w:rPr>
                        <w:t xml:space="preserve">-Zerfall: </w:t>
                      </w:r>
                      <w:hyperlink r:id="rId12" w:anchor="betast" w:tooltip="Glossar: Umwandlung" w:history="1">
                        <w:r w:rsidR="00501B95" w:rsidRPr="00501B95">
                          <w:rPr>
                            <w:rStyle w:val="Hyperlink"/>
                            <w:color w:val="auto"/>
                            <w:u w:val="none"/>
                          </w:rPr>
                          <w:t>Umwandlung</w:t>
                        </w:r>
                      </w:hyperlink>
                      <w:r w:rsidR="00501B95">
                        <w:t xml:space="preserve"> eines Neutrons in ein Proton und ein Elektron. Das Elektron entsteht direkt im Kern und wird sogleich emittiert (ausgesandt). Es entsteht zusätzlich ein Antineutrino.</w:t>
                      </w:r>
                      <w:r>
                        <w:rPr>
                          <w:rFonts w:eastAsiaTheme="minorEastAsia"/>
                        </w:rPr>
                        <w:t xml:space="preserve"> </w:t>
                      </w:r>
                    </w:p>
                    <w:p w:rsidR="00EB7E41" w:rsidRPr="00117AB9" w:rsidRDefault="00EB7E41" w:rsidP="00EB7E41">
                      <w:pPr>
                        <w:rPr>
                          <w:rFonts w:eastAsiaTheme="minorEastAsia"/>
                        </w:rPr>
                      </w:pPr>
                      <m:oMathPara>
                        <m:oMath>
                          <m:r>
                            <w:rPr>
                              <w:rFonts w:ascii="Cambria Math" w:eastAsiaTheme="minorEastAsia" w:hAnsi="Cambria Math"/>
                            </w:rPr>
                            <m:t>n→p+</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m:oMathPara>
                    </w:p>
                    <w:p w:rsidR="00EB7E41" w:rsidRDefault="00AE0524" w:rsidP="00EB7E41">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w:r w:rsidR="00EB7E41">
                        <w:rPr>
                          <w:rFonts w:eastAsiaTheme="minorEastAsia"/>
                        </w:rPr>
                        <w:t xml:space="preserve"> ist ein Antineutrino. Neutrinos dienen lediglich dazu, dass in der Theorie die Impuls- und Energieerhaltung erfüllt bleibt. Ansonsten reagieren die Neutrinos mit praktisch nichts und fliegen unbemerkt durch alles hindurch.</w:t>
                      </w:r>
                    </w:p>
                    <w:p w:rsidR="00EB7E41" w:rsidRDefault="00EB7E41" w:rsidP="00EB7E41">
                      <w:pPr>
                        <w:rPr>
                          <w:rFonts w:eastAsiaTheme="minorEastAsia"/>
                        </w:rPr>
                      </w:pPr>
                      <w:r>
                        <w:rPr>
                          <w:rFonts w:eastAsiaTheme="minorEastAsia"/>
                        </w:rPr>
                        <w:t>Die β</w:t>
                      </w:r>
                      <w:r>
                        <w:rPr>
                          <w:rFonts w:eastAsiaTheme="minorEastAsia"/>
                          <w:vertAlign w:val="superscript"/>
                        </w:rPr>
                        <w:t>-</w:t>
                      </w:r>
                      <w:r>
                        <w:rPr>
                          <w:rFonts w:eastAsiaTheme="minorEastAsia"/>
                        </w:rPr>
                        <w:t>-Zerfallsgleichung heisst somit:</w:t>
                      </w:r>
                    </w:p>
                    <w:p w:rsidR="00EB7E41" w:rsidRPr="0071491E" w:rsidRDefault="00EB7E41" w:rsidP="00EB7E41">
                      <w:pPr>
                        <w:rPr>
                          <w:rFonts w:eastAsiaTheme="minorEastAsia"/>
                        </w:rPr>
                      </w:pPr>
                      <m:oMathPara>
                        <m:oMathParaPr>
                          <m:jc m:val="center"/>
                        </m:oMathParaPr>
                        <m:oMath>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Z</m:t>
                                </m:r>
                              </m:e>
                            </m:mr>
                          </m:m>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Z+1</m:t>
                                </m:r>
                              </m:e>
                            </m:mr>
                          </m: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m:oMathPara>
                    </w:p>
                    <w:p w:rsidR="00EB7E41" w:rsidRDefault="00EB7E41"/>
                  </w:txbxContent>
                </v:textbox>
              </v:shape>
            </w:pict>
          </mc:Fallback>
        </mc:AlternateContent>
      </w:r>
    </w:p>
    <w:p w:rsidR="00EB7E41" w:rsidRPr="00227D25" w:rsidRDefault="00EB7E41" w:rsidP="008B3969">
      <w:pPr>
        <w:spacing w:line="360" w:lineRule="auto"/>
        <w:rPr>
          <w:rFonts w:ascii="Arial" w:eastAsiaTheme="minorEastAsia" w:hAnsi="Arial" w:cs="Arial"/>
          <w:b/>
          <w:sz w:val="24"/>
          <w:szCs w:val="24"/>
        </w:rPr>
      </w:pPr>
    </w:p>
    <w:p w:rsidR="00EB7E41" w:rsidRPr="00227D25" w:rsidRDefault="00EB7E41" w:rsidP="008B3969">
      <w:pPr>
        <w:spacing w:line="360" w:lineRule="auto"/>
        <w:rPr>
          <w:rFonts w:ascii="Arial" w:eastAsiaTheme="minorEastAsia" w:hAnsi="Arial" w:cs="Arial"/>
          <w:b/>
          <w:sz w:val="24"/>
          <w:szCs w:val="24"/>
        </w:rPr>
      </w:pPr>
    </w:p>
    <w:p w:rsidR="00EB7E41" w:rsidRPr="00227D25" w:rsidRDefault="00EB7E41" w:rsidP="008B3969">
      <w:pPr>
        <w:spacing w:line="360" w:lineRule="auto"/>
        <w:rPr>
          <w:rFonts w:ascii="Arial" w:eastAsiaTheme="minorEastAsia" w:hAnsi="Arial" w:cs="Arial"/>
          <w:b/>
          <w:sz w:val="24"/>
          <w:szCs w:val="24"/>
        </w:rPr>
      </w:pPr>
    </w:p>
    <w:p w:rsidR="008B3969" w:rsidRDefault="008B3969" w:rsidP="008B3969">
      <w:pPr>
        <w:spacing w:line="360" w:lineRule="auto"/>
        <w:rPr>
          <w:rFonts w:ascii="Arial" w:hAnsi="Arial" w:cs="Arial"/>
          <w:b/>
          <w:sz w:val="24"/>
          <w:szCs w:val="24"/>
          <w:lang w:val="de-DE"/>
        </w:rPr>
      </w:pPr>
    </w:p>
    <w:p w:rsidR="008B3969" w:rsidRDefault="008B3969" w:rsidP="008B3969">
      <w:pPr>
        <w:spacing w:line="360" w:lineRule="auto"/>
        <w:rPr>
          <w:rFonts w:ascii="Arial" w:hAnsi="Arial" w:cs="Arial"/>
          <w:b/>
          <w:sz w:val="24"/>
          <w:szCs w:val="24"/>
          <w:lang w:val="de-DE"/>
        </w:rPr>
      </w:pPr>
    </w:p>
    <w:p w:rsidR="008B3969" w:rsidRDefault="008B3969" w:rsidP="008B3969">
      <w:pPr>
        <w:spacing w:line="360" w:lineRule="auto"/>
        <w:rPr>
          <w:rFonts w:ascii="Arial" w:hAnsi="Arial" w:cs="Arial"/>
          <w:b/>
          <w:sz w:val="24"/>
          <w:szCs w:val="24"/>
          <w:lang w:val="de-DE"/>
        </w:rPr>
      </w:pPr>
    </w:p>
    <w:p w:rsidR="008B3969" w:rsidRDefault="008B3969" w:rsidP="008B3969">
      <w:pPr>
        <w:spacing w:line="360" w:lineRule="auto"/>
        <w:rPr>
          <w:rFonts w:ascii="Arial" w:hAnsi="Arial" w:cs="Arial"/>
          <w:b/>
          <w:sz w:val="24"/>
          <w:szCs w:val="24"/>
          <w:lang w:val="de-DE"/>
        </w:rPr>
      </w:pPr>
    </w:p>
    <w:p w:rsidR="00D94114" w:rsidRDefault="00401120" w:rsidP="00290644">
      <w:pPr>
        <w:spacing w:line="360" w:lineRule="auto"/>
        <w:rPr>
          <w:rFonts w:ascii="Arial" w:hAnsi="Arial" w:cs="Arial"/>
          <w:b/>
          <w:sz w:val="24"/>
          <w:szCs w:val="24"/>
          <w:lang w:val="de-DE"/>
        </w:rPr>
      </w:pPr>
      <w:r w:rsidRPr="00A6012F">
        <w:rPr>
          <w:rFonts w:ascii="Arial" w:hAnsi="Arial" w:cs="Arial"/>
          <w:b/>
          <w:sz w:val="24"/>
          <w:szCs w:val="24"/>
          <w:lang w:val="de-DE"/>
        </w:rPr>
        <w:lastRenderedPageBreak/>
        <w:t>Die Halbwertszeit:</w:t>
      </w:r>
      <w:r w:rsidR="00290644" w:rsidRPr="00A6012F">
        <w:rPr>
          <w:rFonts w:ascii="Arial" w:hAnsi="Arial" w:cs="Arial"/>
          <w:b/>
          <w:sz w:val="24"/>
          <w:szCs w:val="24"/>
          <w:lang w:val="de-DE"/>
        </w:rPr>
        <w:t xml:space="preserve"> </w:t>
      </w:r>
    </w:p>
    <w:p w:rsidR="00EA3AA5" w:rsidRPr="00A6012F" w:rsidRDefault="00CA4153" w:rsidP="00290644">
      <w:pPr>
        <w:spacing w:line="360" w:lineRule="auto"/>
        <w:rPr>
          <w:rFonts w:ascii="Arial" w:eastAsiaTheme="minorEastAsia" w:hAnsi="Arial" w:cs="Arial"/>
          <w:sz w:val="24"/>
          <w:szCs w:val="24"/>
        </w:rPr>
      </w:pPr>
      <w:r w:rsidRPr="00A6012F">
        <w:rPr>
          <w:rStyle w:val="bold"/>
          <w:rFonts w:ascii="Arial" w:hAnsi="Arial" w:cs="Arial"/>
          <w:sz w:val="24"/>
          <w:szCs w:val="24"/>
        </w:rPr>
        <w:t>Die Strahlungsdauer</w:t>
      </w:r>
      <w:r w:rsidR="00290644" w:rsidRPr="00A6012F">
        <w:rPr>
          <w:rStyle w:val="bold"/>
          <w:rFonts w:ascii="Arial" w:hAnsi="Arial" w:cs="Arial"/>
          <w:sz w:val="24"/>
          <w:szCs w:val="24"/>
        </w:rPr>
        <w:t xml:space="preserve"> oder die Halbwertszeit</w:t>
      </w:r>
      <w:r w:rsidR="00D94114">
        <w:rPr>
          <w:rFonts w:ascii="Arial" w:hAnsi="Arial" w:cs="Arial"/>
          <w:sz w:val="24"/>
          <w:szCs w:val="24"/>
        </w:rPr>
        <w:t xml:space="preserve"> T </w:t>
      </w:r>
      <w:r w:rsidR="00D94114">
        <w:rPr>
          <w:rFonts w:ascii="Arial" w:hAnsi="Arial" w:cs="Arial"/>
          <w:sz w:val="24"/>
          <w:szCs w:val="24"/>
          <w:vertAlign w:val="subscript"/>
        </w:rPr>
        <w:t>½</w:t>
      </w:r>
      <w:r w:rsidR="00D94114">
        <w:rPr>
          <w:rFonts w:ascii="Arial" w:hAnsi="Arial" w:cs="Arial"/>
          <w:sz w:val="24"/>
          <w:szCs w:val="24"/>
        </w:rPr>
        <w:t xml:space="preserve"> </w:t>
      </w:r>
      <w:r w:rsidRPr="00A6012F">
        <w:rPr>
          <w:rFonts w:ascii="Arial" w:hAnsi="Arial" w:cs="Arial"/>
          <w:sz w:val="24"/>
          <w:szCs w:val="24"/>
        </w:rPr>
        <w:t xml:space="preserve"> definiert die Zeitdauer, die verstreicht, bis die Hälfte der zerfallenden Isotope sich in andere Isotope </w:t>
      </w:r>
      <w:r w:rsidR="009C45FE" w:rsidRPr="00A6012F">
        <w:rPr>
          <w:rFonts w:ascii="Arial" w:hAnsi="Arial" w:cs="Arial"/>
          <w:sz w:val="24"/>
          <w:szCs w:val="24"/>
        </w:rPr>
        <w:t>umgewandelt</w:t>
      </w:r>
      <w:r w:rsidR="00D94114">
        <w:rPr>
          <w:rFonts w:ascii="Arial" w:hAnsi="Arial" w:cs="Arial"/>
          <w:sz w:val="24"/>
          <w:szCs w:val="24"/>
        </w:rPr>
        <w:t xml:space="preserve"> haben</w:t>
      </w:r>
      <w:r w:rsidRPr="00A6012F">
        <w:rPr>
          <w:rFonts w:ascii="Arial" w:hAnsi="Arial" w:cs="Arial"/>
          <w:sz w:val="24"/>
          <w:szCs w:val="24"/>
        </w:rPr>
        <w:t>.</w:t>
      </w:r>
      <w:r w:rsidR="00A0264B" w:rsidRPr="00A6012F">
        <w:rPr>
          <w:rFonts w:ascii="Arial" w:hAnsi="Arial" w:cs="Arial"/>
          <w:sz w:val="24"/>
          <w:szCs w:val="24"/>
          <w:lang w:val="de-DE"/>
        </w:rPr>
        <w:t xml:space="preserve"> </w:t>
      </w:r>
      <w:r w:rsidR="00A6012F" w:rsidRPr="00A6012F">
        <w:rPr>
          <w:rFonts w:ascii="Arial" w:hAnsi="Arial" w:cs="Arial"/>
          <w:sz w:val="24"/>
          <w:szCs w:val="24"/>
          <w:vertAlign w:val="superscript"/>
          <w:lang w:val="de-DE"/>
        </w:rPr>
        <w:t>[1]</w:t>
      </w:r>
      <w:r w:rsidR="00A0264B" w:rsidRPr="00A6012F">
        <w:rPr>
          <w:rFonts w:ascii="Arial" w:hAnsi="Arial" w:cs="Arial"/>
          <w:sz w:val="24"/>
          <w:szCs w:val="24"/>
          <w:vertAlign w:val="superscript"/>
          <w:lang w:val="de-DE"/>
        </w:rPr>
        <w:t xml:space="preserve"> </w:t>
      </w:r>
      <w:r w:rsidR="00E47BDF" w:rsidRPr="00A6012F">
        <w:rPr>
          <w:rFonts w:ascii="Arial" w:hAnsi="Arial" w:cs="Arial"/>
          <w:sz w:val="24"/>
          <w:szCs w:val="24"/>
          <w:lang w:val="de-DE"/>
        </w:rPr>
        <w:t>B</w:t>
      </w:r>
      <w:r w:rsidR="00A0264B" w:rsidRPr="00A6012F">
        <w:rPr>
          <w:rFonts w:ascii="Arial" w:hAnsi="Arial" w:cs="Arial"/>
          <w:sz w:val="24"/>
          <w:szCs w:val="24"/>
          <w:lang w:val="de-DE"/>
        </w:rPr>
        <w:t xml:space="preserve">ei exponentiell </w:t>
      </w:r>
      <w:r w:rsidR="00D94114">
        <w:rPr>
          <w:rFonts w:ascii="Arial" w:hAnsi="Arial" w:cs="Arial"/>
          <w:sz w:val="24"/>
          <w:szCs w:val="24"/>
          <w:lang w:val="de-DE"/>
        </w:rPr>
        <w:t>abnehmenden</w:t>
      </w:r>
      <w:r w:rsidR="00EA3AA5" w:rsidRPr="00A6012F">
        <w:rPr>
          <w:rFonts w:ascii="Arial" w:hAnsi="Arial" w:cs="Arial"/>
          <w:sz w:val="24"/>
          <w:szCs w:val="24"/>
          <w:lang w:val="de-DE"/>
        </w:rPr>
        <w:t xml:space="preserve"> Werte</w:t>
      </w:r>
      <w:r w:rsidR="00D94114">
        <w:rPr>
          <w:rFonts w:ascii="Arial" w:hAnsi="Arial" w:cs="Arial"/>
          <w:sz w:val="24"/>
          <w:szCs w:val="24"/>
          <w:lang w:val="de-DE"/>
        </w:rPr>
        <w:t>n</w:t>
      </w:r>
      <w:r w:rsidR="00EA3AA5" w:rsidRPr="00A6012F">
        <w:rPr>
          <w:rFonts w:ascii="Arial" w:hAnsi="Arial" w:cs="Arial"/>
          <w:sz w:val="24"/>
          <w:szCs w:val="24"/>
          <w:lang w:val="de-DE"/>
        </w:rPr>
        <w:t xml:space="preserve"> ist die Halbwertszeit eine Konstante, die weder von der Anfangsmenge noch von der bereits verstrichenen Zeit abhängt und daher den jeweiligen Vorgang</w:t>
      </w:r>
      <w:r w:rsidR="00A6012F" w:rsidRPr="00A6012F">
        <w:rPr>
          <w:rFonts w:ascii="Arial" w:hAnsi="Arial" w:cs="Arial"/>
          <w:sz w:val="24"/>
          <w:szCs w:val="24"/>
          <w:lang w:val="de-DE"/>
        </w:rPr>
        <w:t xml:space="preserve"> </w:t>
      </w:r>
      <w:r w:rsidR="00EA3AA5" w:rsidRPr="00A6012F">
        <w:rPr>
          <w:rFonts w:ascii="Arial" w:hAnsi="Arial" w:cs="Arial"/>
          <w:sz w:val="24"/>
          <w:szCs w:val="24"/>
          <w:lang w:val="de-DE"/>
        </w:rPr>
        <w:t xml:space="preserve">selbst charakterisiert.“ </w:t>
      </w:r>
      <w:r w:rsidR="00A6012F" w:rsidRPr="00A6012F">
        <w:rPr>
          <w:rFonts w:ascii="Arial" w:hAnsi="Arial" w:cs="Arial"/>
          <w:sz w:val="24"/>
          <w:szCs w:val="24"/>
          <w:vertAlign w:val="superscript"/>
          <w:lang w:val="de-DE"/>
        </w:rPr>
        <w:t>[3]</w:t>
      </w:r>
      <w:r w:rsidR="00EA3AA5" w:rsidRPr="00A6012F">
        <w:rPr>
          <w:rFonts w:ascii="Arial" w:hAnsi="Arial" w:cs="Arial"/>
          <w:sz w:val="24"/>
          <w:szCs w:val="24"/>
          <w:vertAlign w:val="superscript"/>
          <w:lang w:val="de-DE"/>
        </w:rPr>
        <w:t xml:space="preserve"> </w:t>
      </w:r>
      <w:r w:rsidR="00EA3AA5" w:rsidRPr="00A6012F">
        <w:rPr>
          <w:rFonts w:ascii="Arial" w:hAnsi="Arial" w:cs="Arial"/>
          <w:sz w:val="24"/>
          <w:szCs w:val="24"/>
          <w:lang w:val="de-DE"/>
        </w:rPr>
        <w:t>Die Halbwertszeit bei einem Radioaktiven Zerfall bleibt konstant</w:t>
      </w:r>
      <w:r w:rsidR="00A0264B" w:rsidRPr="00A6012F">
        <w:rPr>
          <w:rFonts w:ascii="Arial" w:hAnsi="Arial" w:cs="Arial"/>
          <w:sz w:val="24"/>
          <w:szCs w:val="24"/>
          <w:lang w:val="de-DE"/>
        </w:rPr>
        <w:t>.</w:t>
      </w:r>
      <w:r w:rsidR="00A6012F">
        <w:rPr>
          <w:rFonts w:ascii="Arial" w:hAnsi="Arial" w:cs="Arial"/>
          <w:sz w:val="24"/>
          <w:szCs w:val="24"/>
          <w:lang w:val="de-DE"/>
        </w:rPr>
        <w:t xml:space="preserve">  </w:t>
      </w:r>
      <w:r w:rsidR="00160491" w:rsidRPr="00A6012F">
        <w:rPr>
          <w:rFonts w:ascii="Arial" w:hAnsi="Arial" w:cs="Arial"/>
          <w:sz w:val="24"/>
          <w:szCs w:val="24"/>
          <w:lang w:val="de-DE"/>
        </w:rPr>
        <w:t xml:space="preserve"> </w:t>
      </w:r>
      <w:r w:rsidR="00A6012F" w:rsidRPr="00A6012F">
        <w:rPr>
          <w:rFonts w:ascii="Arial" w:hAnsi="Arial" w:cs="Arial"/>
          <w:sz w:val="24"/>
          <w:szCs w:val="24"/>
          <w:vertAlign w:val="superscript"/>
          <w:lang w:val="de-DE"/>
        </w:rPr>
        <w:t>[3</w:t>
      </w:r>
      <w:r w:rsidR="00F517E4" w:rsidRPr="00A6012F">
        <w:rPr>
          <w:rFonts w:ascii="Arial" w:hAnsi="Arial" w:cs="Arial"/>
          <w:sz w:val="24"/>
          <w:szCs w:val="24"/>
          <w:vertAlign w:val="superscript"/>
          <w:lang w:val="de-DE"/>
        </w:rPr>
        <w:t xml:space="preserve"> &amp; 5</w:t>
      </w:r>
      <w:r w:rsidR="00A6012F" w:rsidRPr="00A6012F">
        <w:rPr>
          <w:rFonts w:ascii="Arial" w:hAnsi="Arial" w:cs="Arial"/>
          <w:sz w:val="24"/>
          <w:szCs w:val="24"/>
          <w:vertAlign w:val="superscript"/>
          <w:lang w:val="de-DE"/>
        </w:rPr>
        <w:t>]</w:t>
      </w:r>
      <w:r w:rsidRPr="00A6012F">
        <w:rPr>
          <w:rFonts w:ascii="Arial" w:eastAsiaTheme="minorEastAsia" w:hAnsi="Arial" w:cs="Arial"/>
          <w:sz w:val="24"/>
          <w:szCs w:val="24"/>
          <w:lang w:val="de-DE"/>
        </w:rPr>
        <w:tab/>
      </w:r>
    </w:p>
    <w:p w:rsidR="00B2596E" w:rsidRPr="00227D25" w:rsidRDefault="00212547" w:rsidP="008B3969">
      <w:pPr>
        <w:spacing w:line="360" w:lineRule="auto"/>
        <w:rPr>
          <w:rFonts w:ascii="Arial" w:eastAsiaTheme="minorEastAsia" w:hAnsi="Arial" w:cs="Arial"/>
          <w:sz w:val="24"/>
          <w:szCs w:val="24"/>
        </w:rPr>
      </w:pPr>
      <w:r w:rsidRPr="00227D25">
        <w:rPr>
          <w:rFonts w:ascii="Arial" w:hAnsi="Arial" w:cs="Arial"/>
          <w:noProof/>
          <w:sz w:val="24"/>
          <w:szCs w:val="24"/>
          <w:lang w:val="en-GB" w:eastAsia="en-GB"/>
        </w:rPr>
        <mc:AlternateContent>
          <mc:Choice Requires="wps">
            <w:drawing>
              <wp:anchor distT="45720" distB="45720" distL="114300" distR="114300" simplePos="0" relativeHeight="251659264" behindDoc="1" locked="0" layoutInCell="1" allowOverlap="1" wp14:anchorId="5E779BD2" wp14:editId="2DA1A95F">
                <wp:simplePos x="0" y="0"/>
                <wp:positionH relativeFrom="margin">
                  <wp:posOffset>-4445</wp:posOffset>
                </wp:positionH>
                <wp:positionV relativeFrom="paragraph">
                  <wp:posOffset>365760</wp:posOffset>
                </wp:positionV>
                <wp:extent cx="5743575" cy="1676400"/>
                <wp:effectExtent l="0" t="0" r="28575" b="19050"/>
                <wp:wrapThrough wrapText="bothSides">
                  <wp:wrapPolygon edited="0">
                    <wp:start x="0" y="0"/>
                    <wp:lineTo x="0" y="21600"/>
                    <wp:lineTo x="21636" y="21600"/>
                    <wp:lineTo x="2163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76400"/>
                        </a:xfrm>
                        <a:prstGeom prst="rect">
                          <a:avLst/>
                        </a:prstGeom>
                        <a:solidFill>
                          <a:srgbClr val="FFFFFF"/>
                        </a:solidFill>
                        <a:ln w="9525">
                          <a:solidFill>
                            <a:srgbClr val="000000"/>
                          </a:solidFill>
                          <a:miter lim="800000"/>
                          <a:headEnd/>
                          <a:tailEnd/>
                        </a:ln>
                      </wps:spPr>
                      <wps:txbx>
                        <w:txbxContent>
                          <w:p w:rsidR="00D14FB7" w:rsidRDefault="00D14FB7">
                            <w:r>
                              <w:t xml:space="preserve">Zerfallsgesetz: </w:t>
                            </w:r>
                            <w:r>
                              <w:tab/>
                            </w:r>
                            <w:r>
                              <w:tab/>
                            </w:r>
                            <w:r>
                              <w:tab/>
                            </w:r>
                            <w:r>
                              <w:tab/>
                            </w:r>
                            <w:r>
                              <w:tab/>
                            </w:r>
                            <w:r>
                              <w:tab/>
                            </w:r>
                            <w:r>
                              <w:tab/>
                              <w:t>Halbwertszeit:</w:t>
                            </w:r>
                          </w:p>
                          <w:p w:rsidR="00D14FB7" w:rsidRDefault="00212547" w:rsidP="00D14FB7">
                            <w:r w:rsidRPr="00226743">
                              <w:rPr>
                                <w:position w:val="-24"/>
                              </w:rPr>
                              <w:object w:dxaOrig="2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4.2pt;height:39.75pt" o:ole="">
                                  <v:imagedata r:id="rId13" o:title=""/>
                                </v:shape>
                                <o:OLEObject Type="Embed" ProgID="Equation.3" ShapeID="_x0000_i1032" DrawAspect="Content" ObjectID="_1493375810" r:id="rId14"/>
                              </w:object>
                            </w:r>
                            <w:r w:rsidR="00D14FB7">
                              <w:tab/>
                            </w:r>
                            <w:r w:rsidR="00D14FB7">
                              <w:tab/>
                            </w:r>
                            <w:r w:rsidR="00EA3AA5">
                              <w:t>=&gt;</w:t>
                            </w:r>
                            <w:r w:rsidR="00D14FB7">
                              <w:tab/>
                            </w:r>
                            <w:r w:rsidR="00D14FB7">
                              <w:tab/>
                            </w:r>
                            <w:r w:rsidRPr="00212547">
                              <w:rPr>
                                <w:position w:val="-24"/>
                              </w:rPr>
                              <w:object w:dxaOrig="1040" w:dyaOrig="639">
                                <v:shape id="_x0000_i1033" type="#_x0000_t75" style="width:52pt;height:31.95pt" o:ole="">
                                  <v:imagedata r:id="rId15" o:title=""/>
                                </v:shape>
                                <o:OLEObject Type="Embed" ProgID="Equation.3" ShapeID="_x0000_i1033" DrawAspect="Content" ObjectID="_1493375811" r:id="rId16"/>
                              </w:object>
                            </w:r>
                          </w:p>
                          <w:p w:rsidR="00D14FB7" w:rsidRDefault="00EA3AA5">
                            <w:r>
                              <w:t>(N</w:t>
                            </w:r>
                            <w:r>
                              <w:rPr>
                                <w:vertAlign w:val="subscript"/>
                              </w:rPr>
                              <w:t xml:space="preserve">0 </w:t>
                            </w:r>
                            <w:r>
                              <w:t>= Anzahl der nicht Zerfallenen kerne zum Zeitpunkt t=0)</w:t>
                            </w:r>
                          </w:p>
                          <w:p w:rsidR="00EA3AA5" w:rsidRPr="00EA3AA5" w:rsidRDefault="00EA3AA5">
                            <w:r>
                              <w:t>(</w:t>
                            </w:r>
                            <w:r w:rsidR="00212547">
                              <w:sym w:font="Symbol" w:char="F064"/>
                            </w:r>
                            <w:r>
                              <w:t>= Zerfallskonstante)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779BD2" id="_x0000_s1030" type="#_x0000_t202" style="position:absolute;margin-left:-.35pt;margin-top:28.8pt;width:452.25pt;height:13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">
                <v:textbox>
                  <w:txbxContent>
                    <w:p w:rsidR="00D14FB7" w:rsidRDefault="00D14FB7">
                      <w:r>
                        <w:t xml:space="preserve">Zerfallsgesetz: </w:t>
                      </w:r>
                      <w:r>
                        <w:tab/>
                      </w:r>
                      <w:r>
                        <w:tab/>
                      </w:r>
                      <w:r>
                        <w:tab/>
                      </w:r>
                      <w:r>
                        <w:tab/>
                      </w:r>
                      <w:r>
                        <w:tab/>
                      </w:r>
                      <w:r>
                        <w:tab/>
                      </w:r>
                      <w:r>
                        <w:tab/>
                        <w:t>Halbwertszeit:</w:t>
                      </w:r>
                    </w:p>
                    <w:p w:rsidR="00D14FB7" w:rsidRDefault="00212547" w:rsidP="00D14FB7">
                      <w:r w:rsidRPr="00226743">
                        <w:rPr>
                          <w:position w:val="-24"/>
                        </w:rPr>
                        <w:object w:dxaOrig="2540" w:dyaOrig="620">
                          <v:shape id="_x0000_i1032" type="#_x0000_t75" style="width:164.2pt;height:39.75pt" o:ole="">
                            <v:imagedata r:id="rId18" o:title=""/>
                          </v:shape>
                          <o:OLEObject Type="Embed" ProgID="Equation.3" ShapeID="_x0000_i1032" DrawAspect="Content" ObjectID="_1493028276" r:id="rId19"/>
                        </w:object>
                      </w:r>
                      <w:r w:rsidR="00D14FB7">
                        <w:tab/>
                      </w:r>
                      <w:r w:rsidR="00D14FB7">
                        <w:tab/>
                      </w:r>
                      <w:r w:rsidR="00EA3AA5">
                        <w:t>=&gt;</w:t>
                      </w:r>
                      <w:r w:rsidR="00D14FB7">
                        <w:tab/>
                      </w:r>
                      <w:r w:rsidR="00D14FB7">
                        <w:tab/>
                      </w:r>
                      <w:r w:rsidRPr="00212547">
                        <w:rPr>
                          <w:position w:val="-24"/>
                        </w:rPr>
                        <w:object w:dxaOrig="1040" w:dyaOrig="639">
                          <v:shape id="_x0000_i1033" type="#_x0000_t75" style="width:52pt;height:31.95pt" o:ole="">
                            <v:imagedata r:id="rId20" o:title=""/>
                          </v:shape>
                          <o:OLEObject Type="Embed" ProgID="Equation.3" ShapeID="_x0000_i1033" DrawAspect="Content" ObjectID="_1493028277" r:id="rId21"/>
                        </w:object>
                      </w:r>
                    </w:p>
                    <w:p w:rsidR="00D14FB7" w:rsidRDefault="00EA3AA5">
                      <w:r>
                        <w:t>(N</w:t>
                      </w:r>
                      <w:r>
                        <w:rPr>
                          <w:vertAlign w:val="subscript"/>
                        </w:rPr>
                        <w:t xml:space="preserve">0 </w:t>
                      </w:r>
                      <w:r>
                        <w:t>= Anzahl der nicht Zerfallenen kerne zum Zeitpunkt t=0)</w:t>
                      </w:r>
                    </w:p>
                    <w:p w:rsidR="00EA3AA5" w:rsidRPr="00EA3AA5" w:rsidRDefault="00EA3AA5">
                      <w:r>
                        <w:t>(</w:t>
                      </w:r>
                      <w:r w:rsidR="00212547">
                        <w:sym w:font="Symbol" w:char="F064"/>
                      </w:r>
                      <w:r>
                        <w:t>= Zerfallskonstante)</w:t>
                      </w:r>
                    </w:p>
                  </w:txbxContent>
                </v:textbox>
                <w10:wrap type="through" anchorx="margin"/>
              </v:shape>
            </w:pict>
          </mc:Fallback>
        </mc:AlternateContent>
      </w:r>
      <w:r w:rsidR="00384BCA">
        <w:rPr>
          <w:rFonts w:ascii="Arial" w:hAnsi="Arial" w:cs="Arial"/>
          <w:sz w:val="24"/>
          <w:szCs w:val="24"/>
        </w:rPr>
        <w:t>Halbwertszeit mittels dem</w:t>
      </w:r>
      <w:r w:rsidR="00D14FB7" w:rsidRPr="00227D25">
        <w:rPr>
          <w:rFonts w:ascii="Arial" w:hAnsi="Arial" w:cs="Arial"/>
          <w:sz w:val="24"/>
          <w:szCs w:val="24"/>
        </w:rPr>
        <w:t xml:space="preserve"> Zerfallsgesetzt</w:t>
      </w:r>
      <w:r w:rsidR="00C17787" w:rsidRPr="00227D25">
        <w:rPr>
          <w:rFonts w:ascii="Arial" w:hAnsi="Arial" w:cs="Arial"/>
          <w:sz w:val="24"/>
          <w:szCs w:val="24"/>
        </w:rPr>
        <w:t xml:space="preserve"> aus der </w:t>
      </w:r>
      <w:r w:rsidR="00D14FB7" w:rsidRPr="00227D25">
        <w:rPr>
          <w:rFonts w:ascii="Arial" w:hAnsi="Arial" w:cs="Arial"/>
          <w:sz w:val="24"/>
          <w:szCs w:val="24"/>
        </w:rPr>
        <w:t xml:space="preserve"> </w:t>
      </w:r>
      <w:proofErr w:type="spellStart"/>
      <w:r w:rsidR="00D14FB7" w:rsidRPr="00227D25">
        <w:rPr>
          <w:rFonts w:ascii="Arial" w:hAnsi="Arial" w:cs="Arial"/>
          <w:sz w:val="24"/>
          <w:szCs w:val="24"/>
        </w:rPr>
        <w:t>FoTaBe</w:t>
      </w:r>
      <w:proofErr w:type="spellEnd"/>
      <w:r w:rsidR="00E47BDF">
        <w:rPr>
          <w:rFonts w:ascii="Arial" w:hAnsi="Arial" w:cs="Arial"/>
          <w:sz w:val="24"/>
          <w:szCs w:val="24"/>
        </w:rPr>
        <w:t xml:space="preserve"> </w:t>
      </w:r>
      <w:r w:rsidR="00A6012F">
        <w:rPr>
          <w:rFonts w:ascii="Arial" w:hAnsi="Arial" w:cs="Arial"/>
          <w:sz w:val="24"/>
          <w:szCs w:val="24"/>
          <w:vertAlign w:val="superscript"/>
        </w:rPr>
        <w:t>[6]</w:t>
      </w:r>
      <w:r w:rsidR="00C17787" w:rsidRPr="00227D25">
        <w:rPr>
          <w:rFonts w:ascii="Arial" w:hAnsi="Arial" w:cs="Arial"/>
          <w:sz w:val="24"/>
          <w:szCs w:val="24"/>
        </w:rPr>
        <w:t xml:space="preserve"> (</w:t>
      </w:r>
      <w:r w:rsidR="00D14FB7" w:rsidRPr="00227D25">
        <w:rPr>
          <w:rFonts w:ascii="Arial" w:hAnsi="Arial" w:cs="Arial"/>
          <w:sz w:val="24"/>
          <w:szCs w:val="24"/>
        </w:rPr>
        <w:t xml:space="preserve"> Auflage 2013 S.183</w:t>
      </w:r>
      <w:r w:rsidR="00C17787" w:rsidRPr="00227D25">
        <w:rPr>
          <w:rFonts w:ascii="Arial" w:hAnsi="Arial" w:cs="Arial"/>
          <w:sz w:val="24"/>
          <w:szCs w:val="24"/>
        </w:rPr>
        <w:t>)</w:t>
      </w:r>
    </w:p>
    <w:p w:rsidR="00290644" w:rsidRDefault="00290644" w:rsidP="008B3969">
      <w:pPr>
        <w:spacing w:line="360" w:lineRule="auto"/>
        <w:rPr>
          <w:rFonts w:ascii="Arial" w:hAnsi="Arial" w:cs="Arial"/>
          <w:sz w:val="24"/>
          <w:szCs w:val="24"/>
        </w:rPr>
      </w:pPr>
    </w:p>
    <w:p w:rsidR="00E47BDF" w:rsidRDefault="00EA3AA5" w:rsidP="008B3969">
      <w:pPr>
        <w:spacing w:line="360" w:lineRule="auto"/>
        <w:rPr>
          <w:rFonts w:ascii="Arial" w:hAnsi="Arial" w:cs="Arial"/>
          <w:sz w:val="24"/>
          <w:szCs w:val="24"/>
        </w:rPr>
      </w:pPr>
      <w:r w:rsidRPr="00227D25">
        <w:rPr>
          <w:rFonts w:ascii="Arial" w:hAnsi="Arial" w:cs="Arial"/>
          <w:b/>
          <w:sz w:val="24"/>
          <w:szCs w:val="24"/>
        </w:rPr>
        <w:t>Die Aktivität</w:t>
      </w:r>
      <w:r w:rsidRPr="00227D25">
        <w:rPr>
          <w:rFonts w:ascii="Arial" w:hAnsi="Arial" w:cs="Arial"/>
          <w:sz w:val="24"/>
          <w:szCs w:val="24"/>
        </w:rPr>
        <w:t xml:space="preserve"> </w:t>
      </w:r>
      <w:r w:rsidR="00A0264B" w:rsidRPr="00227D25">
        <w:rPr>
          <w:rFonts w:ascii="Arial" w:hAnsi="Arial" w:cs="Arial"/>
          <w:sz w:val="24"/>
          <w:szCs w:val="24"/>
        </w:rPr>
        <w:t xml:space="preserve">(Strahlungsintensität) </w:t>
      </w:r>
      <w:r w:rsidRPr="00227D25">
        <w:rPr>
          <w:rFonts w:ascii="Arial" w:hAnsi="Arial" w:cs="Arial"/>
          <w:sz w:val="24"/>
          <w:szCs w:val="24"/>
        </w:rPr>
        <w:t>beschreibt die Anzahl der Zerfälle (</w:t>
      </w:r>
      <w:r w:rsidRPr="00227D25">
        <w:rPr>
          <w:rFonts w:ascii="Arial" w:hAnsi="Arial" w:cs="Arial"/>
          <w:sz w:val="24"/>
          <w:szCs w:val="24"/>
        </w:rPr>
        <w:sym w:font="Symbol" w:char="F044"/>
      </w:r>
      <w:r w:rsidRPr="00227D25">
        <w:rPr>
          <w:rFonts w:ascii="Arial" w:hAnsi="Arial" w:cs="Arial"/>
          <w:sz w:val="24"/>
          <w:szCs w:val="24"/>
        </w:rPr>
        <w:t>N) in der Zeitspanne (</w:t>
      </w:r>
      <w:r w:rsidRPr="00227D25">
        <w:rPr>
          <w:rFonts w:ascii="Arial" w:hAnsi="Arial" w:cs="Arial"/>
          <w:sz w:val="24"/>
          <w:szCs w:val="24"/>
        </w:rPr>
        <w:sym w:font="Symbol" w:char="F044"/>
      </w:r>
      <w:r w:rsidR="00E47BDF">
        <w:rPr>
          <w:rFonts w:ascii="Arial" w:hAnsi="Arial" w:cs="Arial"/>
          <w:sz w:val="24"/>
          <w:szCs w:val="24"/>
        </w:rPr>
        <w:t>t). S</w:t>
      </w:r>
      <w:r w:rsidRPr="00227D25">
        <w:rPr>
          <w:rFonts w:ascii="Arial" w:hAnsi="Arial" w:cs="Arial"/>
          <w:sz w:val="24"/>
          <w:szCs w:val="24"/>
        </w:rPr>
        <w:t>ie ist die Steigung der Funktion N(t).</w:t>
      </w:r>
    </w:p>
    <w:p w:rsidR="00EA3AA5" w:rsidRPr="00227D25" w:rsidRDefault="003D0A27" w:rsidP="008B3969">
      <w:pPr>
        <w:spacing w:line="360" w:lineRule="auto"/>
        <w:rPr>
          <w:rFonts w:ascii="Arial" w:hAnsi="Arial" w:cs="Arial"/>
          <w:sz w:val="24"/>
          <w:szCs w:val="24"/>
        </w:rPr>
      </w:pPr>
      <w:r w:rsidRPr="00227D25">
        <w:rPr>
          <w:rFonts w:ascii="Arial" w:hAnsi="Arial" w:cs="Arial"/>
          <w:noProof/>
          <w:sz w:val="24"/>
          <w:szCs w:val="24"/>
          <w:lang w:val="en-GB" w:eastAsia="en-GB"/>
        </w:rPr>
        <mc:AlternateContent>
          <mc:Choice Requires="wps">
            <w:drawing>
              <wp:anchor distT="45720" distB="45720" distL="114300" distR="114300" simplePos="0" relativeHeight="251661312" behindDoc="1" locked="0" layoutInCell="1" allowOverlap="1" wp14:anchorId="7D92E84E" wp14:editId="07E6FC10">
                <wp:simplePos x="0" y="0"/>
                <wp:positionH relativeFrom="margin">
                  <wp:posOffset>-4445</wp:posOffset>
                </wp:positionH>
                <wp:positionV relativeFrom="paragraph">
                  <wp:posOffset>57150</wp:posOffset>
                </wp:positionV>
                <wp:extent cx="4162425" cy="1404620"/>
                <wp:effectExtent l="0" t="0" r="28575" b="13970"/>
                <wp:wrapThrough wrapText="bothSides">
                  <wp:wrapPolygon edited="0">
                    <wp:start x="0" y="0"/>
                    <wp:lineTo x="0" y="21416"/>
                    <wp:lineTo x="21649" y="21416"/>
                    <wp:lineTo x="21649" y="0"/>
                    <wp:lineTo x="0" y="0"/>
                  </wp:wrapPolygon>
                </wp:wrapThrough>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04620"/>
                        </a:xfrm>
                        <a:prstGeom prst="rect">
                          <a:avLst/>
                        </a:prstGeom>
                        <a:solidFill>
                          <a:srgbClr val="FFFFFF"/>
                        </a:solidFill>
                        <a:ln w="9525">
                          <a:solidFill>
                            <a:srgbClr val="000000"/>
                          </a:solidFill>
                          <a:miter lim="800000"/>
                          <a:headEnd/>
                          <a:tailEnd/>
                        </a:ln>
                      </wps:spPr>
                      <wps:txbx>
                        <w:txbxContent>
                          <w:p w:rsidR="00EA3AA5" w:rsidRPr="00EA3AA5" w:rsidRDefault="00EA3AA5" w:rsidP="00EA3AA5">
                            <w:pPr>
                              <w:spacing w:line="240" w:lineRule="auto"/>
                            </w:pPr>
                            <w:r>
                              <w:t xml:space="preserve"> </w:t>
                            </w:r>
                            <w:r w:rsidR="00212547" w:rsidRPr="00EA3AA5">
                              <w:rPr>
                                <w:position w:val="-24"/>
                              </w:rPr>
                              <w:object w:dxaOrig="2240" w:dyaOrig="620">
                                <v:shape id="_x0000_i1034" type="#_x0000_t75" style="width:112pt;height:31pt" o:ole="">
                                  <v:imagedata r:id="rId22" o:title=""/>
                                </v:shape>
                                <o:OLEObject Type="Embed" ProgID="Equation.3" ShapeID="_x0000_i1034" DrawAspect="Content" ObjectID="_1493375812" r:id="rId23"/>
                              </w:object>
                            </w:r>
                            <w:r w:rsidR="00384BCA">
                              <w:t xml:space="preserve">                  [A] =</w:t>
                            </w:r>
                            <w:proofErr w:type="spellStart"/>
                            <w:r>
                              <w:t>Bq</w:t>
                            </w:r>
                            <w:proofErr w:type="spellEnd"/>
                            <w:r w:rsidR="00E47BDF">
                              <w:t xml:space="preserve"> </w:t>
                            </w:r>
                            <w:r w:rsidR="003D0A27">
                              <w:t>=</w:t>
                            </w:r>
                            <w:r>
                              <w:t xml:space="preserve"> s</w:t>
                            </w:r>
                            <w:r>
                              <w:rPr>
                                <w:vertAlign w:val="superscript"/>
                              </w:rPr>
                              <w:t xml:space="preserve">-1 </w:t>
                            </w:r>
                            <w:r>
                              <w:t xml:space="preserve"> </w:t>
                            </w:r>
                            <w:r w:rsidR="003D0A27">
                              <w:t>=</w:t>
                            </w:r>
                            <w:r w:rsidR="00E47BDF">
                              <w:t xml:space="preserve"> Becquerels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pt;margin-top:4.5pt;width:327.7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">
                <v:textbox style="mso-fit-shape-to-text:t">
                  <w:txbxContent>
                    <w:p w:rsidR="00EA3AA5" w:rsidRPr="00EA3AA5" w:rsidRDefault="00EA3AA5" w:rsidP="00EA3AA5">
                      <w:pPr>
                        <w:spacing w:line="240" w:lineRule="auto"/>
                      </w:pPr>
                      <w:r>
                        <w:t xml:space="preserve"> </w:t>
                      </w:r>
                      <w:r w:rsidR="00212547" w:rsidRPr="00EA3AA5">
                        <w:rPr>
                          <w:position w:val="-24"/>
                        </w:rPr>
                        <w:object w:dxaOrig="2240" w:dyaOrig="620">
                          <v:shape id="_x0000_i1034" type="#_x0000_t75" style="width:112pt;height:31pt" o:ole="">
                            <v:imagedata r:id="rId22" o:title=""/>
                          </v:shape>
                          <o:OLEObject Type="Embed" ProgID="Equation.3" ShapeID="_x0000_i1034" DrawAspect="Content" ObjectID="_1493375812" r:id="rId24"/>
                        </w:object>
                      </w:r>
                      <w:r w:rsidR="00384BCA">
                        <w:t xml:space="preserve">                  [A] =</w:t>
                      </w:r>
                      <w:proofErr w:type="spellStart"/>
                      <w:r>
                        <w:t>Bq</w:t>
                      </w:r>
                      <w:proofErr w:type="spellEnd"/>
                      <w:r w:rsidR="00E47BDF">
                        <w:t xml:space="preserve"> </w:t>
                      </w:r>
                      <w:r w:rsidR="003D0A27">
                        <w:t>=</w:t>
                      </w:r>
                      <w:r>
                        <w:t xml:space="preserve"> s</w:t>
                      </w:r>
                      <w:r>
                        <w:rPr>
                          <w:vertAlign w:val="superscript"/>
                        </w:rPr>
                        <w:t xml:space="preserve">-1 </w:t>
                      </w:r>
                      <w:r>
                        <w:t xml:space="preserve"> </w:t>
                      </w:r>
                      <w:r w:rsidR="003D0A27">
                        <w:t>=</w:t>
                      </w:r>
                      <w:r w:rsidR="00E47BDF">
                        <w:t xml:space="preserve"> Becquerels</w:t>
                      </w:r>
                    </w:p>
                  </w:txbxContent>
                </v:textbox>
                <w10:wrap type="through" anchorx="margin"/>
              </v:shape>
            </w:pict>
          </mc:Fallback>
        </mc:AlternateContent>
      </w:r>
    </w:p>
    <w:p w:rsidR="008B3969" w:rsidRDefault="003D0A27" w:rsidP="008B3969">
      <w:pPr>
        <w:pStyle w:val="StandardWeb"/>
        <w:spacing w:after="240" w:afterAutospacing="0" w:line="360" w:lineRule="auto"/>
        <w:rPr>
          <w:rStyle w:val="bold"/>
          <w:rFonts w:ascii="Arial" w:hAnsi="Arial" w:cs="Arial"/>
          <w:b/>
        </w:rPr>
      </w:pPr>
      <w:r>
        <w:rPr>
          <w:rStyle w:val="bold"/>
          <w:rFonts w:ascii="Arial" w:hAnsi="Arial" w:cs="Arial"/>
          <w:b/>
        </w:rPr>
        <w:t xml:space="preserve"> </w:t>
      </w:r>
    </w:p>
    <w:p w:rsidR="003D0A27" w:rsidRPr="00290644" w:rsidRDefault="00CA4153" w:rsidP="00290644">
      <w:pPr>
        <w:pStyle w:val="StandardWeb"/>
        <w:spacing w:after="240" w:afterAutospacing="0" w:line="360" w:lineRule="auto"/>
        <w:rPr>
          <w:rFonts w:ascii="Arial" w:hAnsi="Arial" w:cs="Arial"/>
          <w:b/>
        </w:rPr>
      </w:pPr>
      <w:r w:rsidRPr="00227D25">
        <w:rPr>
          <w:rStyle w:val="bold"/>
          <w:rFonts w:ascii="Arial" w:hAnsi="Arial" w:cs="Arial"/>
          <w:b/>
        </w:rPr>
        <w:t>Die Kernspaltung</w:t>
      </w:r>
      <w:r w:rsidR="00290644">
        <w:rPr>
          <w:rFonts w:ascii="Arial" w:hAnsi="Arial" w:cs="Arial"/>
          <w:b/>
        </w:rPr>
        <w:t xml:space="preserve">: </w:t>
      </w:r>
      <w:r w:rsidRPr="00227D25">
        <w:rPr>
          <w:rFonts w:ascii="Arial" w:hAnsi="Arial" w:cs="Arial"/>
        </w:rPr>
        <w:t xml:space="preserve">Neben der natürlichen Radioaktivität wird sehr oft auch im Zusammenhang mit der friedlichen oder militärischen Energiegewinnung der Begriff Radioaktivität genannt, obwohl es sich dabei primär um andere Prozesse handelt nämlich um </w:t>
      </w:r>
      <w:hyperlink r:id="rId25" w:anchor="kernspaltung" w:tooltip="Animation: Kernspaltungsprozesse." w:history="1">
        <w:r w:rsidRPr="00227D25">
          <w:rPr>
            <w:rStyle w:val="Hyperlink"/>
            <w:rFonts w:ascii="Arial" w:eastAsiaTheme="majorEastAsia" w:hAnsi="Arial" w:cs="Arial"/>
            <w:color w:val="auto"/>
            <w:u w:val="none"/>
          </w:rPr>
          <w:t>Kernspaltungsprozesse.</w:t>
        </w:r>
      </w:hyperlink>
      <w:r w:rsidRPr="00227D25">
        <w:rPr>
          <w:rFonts w:ascii="Arial" w:hAnsi="Arial" w:cs="Arial"/>
        </w:rPr>
        <w:t xml:space="preserve"> Bei der </w:t>
      </w:r>
      <w:hyperlink r:id="rId26" w:anchor="kernsp" w:tooltip="Glossar: Kernspaltung" w:history="1">
        <w:r w:rsidRPr="00227D25">
          <w:rPr>
            <w:rStyle w:val="Hyperlink"/>
            <w:rFonts w:ascii="Arial" w:eastAsiaTheme="majorEastAsia" w:hAnsi="Arial" w:cs="Arial"/>
            <w:color w:val="auto"/>
            <w:u w:val="none"/>
          </w:rPr>
          <w:t>Kernspaltung</w:t>
        </w:r>
      </w:hyperlink>
      <w:r w:rsidRPr="00227D25">
        <w:rPr>
          <w:rFonts w:ascii="Arial" w:hAnsi="Arial" w:cs="Arial"/>
        </w:rPr>
        <w:t xml:space="preserve"> wird ein spaltbarer Kern mit Neutronen beschossen, worauf er in zwei grosse Bruchstücke zerfällt, weitere Neutronen aussendet und sehr viel Energie abgibt</w:t>
      </w:r>
      <w:r w:rsidR="009C45FE" w:rsidRPr="00227D25">
        <w:rPr>
          <w:rFonts w:ascii="Arial" w:hAnsi="Arial" w:cs="Arial"/>
          <w:b/>
          <w:lang w:val="de-DE"/>
        </w:rPr>
        <w:t xml:space="preserve"> </w:t>
      </w:r>
      <w:r w:rsidRPr="00227D25">
        <w:rPr>
          <w:rFonts w:ascii="Arial" w:hAnsi="Arial" w:cs="Arial"/>
        </w:rPr>
        <w:t xml:space="preserve">Anders als beim radioaktiven Zerfall entstehen bei der </w:t>
      </w:r>
      <w:r w:rsidR="009C45FE" w:rsidRPr="00227D25">
        <w:rPr>
          <w:rFonts w:ascii="Arial" w:hAnsi="Arial" w:cs="Arial"/>
        </w:rPr>
        <w:t xml:space="preserve">Kernspaltung </w:t>
      </w:r>
      <w:r w:rsidRPr="00227D25">
        <w:rPr>
          <w:rFonts w:ascii="Arial" w:hAnsi="Arial" w:cs="Arial"/>
        </w:rPr>
        <w:t xml:space="preserve">zwei relativ grosse Tochterkerne und daneben Neutronen, welche erneut Kerne spalten können. In dieser Weise entsteht eine lawinenartige </w:t>
      </w:r>
      <w:hyperlink r:id="rId27" w:anchor="kettenreaktion" w:tooltip="Animation: Kettenreaktion" w:history="1">
        <w:r w:rsidRPr="00227D25">
          <w:rPr>
            <w:rStyle w:val="Hyperlink"/>
            <w:rFonts w:ascii="Arial" w:hAnsi="Arial" w:cs="Arial"/>
            <w:color w:val="auto"/>
            <w:u w:val="none"/>
          </w:rPr>
          <w:t>Kettenreaktion</w:t>
        </w:r>
      </w:hyperlink>
      <w:r w:rsidRPr="00227D25">
        <w:rPr>
          <w:rFonts w:ascii="Arial" w:hAnsi="Arial" w:cs="Arial"/>
        </w:rPr>
        <w:t xml:space="preserve"> die bewusst aufrechterhalten wird bei einer </w:t>
      </w:r>
      <w:hyperlink r:id="rId28" w:anchor="atombo" w:tooltip="Glossar: Atombombe" w:history="1">
        <w:r w:rsidRPr="00227D25">
          <w:rPr>
            <w:rStyle w:val="Hyperlink"/>
            <w:rFonts w:ascii="Arial" w:hAnsi="Arial" w:cs="Arial"/>
            <w:color w:val="auto"/>
            <w:u w:val="none"/>
          </w:rPr>
          <w:t>Atombombe</w:t>
        </w:r>
      </w:hyperlink>
      <w:r w:rsidRPr="00227D25">
        <w:rPr>
          <w:rFonts w:ascii="Arial" w:hAnsi="Arial" w:cs="Arial"/>
        </w:rPr>
        <w:t xml:space="preserve">, bzw. bewusst gebremst wird in einem Atomkraftwerk. Die freigesetzte Energie ist zum grossen Teil Wärme und kann in einem Atomkraftwerk eine </w:t>
      </w:r>
      <w:r w:rsidRPr="00227D25">
        <w:rPr>
          <w:rFonts w:ascii="Arial" w:hAnsi="Arial" w:cs="Arial"/>
        </w:rPr>
        <w:lastRenderedPageBreak/>
        <w:t xml:space="preserve">Dampfturbine betreiben. In der eben beschriebenen Weise können allerdings nur wenige Isotope reagieren, die meisten Isotope lassen sich gar nicht spalten oder erzeugen zu wenig Energie. Damit genügend spaltbares Material auf kleinem Raum vorhanden ist und die Kettenreaktion erhalten werden kann, muss das spaltbare Ausgangsmaterial </w:t>
      </w:r>
      <w:hyperlink r:id="rId29" w:anchor="anreic" w:tooltip="Glossar: angereichert" w:history="1">
        <w:r w:rsidRPr="00227D25">
          <w:rPr>
            <w:rStyle w:val="Hyperlink"/>
            <w:rFonts w:ascii="Arial" w:hAnsi="Arial" w:cs="Arial"/>
            <w:color w:val="auto"/>
            <w:u w:val="none"/>
          </w:rPr>
          <w:t>angereichert</w:t>
        </w:r>
      </w:hyperlink>
      <w:r w:rsidRPr="00227D25">
        <w:rPr>
          <w:rFonts w:ascii="Arial" w:hAnsi="Arial" w:cs="Arial"/>
        </w:rPr>
        <w:t xml:space="preserve"> werden. Ein Brennstab wie er in einem Atomkraftwerk verwendet wird, enthält ca. zu 5% spaltbare Isotope (U</w:t>
      </w:r>
      <w:r w:rsidR="00126155">
        <w:rPr>
          <w:rFonts w:ascii="Arial" w:hAnsi="Arial" w:cs="Arial"/>
        </w:rPr>
        <w:t>-235</w:t>
      </w:r>
      <w:r w:rsidRPr="00227D25">
        <w:rPr>
          <w:rFonts w:ascii="Arial" w:hAnsi="Arial" w:cs="Arial"/>
        </w:rPr>
        <w:t xml:space="preserve">), der Rest besteht aus anderen Isotopen welche allerdings meist selbst radioaktiv sind (Uranerz). Aus diesem Grund sind Brennstäbe sowohl vor wie auch nach Gebrauch stark radioaktiv. Beim Abwurf einer Atombombe oder auch bei einem Reaktorunfall, wie er sich 1986 in </w:t>
      </w:r>
      <w:proofErr w:type="spellStart"/>
      <w:r w:rsidRPr="00227D25">
        <w:rPr>
          <w:rFonts w:ascii="Arial" w:hAnsi="Arial" w:cs="Arial"/>
        </w:rPr>
        <w:t>Chernobyl</w:t>
      </w:r>
      <w:proofErr w:type="spellEnd"/>
      <w:r w:rsidRPr="00227D25">
        <w:rPr>
          <w:rFonts w:ascii="Arial" w:hAnsi="Arial" w:cs="Arial"/>
        </w:rPr>
        <w:t xml:space="preserve"> ereignete, besteht unmittelbare Gefahr wenn man sich in der Ereigniszone aufhält. </w:t>
      </w:r>
      <w:r w:rsidRPr="00227D25">
        <w:rPr>
          <w:rFonts w:ascii="Arial" w:hAnsi="Arial" w:cs="Arial"/>
          <w:lang w:eastAsia="en-GB"/>
        </w:rPr>
        <w:t>Allerdings können auch weit entfernt (damals auch in der Schweiz) Folgen auftreten, die z. B. auf die Isotope zurückzuführen sind. Diese beiden Isotope sind darum so gefährlich, weil sie inkorporiert (in den Organismus eingebaut) werden. Iod wird in der Schilddrüse, Cäsium in Knochen eingelagert und verweilt dadurch lange Zeit im Körper.</w:t>
      </w:r>
      <w:r w:rsidR="009C45FE" w:rsidRPr="00227D25">
        <w:rPr>
          <w:rFonts w:ascii="Arial" w:hAnsi="Arial" w:cs="Arial"/>
          <w:lang w:eastAsia="en-GB"/>
        </w:rPr>
        <w:t xml:space="preserve"> </w:t>
      </w:r>
      <w:r w:rsidR="00A6012F">
        <w:rPr>
          <w:rFonts w:ascii="Arial" w:hAnsi="Arial" w:cs="Arial"/>
          <w:vertAlign w:val="superscript"/>
          <w:lang w:eastAsia="en-GB"/>
        </w:rPr>
        <w:t>[3]</w:t>
      </w:r>
    </w:p>
    <w:p w:rsidR="00160491" w:rsidRPr="00290644" w:rsidRDefault="00C17787" w:rsidP="008B3969">
      <w:pPr>
        <w:spacing w:line="360" w:lineRule="auto"/>
        <w:rPr>
          <w:rFonts w:ascii="Arial" w:hAnsi="Arial" w:cs="Arial"/>
          <w:b/>
          <w:sz w:val="24"/>
          <w:szCs w:val="24"/>
        </w:rPr>
      </w:pPr>
      <w:r w:rsidRPr="00227D25">
        <w:rPr>
          <w:rFonts w:ascii="Arial" w:hAnsi="Arial" w:cs="Arial"/>
          <w:b/>
          <w:sz w:val="24"/>
          <w:szCs w:val="24"/>
        </w:rPr>
        <w:t>Au</w:t>
      </w:r>
      <w:r w:rsidR="009F1AD5" w:rsidRPr="00227D25">
        <w:rPr>
          <w:rFonts w:ascii="Arial" w:hAnsi="Arial" w:cs="Arial"/>
          <w:b/>
          <w:sz w:val="24"/>
          <w:szCs w:val="24"/>
        </w:rPr>
        <w:t>s</w:t>
      </w:r>
      <w:r w:rsidRPr="00227D25">
        <w:rPr>
          <w:rFonts w:ascii="Arial" w:hAnsi="Arial" w:cs="Arial"/>
          <w:b/>
          <w:sz w:val="24"/>
          <w:szCs w:val="24"/>
        </w:rPr>
        <w:t xml:space="preserve">wirkung der Strahlen auf den </w:t>
      </w:r>
      <w:r w:rsidR="009F1AD5" w:rsidRPr="00227D25">
        <w:rPr>
          <w:rFonts w:ascii="Arial" w:hAnsi="Arial" w:cs="Arial"/>
          <w:b/>
          <w:sz w:val="24"/>
          <w:szCs w:val="24"/>
        </w:rPr>
        <w:t>Menschen</w:t>
      </w:r>
      <w:r w:rsidRPr="00227D25">
        <w:rPr>
          <w:rFonts w:ascii="Arial" w:hAnsi="Arial" w:cs="Arial"/>
          <w:b/>
          <w:sz w:val="24"/>
          <w:szCs w:val="24"/>
        </w:rPr>
        <w:t>:</w:t>
      </w:r>
      <w:r w:rsidR="00290644">
        <w:rPr>
          <w:rFonts w:ascii="Arial" w:hAnsi="Arial" w:cs="Arial"/>
          <w:b/>
          <w:sz w:val="24"/>
          <w:szCs w:val="24"/>
        </w:rPr>
        <w:t xml:space="preserve"> </w:t>
      </w:r>
      <w:r w:rsidR="00501B95" w:rsidRPr="00227D25">
        <w:rPr>
          <w:rFonts w:ascii="Arial" w:hAnsi="Arial" w:cs="Arial"/>
          <w:sz w:val="24"/>
          <w:szCs w:val="24"/>
        </w:rPr>
        <w:t>Die verschiedenen Strahlungsarten haben eine unterschiedliche Reichweite: Während schwere α-Teilchen im Vakuum nur einige Zentimeter weit vordringen, fliegen β-Teilchen bereits wenige Meter und γ-Teilchen, als masselose T</w:t>
      </w:r>
      <w:r w:rsidR="00E47BDF">
        <w:rPr>
          <w:rFonts w:ascii="Arial" w:hAnsi="Arial" w:cs="Arial"/>
          <w:sz w:val="24"/>
          <w:szCs w:val="24"/>
        </w:rPr>
        <w:t xml:space="preserve">eilchen mehrere Kilometer weit. </w:t>
      </w:r>
      <w:r w:rsidR="00501B95" w:rsidRPr="00227D25">
        <w:rPr>
          <w:rFonts w:ascii="Arial" w:hAnsi="Arial" w:cs="Arial"/>
          <w:sz w:val="24"/>
          <w:szCs w:val="24"/>
        </w:rPr>
        <w:t>Genauso unterschiedlich wie ihre Reichweite ist auch das Eindringvermögen in einen menschlichen Körper. Während α-Teilchen an der obersten Hautschicht eines Menschen abprallen, dringen β-Teilchen bereits in oberste Hautschichten ein und γ-Teilchen durchdringen einen Körper. Sie werden von den Knochen absorbiert (Röntgenbilder), können im Gewebe aber erheblichen Schaden anrichten. Obwohl α-Teilchen nicht durch die Haut in einen Körper dringen können, ist ihr Gefahrenpotenzial enorm. α-Teilchen haben einen 20-mal schädlicheren biologischen Effekt als β- oder γ- Strahlen. Das bedeutet,</w:t>
      </w:r>
      <w:r w:rsidR="009C45FE" w:rsidRPr="00227D25">
        <w:rPr>
          <w:rFonts w:ascii="Arial" w:hAnsi="Arial" w:cs="Arial"/>
          <w:sz w:val="24"/>
          <w:szCs w:val="24"/>
        </w:rPr>
        <w:t xml:space="preserve"> dass α - Strahlung, welche im I</w:t>
      </w:r>
      <w:r w:rsidR="00501B95" w:rsidRPr="00227D25">
        <w:rPr>
          <w:rFonts w:ascii="Arial" w:hAnsi="Arial" w:cs="Arial"/>
          <w:sz w:val="24"/>
          <w:szCs w:val="24"/>
        </w:rPr>
        <w:t>nnern eines Körpers aktiv ist, das Gewebe bedeutend stärker schädigt als die anderen Strahlungsarten bei vergleichbarer Strahlendosis</w:t>
      </w:r>
      <w:proofErr w:type="gramStart"/>
      <w:r w:rsidR="00501B95" w:rsidRPr="00227D25">
        <w:rPr>
          <w:rFonts w:ascii="Arial" w:hAnsi="Arial" w:cs="Arial"/>
          <w:sz w:val="24"/>
          <w:szCs w:val="24"/>
        </w:rPr>
        <w:t>.</w:t>
      </w:r>
      <w:r w:rsidR="00A6012F">
        <w:rPr>
          <w:rFonts w:ascii="Arial" w:hAnsi="Arial" w:cs="Arial"/>
          <w:sz w:val="24"/>
          <w:szCs w:val="24"/>
          <w:vertAlign w:val="superscript"/>
        </w:rPr>
        <w:t>[</w:t>
      </w:r>
      <w:proofErr w:type="gramEnd"/>
      <w:r w:rsidR="00A6012F">
        <w:rPr>
          <w:rFonts w:ascii="Arial" w:hAnsi="Arial" w:cs="Arial"/>
          <w:sz w:val="24"/>
          <w:szCs w:val="24"/>
          <w:vertAlign w:val="superscript"/>
        </w:rPr>
        <w:t>3]</w:t>
      </w:r>
    </w:p>
    <w:p w:rsidR="00227D25" w:rsidRPr="00290644" w:rsidRDefault="00227D25" w:rsidP="008B3969">
      <w:pPr>
        <w:spacing w:line="360" w:lineRule="auto"/>
        <w:rPr>
          <w:rFonts w:ascii="Arial" w:hAnsi="Arial" w:cs="Arial"/>
          <w:sz w:val="32"/>
          <w:szCs w:val="24"/>
        </w:rPr>
      </w:pPr>
      <w:r w:rsidRPr="00290644">
        <w:rPr>
          <w:rFonts w:ascii="Arial" w:hAnsi="Arial" w:cs="Arial"/>
          <w:sz w:val="32"/>
          <w:szCs w:val="24"/>
        </w:rPr>
        <w:t>3. Experiment</w:t>
      </w:r>
    </w:p>
    <w:p w:rsidR="00227D25" w:rsidRPr="00227D25" w:rsidRDefault="00227D25" w:rsidP="008B3969">
      <w:pPr>
        <w:spacing w:line="360" w:lineRule="auto"/>
        <w:rPr>
          <w:rFonts w:ascii="Arial" w:hAnsi="Arial" w:cs="Arial"/>
          <w:sz w:val="24"/>
          <w:szCs w:val="24"/>
        </w:rPr>
      </w:pPr>
      <w:r>
        <w:rPr>
          <w:rFonts w:ascii="Arial" w:hAnsi="Arial" w:cs="Arial"/>
          <w:sz w:val="24"/>
          <w:szCs w:val="24"/>
        </w:rPr>
        <w:t>Beilagen: visiertes Originalprotokoll, Auswertung, Fehlerberechnung</w:t>
      </w:r>
    </w:p>
    <w:p w:rsidR="003D0A27" w:rsidRDefault="003D0A27" w:rsidP="008B3969">
      <w:pPr>
        <w:spacing w:line="360" w:lineRule="auto"/>
        <w:rPr>
          <w:rFonts w:ascii="Arial" w:hAnsi="Arial" w:cs="Arial"/>
          <w:b/>
          <w:sz w:val="28"/>
          <w:szCs w:val="24"/>
        </w:rPr>
      </w:pPr>
    </w:p>
    <w:p w:rsidR="00227D25" w:rsidRPr="00C9271D" w:rsidRDefault="00227D25" w:rsidP="008B3969">
      <w:pPr>
        <w:spacing w:line="360" w:lineRule="auto"/>
        <w:rPr>
          <w:rFonts w:ascii="Arial" w:hAnsi="Arial" w:cs="Arial"/>
          <w:sz w:val="28"/>
          <w:szCs w:val="24"/>
        </w:rPr>
      </w:pPr>
      <w:r w:rsidRPr="00C9271D">
        <w:rPr>
          <w:rFonts w:ascii="Arial" w:hAnsi="Arial" w:cs="Arial"/>
          <w:sz w:val="28"/>
          <w:szCs w:val="24"/>
        </w:rPr>
        <w:lastRenderedPageBreak/>
        <w:t>Auswertung</w:t>
      </w:r>
    </w:p>
    <w:p w:rsidR="00F517E4" w:rsidRDefault="00F517E4" w:rsidP="00F517E4">
      <w:pPr>
        <w:rPr>
          <w:rFonts w:ascii="Arial" w:eastAsia="Arial" w:hAnsi="Arial" w:cs="Arial"/>
          <w:b/>
          <w:bCs/>
          <w:sz w:val="24"/>
          <w:szCs w:val="24"/>
        </w:rPr>
      </w:pPr>
      <w:r>
        <w:rPr>
          <w:rFonts w:ascii="Arial"/>
          <w:b/>
          <w:bCs/>
          <w:sz w:val="24"/>
          <w:szCs w:val="24"/>
          <w:lang w:val="de-DE"/>
        </w:rPr>
        <w:t>Aufgabe 1:</w:t>
      </w:r>
    </w:p>
    <w:p w:rsidR="00F517E4" w:rsidRDefault="00F517E4" w:rsidP="00F517E4">
      <w:pPr>
        <w:rPr>
          <w:rFonts w:ascii="Arial" w:eastAsia="Arial" w:hAnsi="Arial" w:cs="Arial"/>
          <w:b/>
          <w:bCs/>
          <w:sz w:val="24"/>
          <w:szCs w:val="24"/>
        </w:rPr>
      </w:pPr>
      <w:r>
        <w:rPr>
          <w:rFonts w:ascii="Arial"/>
          <w:b/>
          <w:bCs/>
          <w:sz w:val="24"/>
          <w:szCs w:val="24"/>
          <w:lang w:val="de-DE"/>
        </w:rPr>
        <w:t>Uran</w:t>
      </w:r>
    </w:p>
    <w:p w:rsidR="00F517E4" w:rsidRDefault="00F517E4" w:rsidP="00F517E4">
      <w:pPr>
        <w:rPr>
          <w:rFonts w:ascii="Arial" w:eastAsia="Arial" w:hAnsi="Arial" w:cs="Arial"/>
          <w:b/>
          <w:bCs/>
          <w:sz w:val="24"/>
          <w:szCs w:val="24"/>
          <w:lang w:val="de-DE"/>
        </w:rPr>
      </w:pPr>
      <w:r>
        <w:rPr>
          <w:rFonts w:ascii="Arial"/>
          <w:sz w:val="24"/>
          <w:szCs w:val="24"/>
          <w:lang w:val="de-DE"/>
        </w:rPr>
        <w:t xml:space="preserve">Uran ist ein </w:t>
      </w:r>
      <w:hyperlink r:id="rId30" w:history="1">
        <w:r>
          <w:rPr>
            <w:rStyle w:val="Hyperlink0"/>
            <w:rFonts w:ascii="Arial"/>
            <w:color w:val="000000"/>
            <w:sz w:val="24"/>
            <w:szCs w:val="24"/>
            <w:u w:color="000000"/>
            <w:lang w:val="de-DE"/>
          </w:rPr>
          <w:t>chemisches Element</w:t>
        </w:r>
      </w:hyperlink>
      <w:r>
        <w:rPr>
          <w:rFonts w:ascii="Arial"/>
          <w:sz w:val="24"/>
          <w:szCs w:val="24"/>
          <w:lang w:val="de-DE"/>
        </w:rPr>
        <w:t xml:space="preserve"> mit dem </w:t>
      </w:r>
      <w:hyperlink r:id="rId31" w:history="1">
        <w:r>
          <w:rPr>
            <w:rStyle w:val="Hyperlink0"/>
            <w:rFonts w:ascii="Arial"/>
            <w:color w:val="000000"/>
            <w:sz w:val="24"/>
            <w:szCs w:val="24"/>
            <w:u w:color="000000"/>
            <w:lang w:val="de-DE"/>
          </w:rPr>
          <w:t>Elementsymbol</w:t>
        </w:r>
      </w:hyperlink>
      <w:r>
        <w:rPr>
          <w:rFonts w:ascii="Arial"/>
          <w:sz w:val="24"/>
          <w:szCs w:val="24"/>
          <w:lang w:val="de-DE"/>
        </w:rPr>
        <w:t xml:space="preserve"> U und der </w:t>
      </w:r>
      <w:hyperlink r:id="rId32" w:history="1">
        <w:r>
          <w:rPr>
            <w:rStyle w:val="Hyperlink0"/>
            <w:rFonts w:ascii="Arial"/>
            <w:color w:val="000000"/>
            <w:sz w:val="24"/>
            <w:szCs w:val="24"/>
            <w:u w:color="000000"/>
            <w:lang w:val="de-DE"/>
          </w:rPr>
          <w:t>Ordnungszahl</w:t>
        </w:r>
      </w:hyperlink>
      <w:r>
        <w:rPr>
          <w:rFonts w:ascii="Arial"/>
          <w:sz w:val="24"/>
          <w:szCs w:val="24"/>
          <w:lang w:val="de-DE"/>
        </w:rPr>
        <w:t xml:space="preserve"> 92. Im </w:t>
      </w:r>
      <w:hyperlink r:id="rId33" w:history="1">
        <w:r>
          <w:rPr>
            <w:rStyle w:val="Hyperlink0"/>
            <w:rFonts w:ascii="Arial"/>
            <w:color w:val="000000"/>
            <w:sz w:val="24"/>
            <w:szCs w:val="24"/>
            <w:u w:color="000000"/>
            <w:lang w:val="de-DE"/>
          </w:rPr>
          <w:t>Periodensystem</w:t>
        </w:r>
      </w:hyperlink>
      <w:r>
        <w:rPr>
          <w:rFonts w:ascii="Arial"/>
          <w:sz w:val="24"/>
          <w:szCs w:val="24"/>
          <w:lang w:val="de-DE"/>
        </w:rPr>
        <w:t xml:space="preserve"> steht es in der Gruppe der </w:t>
      </w:r>
      <w:hyperlink r:id="rId34" w:history="1">
        <w:proofErr w:type="spellStart"/>
        <w:r>
          <w:rPr>
            <w:rStyle w:val="Hyperlink0"/>
            <w:rFonts w:ascii="Arial"/>
            <w:color w:val="000000"/>
            <w:sz w:val="24"/>
            <w:szCs w:val="24"/>
            <w:u w:color="000000"/>
            <w:lang w:val="de-DE"/>
          </w:rPr>
          <w:t>Actinoide</w:t>
        </w:r>
        <w:proofErr w:type="spellEnd"/>
      </w:hyperlink>
      <w:r>
        <w:rPr>
          <w:rFonts w:ascii="Arial"/>
          <w:sz w:val="24"/>
          <w:szCs w:val="24"/>
          <w:lang w:val="de-DE"/>
        </w:rPr>
        <w:t xml:space="preserve">. Uran ist ein </w:t>
      </w:r>
      <w:hyperlink r:id="rId35" w:history="1">
        <w:r>
          <w:rPr>
            <w:rStyle w:val="Hyperlink0"/>
            <w:rFonts w:ascii="Arial"/>
            <w:color w:val="000000"/>
            <w:sz w:val="24"/>
            <w:szCs w:val="24"/>
            <w:u w:color="000000"/>
            <w:lang w:val="de-DE"/>
          </w:rPr>
          <w:t>Metall</w:t>
        </w:r>
      </w:hyperlink>
      <w:r>
        <w:rPr>
          <w:rFonts w:ascii="Arial"/>
          <w:sz w:val="24"/>
          <w:szCs w:val="24"/>
          <w:lang w:val="de-DE"/>
        </w:rPr>
        <w:t>, dessen s</w:t>
      </w:r>
      <w:r>
        <w:rPr>
          <w:sz w:val="24"/>
          <w:szCs w:val="24"/>
          <w:lang w:val="de-DE"/>
        </w:rPr>
        <w:t>ä</w:t>
      </w:r>
      <w:r>
        <w:rPr>
          <w:rFonts w:ascii="Arial"/>
          <w:sz w:val="24"/>
          <w:szCs w:val="24"/>
          <w:lang w:val="de-DE"/>
        </w:rPr>
        <w:t xml:space="preserve">mtliche Isotope </w:t>
      </w:r>
      <w:hyperlink r:id="rId36" w:history="1">
        <w:r>
          <w:rPr>
            <w:rStyle w:val="Hyperlink0"/>
            <w:rFonts w:ascii="Arial"/>
            <w:color w:val="000000"/>
            <w:sz w:val="24"/>
            <w:szCs w:val="24"/>
            <w:u w:color="000000"/>
            <w:lang w:val="de-DE"/>
          </w:rPr>
          <w:t>radioaktiv</w:t>
        </w:r>
      </w:hyperlink>
      <w:r>
        <w:rPr>
          <w:rFonts w:ascii="Arial"/>
          <w:sz w:val="24"/>
          <w:szCs w:val="24"/>
          <w:lang w:val="de-DE"/>
        </w:rPr>
        <w:t xml:space="preserve"> sind. </w:t>
      </w:r>
    </w:p>
    <w:p w:rsidR="00F517E4" w:rsidRDefault="00F517E4" w:rsidP="00F517E4">
      <w:pPr>
        <w:rPr>
          <w:rFonts w:ascii="Arial" w:eastAsia="Arial" w:hAnsi="Arial" w:cs="Arial"/>
          <w:sz w:val="24"/>
          <w:szCs w:val="24"/>
          <w:lang w:val="de-DE"/>
        </w:rPr>
      </w:pPr>
      <w:r>
        <w:rPr>
          <w:rFonts w:ascii="Arial"/>
          <w:sz w:val="24"/>
          <w:szCs w:val="24"/>
          <w:lang w:val="de-DE"/>
        </w:rPr>
        <w:t>Derzeit sind von Uran 25 Isotope mit Halbwertszeiten zwischen 1</w:t>
      </w:r>
      <w:r>
        <w:rPr>
          <w:sz w:val="24"/>
          <w:szCs w:val="24"/>
          <w:lang w:val="de-DE"/>
        </w:rPr>
        <w:t> µ</w:t>
      </w:r>
      <w:r>
        <w:rPr>
          <w:rFonts w:ascii="Arial"/>
          <w:sz w:val="24"/>
          <w:szCs w:val="24"/>
          <w:lang w:val="de-DE"/>
        </w:rPr>
        <w:t>s und 4,468 Milliarden Jahren bekannt.</w:t>
      </w:r>
      <w:r>
        <w:rPr>
          <w:rFonts w:ascii="Arial"/>
          <w:color w:val="0000FF"/>
          <w:sz w:val="24"/>
          <w:szCs w:val="24"/>
          <w:u w:val="single" w:color="0000FF"/>
          <w:vertAlign w:val="superscript"/>
          <w:lang w:val="de-DE"/>
        </w:rPr>
        <w:t xml:space="preserve"> </w:t>
      </w:r>
      <w:r>
        <w:rPr>
          <w:rFonts w:ascii="Arial"/>
          <w:sz w:val="24"/>
          <w:szCs w:val="24"/>
          <w:lang w:val="de-DE"/>
        </w:rPr>
        <w:t xml:space="preserve">Von diesen kommen nur vier Isotope in der Natur vor. Davon stammen Uran- 238 und Uran- 235 noch aus der Entstehungszeit des Sonnensystems. Uran- 234 entsteht </w:t>
      </w:r>
      <w:r>
        <w:rPr>
          <w:sz w:val="24"/>
          <w:szCs w:val="24"/>
          <w:lang w:val="de-DE"/>
        </w:rPr>
        <w:t>ü</w:t>
      </w:r>
      <w:r>
        <w:rPr>
          <w:rFonts w:ascii="Arial"/>
          <w:sz w:val="24"/>
          <w:szCs w:val="24"/>
          <w:lang w:val="de-DE"/>
        </w:rPr>
        <w:t xml:space="preserve">ber mehrere Zwischenstufen beim Zerfall aus Uran </w:t>
      </w:r>
      <w:r>
        <w:rPr>
          <w:rFonts w:ascii="Arial"/>
          <w:sz w:val="24"/>
          <w:szCs w:val="24"/>
          <w:vertAlign w:val="superscript"/>
          <w:lang w:val="de-DE"/>
        </w:rPr>
        <w:t>238</w:t>
      </w:r>
      <w:r>
        <w:rPr>
          <w:rFonts w:ascii="Arial"/>
          <w:sz w:val="24"/>
          <w:szCs w:val="24"/>
          <w:lang w:val="de-DE"/>
        </w:rPr>
        <w:t xml:space="preserve">U, </w:t>
      </w:r>
      <w:r>
        <w:rPr>
          <w:rFonts w:ascii="Arial"/>
          <w:sz w:val="24"/>
          <w:szCs w:val="24"/>
          <w:vertAlign w:val="superscript"/>
          <w:lang w:val="de-DE"/>
        </w:rPr>
        <w:t>236</w:t>
      </w:r>
      <w:r>
        <w:rPr>
          <w:rFonts w:ascii="Arial"/>
          <w:sz w:val="24"/>
          <w:szCs w:val="24"/>
          <w:lang w:val="de-DE"/>
        </w:rPr>
        <w:t>U durch seltene Neutroneneinf</w:t>
      </w:r>
      <w:r>
        <w:rPr>
          <w:sz w:val="24"/>
          <w:szCs w:val="24"/>
          <w:lang w:val="de-DE"/>
        </w:rPr>
        <w:t>ä</w:t>
      </w:r>
      <w:r>
        <w:rPr>
          <w:rFonts w:ascii="Arial"/>
          <w:sz w:val="24"/>
          <w:szCs w:val="24"/>
          <w:lang w:val="de-DE"/>
        </w:rPr>
        <w:t xml:space="preserve">nge aus </w:t>
      </w:r>
      <w:r>
        <w:rPr>
          <w:rFonts w:ascii="Arial"/>
          <w:sz w:val="24"/>
          <w:szCs w:val="24"/>
          <w:vertAlign w:val="superscript"/>
          <w:lang w:val="de-DE"/>
        </w:rPr>
        <w:t>235</w:t>
      </w:r>
      <w:r>
        <w:rPr>
          <w:rFonts w:ascii="Arial"/>
          <w:sz w:val="24"/>
          <w:szCs w:val="24"/>
          <w:lang w:val="de-DE"/>
        </w:rPr>
        <w:t xml:space="preserve">U. </w:t>
      </w:r>
    </w:p>
    <w:p w:rsidR="00F517E4" w:rsidRPr="00F517E4" w:rsidRDefault="00F517E4" w:rsidP="00F517E4">
      <w:pPr>
        <w:rPr>
          <w:rFonts w:ascii="Arial" w:eastAsia="Arial" w:hAnsi="Arial" w:cs="Arial"/>
          <w:sz w:val="24"/>
          <w:szCs w:val="24"/>
          <w:vertAlign w:val="superscript"/>
          <w:lang w:val="de-DE"/>
        </w:rPr>
      </w:pPr>
      <w:r>
        <w:rPr>
          <w:rFonts w:ascii="Arial"/>
          <w:sz w:val="24"/>
          <w:szCs w:val="24"/>
          <w:lang w:val="de-DE"/>
        </w:rPr>
        <w:t xml:space="preserve">Das </w:t>
      </w:r>
      <w:r w:rsidRPr="00126155">
        <w:rPr>
          <w:rFonts w:ascii="Arial" w:hAnsi="Arial" w:cs="Arial"/>
          <w:sz w:val="24"/>
          <w:szCs w:val="24"/>
          <w:lang w:val="de-DE"/>
        </w:rPr>
        <w:t>künstlich</w:t>
      </w:r>
      <w:r>
        <w:rPr>
          <w:rFonts w:ascii="Arial"/>
          <w:sz w:val="24"/>
          <w:szCs w:val="24"/>
          <w:lang w:val="de-DE"/>
        </w:rPr>
        <w:t xml:space="preserve"> erzeugbare Isotop </w:t>
      </w:r>
      <w:r>
        <w:rPr>
          <w:rFonts w:ascii="Arial"/>
          <w:sz w:val="24"/>
          <w:szCs w:val="24"/>
          <w:vertAlign w:val="superscript"/>
          <w:lang w:val="de-DE"/>
        </w:rPr>
        <w:t>233</w:t>
      </w:r>
      <w:r>
        <w:rPr>
          <w:rFonts w:ascii="Arial"/>
          <w:sz w:val="24"/>
          <w:szCs w:val="24"/>
          <w:lang w:val="de-DE"/>
        </w:rPr>
        <w:t>U spielt in der Technik eine Rolle. Alle anderen Isotope besitzen Halbwertszeiten von maximal 68,9</w:t>
      </w:r>
      <w:r>
        <w:rPr>
          <w:sz w:val="24"/>
          <w:szCs w:val="24"/>
          <w:lang w:val="de-DE"/>
        </w:rPr>
        <w:t> </w:t>
      </w:r>
      <w:r>
        <w:rPr>
          <w:rFonts w:ascii="Arial"/>
          <w:sz w:val="24"/>
          <w:szCs w:val="24"/>
          <w:lang w:val="de-DE"/>
        </w:rPr>
        <w:t xml:space="preserve">Jahren. </w:t>
      </w:r>
    </w:p>
    <w:p w:rsidR="00F517E4" w:rsidRPr="00BB3E33" w:rsidRDefault="00F517E4" w:rsidP="00F517E4">
      <w:pPr>
        <w:rPr>
          <w:rFonts w:ascii="Arial" w:eastAsia="Arial" w:hAnsi="Arial" w:cs="Arial"/>
          <w:sz w:val="24"/>
          <w:szCs w:val="24"/>
          <w:vertAlign w:val="superscript"/>
          <w:lang w:val="de-DE"/>
        </w:rPr>
      </w:pPr>
      <w:r>
        <w:rPr>
          <w:rFonts w:ascii="Arial"/>
          <w:sz w:val="24"/>
          <w:szCs w:val="24"/>
          <w:lang w:val="de-DE"/>
        </w:rPr>
        <w:t xml:space="preserve">Die Halbwertszeit von Isotop </w:t>
      </w:r>
      <w:r>
        <w:rPr>
          <w:rFonts w:ascii="Arial"/>
          <w:sz w:val="24"/>
          <w:szCs w:val="24"/>
          <w:vertAlign w:val="superscript"/>
          <w:lang w:val="de-DE"/>
        </w:rPr>
        <w:t>238</w:t>
      </w:r>
      <w:r>
        <w:rPr>
          <w:rFonts w:ascii="Arial"/>
          <w:sz w:val="24"/>
          <w:szCs w:val="24"/>
          <w:lang w:val="de-DE"/>
        </w:rPr>
        <w:t>U:</w:t>
      </w:r>
      <w:r w:rsidR="00BB3E33">
        <w:rPr>
          <w:rFonts w:ascii="Arial"/>
          <w:sz w:val="24"/>
          <w:szCs w:val="24"/>
          <w:lang w:val="de-DE"/>
        </w:rPr>
        <w:t xml:space="preserve"> </w:t>
      </w:r>
      <w:r w:rsidR="00BB3E33">
        <w:rPr>
          <w:rFonts w:ascii="Arial"/>
          <w:sz w:val="24"/>
          <w:szCs w:val="24"/>
          <w:vertAlign w:val="superscript"/>
          <w:lang w:val="de-DE"/>
        </w:rPr>
        <w:t>[3&amp;7]</w:t>
      </w:r>
    </w:p>
    <w:p w:rsidR="00F517E4" w:rsidRDefault="00F517E4" w:rsidP="00F517E4">
      <w:pPr>
        <w:rPr>
          <w:rFonts w:ascii="Arial" w:eastAsia="Arial" w:hAnsi="Arial" w:cs="Arial"/>
          <w:sz w:val="24"/>
          <w:szCs w:val="24"/>
          <w:lang w:val="de-DE"/>
        </w:rPr>
      </w:pPr>
      <w:r>
        <w:rPr>
          <w:rFonts w:ascii="Arial" w:eastAsia="Arial" w:hAnsi="Arial" w:cs="Arial"/>
          <w:noProof/>
          <w:sz w:val="24"/>
          <w:szCs w:val="24"/>
          <w:lang w:val="en-GB" w:eastAsia="en-GB"/>
        </w:rPr>
        <w:drawing>
          <wp:inline distT="0" distB="0" distL="0" distR="0">
            <wp:extent cx="1266825" cy="381000"/>
            <wp:effectExtent l="0" t="0" r="9525" b="0"/>
            <wp:docPr id="7" name="Grafik 7" descr="imag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pd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66825" cy="381000"/>
                    </a:xfrm>
                    <a:prstGeom prst="rect">
                      <a:avLst/>
                    </a:prstGeom>
                    <a:noFill/>
                    <a:ln>
                      <a:noFill/>
                    </a:ln>
                    <a:effectLst/>
                  </pic:spPr>
                </pic:pic>
              </a:graphicData>
            </a:graphic>
          </wp:inline>
        </w:drawing>
      </w:r>
    </w:p>
    <w:p w:rsidR="00F517E4" w:rsidRDefault="00F517E4" w:rsidP="00F517E4">
      <w:pPr>
        <w:rPr>
          <w:rFonts w:ascii="Arial" w:eastAsia="Arial" w:hAnsi="Arial" w:cs="Arial"/>
        </w:rPr>
      </w:pPr>
      <w:r>
        <w:rPr>
          <w:rFonts w:ascii="Arial"/>
          <w:sz w:val="24"/>
          <w:szCs w:val="24"/>
          <w:lang w:val="de-DE"/>
        </w:rPr>
        <w:t>Die Zerfallskette:</w:t>
      </w:r>
    </w:p>
    <w:p w:rsidR="00F517E4" w:rsidRDefault="00F517E4" w:rsidP="00F517E4">
      <w:pPr>
        <w:rPr>
          <w:rFonts w:ascii="Arial" w:eastAsia="Arial" w:hAnsi="Arial" w:cs="Arial"/>
          <w:sz w:val="24"/>
          <w:szCs w:val="24"/>
          <w:lang w:val="de-DE"/>
        </w:rPr>
      </w:pPr>
      <w:r>
        <w:rPr>
          <w:rFonts w:ascii="Arial" w:eastAsia="Arial" w:hAnsi="Arial" w:cs="Arial"/>
          <w:noProof/>
          <w:lang w:val="en-GB" w:eastAsia="en-GB"/>
        </w:rPr>
        <w:drawing>
          <wp:inline distT="0" distB="0" distL="0" distR="0">
            <wp:extent cx="5791200" cy="1085850"/>
            <wp:effectExtent l="0" t="0" r="0" b="0"/>
            <wp:docPr id="6" name="Grafik 6" descr="imag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pd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200" cy="1085850"/>
                    </a:xfrm>
                    <a:prstGeom prst="rect">
                      <a:avLst/>
                    </a:prstGeom>
                    <a:noFill/>
                    <a:ln>
                      <a:noFill/>
                    </a:ln>
                    <a:effectLst/>
                  </pic:spPr>
                </pic:pic>
              </a:graphicData>
            </a:graphic>
          </wp:inline>
        </w:drawing>
      </w:r>
      <w:r>
        <w:rPr>
          <w:rFonts w:ascii="Arial"/>
          <w:b/>
          <w:bCs/>
          <w:sz w:val="24"/>
          <w:szCs w:val="24"/>
          <w:lang w:val="de-DE"/>
        </w:rPr>
        <w:t>Kaliumchlorid</w:t>
      </w:r>
      <w:r>
        <w:rPr>
          <w:rFonts w:ascii="Arial"/>
          <w:sz w:val="24"/>
          <w:szCs w:val="24"/>
          <w:lang w:val="de-DE"/>
        </w:rPr>
        <w:t xml:space="preserve"> </w:t>
      </w:r>
    </w:p>
    <w:p w:rsidR="00F517E4" w:rsidRPr="00A6012F" w:rsidRDefault="00F517E4" w:rsidP="00F517E4">
      <w:pPr>
        <w:rPr>
          <w:rFonts w:ascii="Arial" w:eastAsia="Arial" w:hAnsi="Arial" w:cs="Arial"/>
          <w:vertAlign w:val="superscript"/>
        </w:rPr>
      </w:pPr>
      <w:r>
        <w:rPr>
          <w:rFonts w:ascii="Arial"/>
          <w:sz w:val="24"/>
          <w:szCs w:val="24"/>
          <w:lang w:val="de-DE"/>
        </w:rPr>
        <w:t xml:space="preserve">(Sylvin), </w:t>
      </w:r>
      <w:proofErr w:type="spellStart"/>
      <w:r>
        <w:rPr>
          <w:rFonts w:ascii="Arial"/>
          <w:sz w:val="24"/>
          <w:szCs w:val="24"/>
          <w:lang w:val="de-DE"/>
        </w:rPr>
        <w:t>KCl</w:t>
      </w:r>
      <w:proofErr w:type="spellEnd"/>
      <w:r>
        <w:rPr>
          <w:rFonts w:ascii="Arial"/>
          <w:sz w:val="24"/>
          <w:szCs w:val="24"/>
          <w:lang w:val="de-DE"/>
        </w:rPr>
        <w:t xml:space="preserve">, das </w:t>
      </w:r>
      <w:hyperlink r:id="rId39" w:history="1">
        <w:r>
          <w:rPr>
            <w:rStyle w:val="Hyperlink1"/>
            <w:rFonts w:ascii="Arial"/>
            <w:sz w:val="24"/>
            <w:szCs w:val="24"/>
            <w:lang w:val="de-DE"/>
          </w:rPr>
          <w:t>Kaliumsalz</w:t>
        </w:r>
      </w:hyperlink>
      <w:r>
        <w:rPr>
          <w:rFonts w:ascii="Arial"/>
          <w:sz w:val="24"/>
          <w:szCs w:val="24"/>
          <w:lang w:val="de-DE"/>
        </w:rPr>
        <w:t xml:space="preserve"> der </w:t>
      </w:r>
      <w:hyperlink r:id="rId40" w:history="1">
        <w:r>
          <w:rPr>
            <w:rStyle w:val="Hyperlink1"/>
            <w:rFonts w:ascii="Arial Unicode MS" w:eastAsia="Arial Unicode MS" w:hAnsi="Arial Unicode MS" w:cs="Arial Unicode MS"/>
            <w:sz w:val="24"/>
            <w:szCs w:val="24"/>
            <w:lang w:val="de-DE"/>
          </w:rPr>
          <w:t>Salzsäure</w:t>
        </w:r>
      </w:hyperlink>
      <w:r>
        <w:rPr>
          <w:rFonts w:ascii="Arial"/>
          <w:sz w:val="24"/>
          <w:szCs w:val="24"/>
          <w:lang w:val="de-DE"/>
        </w:rPr>
        <w:t>, bildet farblose, salzig-bitter schmeckende, wasserl</w:t>
      </w:r>
      <w:r w:rsidRPr="00126155">
        <w:rPr>
          <w:rFonts w:ascii="Arial" w:hAnsi="Arial" w:cs="Arial"/>
          <w:sz w:val="24"/>
          <w:szCs w:val="24"/>
          <w:lang w:val="de-DE"/>
        </w:rPr>
        <w:t>ö</w:t>
      </w:r>
      <w:r>
        <w:rPr>
          <w:rFonts w:ascii="Arial"/>
          <w:sz w:val="24"/>
          <w:szCs w:val="24"/>
          <w:lang w:val="de-DE"/>
        </w:rPr>
        <w:t xml:space="preserve">sliche </w:t>
      </w:r>
      <w:hyperlink r:id="rId41" w:history="1">
        <w:r>
          <w:rPr>
            <w:rStyle w:val="Hyperlink1"/>
            <w:rFonts w:ascii="Arial"/>
            <w:sz w:val="24"/>
            <w:szCs w:val="24"/>
            <w:lang w:val="de-DE"/>
          </w:rPr>
          <w:t>Kristalle</w:t>
        </w:r>
      </w:hyperlink>
      <w:r>
        <w:rPr>
          <w:rFonts w:ascii="Arial"/>
          <w:sz w:val="24"/>
          <w:szCs w:val="24"/>
          <w:lang w:val="de-DE"/>
        </w:rPr>
        <w:t xml:space="preserve"> mit einem </w:t>
      </w:r>
      <w:hyperlink r:id="rId42" w:history="1">
        <w:r>
          <w:rPr>
            <w:rStyle w:val="Hyperlink1"/>
            <w:rFonts w:ascii="Arial"/>
            <w:sz w:val="24"/>
            <w:szCs w:val="24"/>
            <w:lang w:val="de-DE"/>
          </w:rPr>
          <w:t>Schmelzpunkt</w:t>
        </w:r>
      </w:hyperlink>
      <w:r>
        <w:rPr>
          <w:rFonts w:ascii="Arial"/>
          <w:sz w:val="24"/>
          <w:szCs w:val="24"/>
          <w:lang w:val="de-DE"/>
        </w:rPr>
        <w:t xml:space="preserve"> von 773</w:t>
      </w:r>
      <w:r>
        <w:rPr>
          <w:sz w:val="24"/>
          <w:szCs w:val="24"/>
          <w:lang w:val="de-DE"/>
        </w:rPr>
        <w:t> °</w:t>
      </w:r>
      <w:r>
        <w:rPr>
          <w:rFonts w:ascii="Arial"/>
          <w:sz w:val="24"/>
          <w:szCs w:val="24"/>
          <w:lang w:val="de-DE"/>
        </w:rPr>
        <w:t>C</w:t>
      </w:r>
      <w:hyperlink r:id="rId43" w:anchor="cite_note-MERCK_Index-2" w:history="1">
        <w:r>
          <w:rPr>
            <w:rStyle w:val="Hyperlink2"/>
          </w:rPr>
          <w:t>[2]</w:t>
        </w:r>
      </w:hyperlink>
      <w:r>
        <w:rPr>
          <w:rFonts w:ascii="Arial"/>
          <w:sz w:val="24"/>
          <w:szCs w:val="24"/>
          <w:lang w:val="de-DE"/>
        </w:rPr>
        <w:t xml:space="preserve"> und einer </w:t>
      </w:r>
      <w:hyperlink r:id="rId44" w:history="1">
        <w:r>
          <w:rPr>
            <w:rStyle w:val="Hyperlink1"/>
            <w:rFonts w:ascii="Arial"/>
            <w:sz w:val="24"/>
            <w:szCs w:val="24"/>
            <w:lang w:val="de-DE"/>
          </w:rPr>
          <w:t>Dichte</w:t>
        </w:r>
      </w:hyperlink>
      <w:r>
        <w:rPr>
          <w:rFonts w:ascii="Arial"/>
          <w:sz w:val="24"/>
          <w:szCs w:val="24"/>
          <w:lang w:val="de-DE"/>
        </w:rPr>
        <w:t xml:space="preserve"> von 1,98</w:t>
      </w:r>
      <w:r>
        <w:rPr>
          <w:sz w:val="24"/>
          <w:szCs w:val="24"/>
          <w:lang w:val="de-DE"/>
        </w:rPr>
        <w:t> </w:t>
      </w:r>
      <w:r>
        <w:rPr>
          <w:rFonts w:ascii="Arial"/>
          <w:sz w:val="24"/>
          <w:szCs w:val="24"/>
          <w:lang w:val="de-DE"/>
        </w:rPr>
        <w:t>g/cm</w:t>
      </w:r>
      <w:r>
        <w:rPr>
          <w:rFonts w:ascii="Arial"/>
          <w:sz w:val="24"/>
          <w:szCs w:val="24"/>
          <w:vertAlign w:val="superscript"/>
          <w:lang w:val="de-DE"/>
        </w:rPr>
        <w:t>3</w:t>
      </w:r>
      <w:r>
        <w:rPr>
          <w:rFonts w:ascii="Arial"/>
          <w:sz w:val="24"/>
          <w:szCs w:val="24"/>
          <w:lang w:val="de-DE"/>
        </w:rPr>
        <w:t>. Es l</w:t>
      </w:r>
      <w:r>
        <w:rPr>
          <w:sz w:val="24"/>
          <w:szCs w:val="24"/>
          <w:lang w:val="de-DE"/>
        </w:rPr>
        <w:t>ö</w:t>
      </w:r>
      <w:r>
        <w:rPr>
          <w:rFonts w:ascii="Arial"/>
          <w:sz w:val="24"/>
          <w:szCs w:val="24"/>
          <w:lang w:val="de-DE"/>
        </w:rPr>
        <w:t>st sich bei 20</w:t>
      </w:r>
      <w:r>
        <w:rPr>
          <w:sz w:val="24"/>
          <w:szCs w:val="24"/>
          <w:lang w:val="de-DE"/>
        </w:rPr>
        <w:t> °</w:t>
      </w:r>
      <w:r>
        <w:rPr>
          <w:rFonts w:ascii="Arial"/>
          <w:sz w:val="24"/>
          <w:szCs w:val="24"/>
          <w:lang w:val="de-DE"/>
        </w:rPr>
        <w:t>C zu 347</w:t>
      </w:r>
      <w:r>
        <w:rPr>
          <w:sz w:val="24"/>
          <w:szCs w:val="24"/>
          <w:lang w:val="de-DE"/>
        </w:rPr>
        <w:t> </w:t>
      </w:r>
      <w:r>
        <w:rPr>
          <w:rFonts w:ascii="Arial"/>
          <w:sz w:val="24"/>
          <w:szCs w:val="24"/>
          <w:lang w:val="de-DE"/>
        </w:rPr>
        <w:t>g</w:t>
      </w:r>
      <w:r>
        <w:rPr>
          <w:sz w:val="24"/>
          <w:szCs w:val="24"/>
          <w:lang w:val="de-DE"/>
        </w:rPr>
        <w:t>·</w:t>
      </w:r>
      <w:r>
        <w:rPr>
          <w:rFonts w:ascii="Arial"/>
          <w:sz w:val="24"/>
          <w:szCs w:val="24"/>
          <w:lang w:val="de-DE"/>
        </w:rPr>
        <w:t>l</w:t>
      </w:r>
      <w:r>
        <w:rPr>
          <w:sz w:val="24"/>
          <w:szCs w:val="24"/>
          <w:vertAlign w:val="superscript"/>
          <w:lang w:val="de-DE"/>
        </w:rPr>
        <w:t>−</w:t>
      </w:r>
      <w:r>
        <w:rPr>
          <w:rFonts w:ascii="Arial"/>
          <w:sz w:val="24"/>
          <w:szCs w:val="24"/>
          <w:vertAlign w:val="superscript"/>
          <w:lang w:val="de-DE"/>
        </w:rPr>
        <w:t>1</w:t>
      </w:r>
      <w:r>
        <w:rPr>
          <w:rFonts w:ascii="Arial"/>
          <w:sz w:val="24"/>
          <w:szCs w:val="24"/>
          <w:lang w:val="de-DE"/>
        </w:rPr>
        <w:t xml:space="preserve"> in Wasser.</w:t>
      </w:r>
      <w:r w:rsidR="00A6012F">
        <w:rPr>
          <w:rFonts w:ascii="Arial"/>
          <w:sz w:val="24"/>
          <w:szCs w:val="24"/>
          <w:lang w:val="de-DE"/>
        </w:rPr>
        <w:t xml:space="preserve"> </w:t>
      </w:r>
      <w:r w:rsidR="00A6012F">
        <w:rPr>
          <w:rFonts w:ascii="Arial"/>
          <w:sz w:val="24"/>
          <w:szCs w:val="24"/>
          <w:vertAlign w:val="superscript"/>
          <w:lang w:val="de-DE"/>
        </w:rPr>
        <w:t>[8]</w:t>
      </w:r>
    </w:p>
    <w:p w:rsidR="00F517E4" w:rsidRDefault="00F517E4" w:rsidP="00F517E4">
      <w:pPr>
        <w:rPr>
          <w:rFonts w:ascii="Arial" w:eastAsia="Arial" w:hAnsi="Arial" w:cs="Arial"/>
          <w:b/>
          <w:bCs/>
          <w:sz w:val="24"/>
          <w:szCs w:val="24"/>
        </w:rPr>
      </w:pPr>
      <w:r>
        <w:rPr>
          <w:rFonts w:ascii="Arial"/>
          <w:b/>
          <w:bCs/>
          <w:sz w:val="24"/>
          <w:szCs w:val="24"/>
          <w:lang w:val="de-DE"/>
        </w:rPr>
        <w:t>Kaliumcarbonat</w:t>
      </w:r>
    </w:p>
    <w:p w:rsidR="00F517E4" w:rsidRDefault="00F517E4" w:rsidP="00F517E4">
      <w:pPr>
        <w:rPr>
          <w:rFonts w:ascii="Arial" w:eastAsia="Arial" w:hAnsi="Arial" w:cs="Arial"/>
          <w:b/>
          <w:bCs/>
          <w:sz w:val="24"/>
          <w:szCs w:val="24"/>
        </w:rPr>
      </w:pPr>
      <w:r>
        <w:rPr>
          <w:rFonts w:ascii="Arial"/>
          <w:sz w:val="24"/>
          <w:szCs w:val="24"/>
          <w:lang w:val="de-DE"/>
        </w:rPr>
        <w:t>K</w:t>
      </w:r>
      <w:r>
        <w:rPr>
          <w:rFonts w:ascii="Arial"/>
          <w:sz w:val="24"/>
          <w:szCs w:val="24"/>
          <w:vertAlign w:val="subscript"/>
          <w:lang w:val="de-DE"/>
        </w:rPr>
        <w:t>2</w:t>
      </w:r>
      <w:r>
        <w:rPr>
          <w:rFonts w:ascii="Arial"/>
          <w:sz w:val="24"/>
          <w:szCs w:val="24"/>
          <w:lang w:val="de-DE"/>
        </w:rPr>
        <w:t>CO</w:t>
      </w:r>
      <w:r>
        <w:rPr>
          <w:rFonts w:ascii="Arial"/>
          <w:sz w:val="24"/>
          <w:szCs w:val="24"/>
          <w:vertAlign w:val="subscript"/>
          <w:lang w:val="de-DE"/>
        </w:rPr>
        <w:t>3</w:t>
      </w:r>
      <w:r>
        <w:rPr>
          <w:rFonts w:ascii="Arial"/>
          <w:sz w:val="24"/>
          <w:szCs w:val="24"/>
          <w:lang w:val="de-DE"/>
        </w:rPr>
        <w:t xml:space="preserve">, ist das </w:t>
      </w:r>
      <w:hyperlink r:id="rId45" w:history="1">
        <w:r>
          <w:rPr>
            <w:rStyle w:val="Hyperlink1"/>
            <w:rFonts w:ascii="Arial"/>
            <w:sz w:val="24"/>
            <w:szCs w:val="24"/>
            <w:lang w:val="de-DE"/>
          </w:rPr>
          <w:t>Kaliumsalz</w:t>
        </w:r>
      </w:hyperlink>
      <w:r>
        <w:rPr>
          <w:rFonts w:ascii="Arial"/>
          <w:sz w:val="24"/>
          <w:szCs w:val="24"/>
          <w:lang w:val="de-DE"/>
        </w:rPr>
        <w:t xml:space="preserve"> der </w:t>
      </w:r>
      <w:hyperlink r:id="rId46" w:history="1">
        <w:r>
          <w:rPr>
            <w:rStyle w:val="Hyperlink1"/>
            <w:rFonts w:ascii="Arial Unicode MS" w:eastAsia="Arial Unicode MS" w:hAnsi="Arial Unicode MS" w:cs="Arial Unicode MS"/>
            <w:sz w:val="24"/>
            <w:szCs w:val="24"/>
            <w:lang w:val="de-DE"/>
          </w:rPr>
          <w:t>Kohlensäure</w:t>
        </w:r>
      </w:hyperlink>
      <w:r>
        <w:rPr>
          <w:rFonts w:ascii="Arial"/>
          <w:sz w:val="24"/>
          <w:szCs w:val="24"/>
          <w:lang w:val="de-DE"/>
        </w:rPr>
        <w:t>. Es bildet ein wei</w:t>
      </w:r>
      <w:r>
        <w:rPr>
          <w:sz w:val="24"/>
          <w:szCs w:val="24"/>
          <w:lang w:val="de-DE"/>
        </w:rPr>
        <w:t>ß</w:t>
      </w:r>
      <w:r>
        <w:rPr>
          <w:rFonts w:ascii="Arial"/>
          <w:sz w:val="24"/>
          <w:szCs w:val="24"/>
          <w:lang w:val="de-DE"/>
        </w:rPr>
        <w:t xml:space="preserve">es, </w:t>
      </w:r>
      <w:hyperlink r:id="rId47" w:history="1">
        <w:r>
          <w:rPr>
            <w:rStyle w:val="Hyperlink1"/>
            <w:rFonts w:ascii="Arial"/>
            <w:sz w:val="24"/>
            <w:szCs w:val="24"/>
            <w:lang w:val="de-DE"/>
          </w:rPr>
          <w:t>hygroskopisches</w:t>
        </w:r>
      </w:hyperlink>
      <w:r>
        <w:rPr>
          <w:rFonts w:ascii="Arial"/>
          <w:sz w:val="24"/>
          <w:szCs w:val="24"/>
          <w:lang w:val="de-DE"/>
        </w:rPr>
        <w:t xml:space="preserve"> </w:t>
      </w:r>
      <w:hyperlink r:id="rId48" w:history="1">
        <w:r>
          <w:rPr>
            <w:rStyle w:val="Hyperlink1"/>
            <w:rFonts w:ascii="Arial"/>
            <w:sz w:val="24"/>
            <w:szCs w:val="24"/>
            <w:lang w:val="de-DE"/>
          </w:rPr>
          <w:t>Pulver</w:t>
        </w:r>
      </w:hyperlink>
      <w:r>
        <w:rPr>
          <w:rFonts w:ascii="Arial"/>
          <w:sz w:val="24"/>
          <w:szCs w:val="24"/>
          <w:lang w:val="de-DE"/>
        </w:rPr>
        <w:t xml:space="preserve"> mit einer </w:t>
      </w:r>
      <w:hyperlink r:id="rId49" w:history="1">
        <w:r>
          <w:rPr>
            <w:rStyle w:val="Hyperlink1"/>
            <w:rFonts w:ascii="Arial"/>
            <w:sz w:val="24"/>
            <w:szCs w:val="24"/>
            <w:lang w:val="de-DE"/>
          </w:rPr>
          <w:t>Schmelztemperatur</w:t>
        </w:r>
      </w:hyperlink>
      <w:r>
        <w:rPr>
          <w:rFonts w:ascii="Arial"/>
          <w:sz w:val="24"/>
          <w:szCs w:val="24"/>
          <w:lang w:val="de-DE"/>
        </w:rPr>
        <w:t xml:space="preserve"> von 891 </w:t>
      </w:r>
      <w:r>
        <w:rPr>
          <w:sz w:val="24"/>
          <w:szCs w:val="24"/>
          <w:lang w:val="de-DE"/>
        </w:rPr>
        <w:t>°</w:t>
      </w:r>
      <w:r>
        <w:rPr>
          <w:rFonts w:ascii="Arial"/>
          <w:sz w:val="24"/>
          <w:szCs w:val="24"/>
          <w:lang w:val="de-DE"/>
        </w:rPr>
        <w:t xml:space="preserve">C und einer </w:t>
      </w:r>
      <w:hyperlink r:id="rId50" w:history="1">
        <w:r>
          <w:rPr>
            <w:rStyle w:val="Hyperlink1"/>
            <w:rFonts w:ascii="Arial"/>
            <w:sz w:val="24"/>
            <w:szCs w:val="24"/>
            <w:lang w:val="de-DE"/>
          </w:rPr>
          <w:t>Dichte</w:t>
        </w:r>
      </w:hyperlink>
      <w:r>
        <w:rPr>
          <w:rFonts w:ascii="Arial"/>
          <w:sz w:val="24"/>
          <w:szCs w:val="24"/>
          <w:lang w:val="de-DE"/>
        </w:rPr>
        <w:t xml:space="preserve"> von 2,428</w:t>
      </w:r>
      <w:r>
        <w:rPr>
          <w:sz w:val="24"/>
          <w:szCs w:val="24"/>
          <w:lang w:val="de-DE"/>
        </w:rPr>
        <w:t> </w:t>
      </w:r>
      <w:r>
        <w:rPr>
          <w:rFonts w:ascii="Arial"/>
          <w:sz w:val="24"/>
          <w:szCs w:val="24"/>
          <w:lang w:val="de-DE"/>
        </w:rPr>
        <w:t>g</w:t>
      </w:r>
      <w:r>
        <w:rPr>
          <w:sz w:val="24"/>
          <w:szCs w:val="24"/>
          <w:lang w:val="de-DE"/>
        </w:rPr>
        <w:t>·</w:t>
      </w:r>
      <w:r>
        <w:rPr>
          <w:rFonts w:ascii="Arial"/>
          <w:sz w:val="24"/>
          <w:szCs w:val="24"/>
          <w:lang w:val="de-DE"/>
        </w:rPr>
        <w:t>cm</w:t>
      </w:r>
      <w:r>
        <w:rPr>
          <w:sz w:val="24"/>
          <w:szCs w:val="24"/>
          <w:vertAlign w:val="superscript"/>
          <w:lang w:val="de-DE"/>
        </w:rPr>
        <w:t>−</w:t>
      </w:r>
      <w:r>
        <w:rPr>
          <w:rFonts w:ascii="Arial"/>
          <w:sz w:val="24"/>
          <w:szCs w:val="24"/>
          <w:vertAlign w:val="superscript"/>
          <w:lang w:val="de-DE"/>
        </w:rPr>
        <w:t>3</w:t>
      </w:r>
      <w:r w:rsidR="00A6012F">
        <w:rPr>
          <w:rFonts w:ascii="Arial"/>
          <w:sz w:val="24"/>
          <w:szCs w:val="24"/>
          <w:vertAlign w:val="superscript"/>
          <w:lang w:val="de-DE"/>
        </w:rPr>
        <w:t xml:space="preserve"> [9]</w:t>
      </w:r>
    </w:p>
    <w:p w:rsidR="00F517E4" w:rsidRDefault="00F517E4" w:rsidP="00F517E4">
      <w:pPr>
        <w:rPr>
          <w:rFonts w:ascii="Arial" w:eastAsia="Arial" w:hAnsi="Arial" w:cs="Arial"/>
          <w:b/>
          <w:bCs/>
          <w:sz w:val="24"/>
          <w:szCs w:val="24"/>
        </w:rPr>
      </w:pPr>
      <w:r>
        <w:rPr>
          <w:rFonts w:ascii="Arial"/>
          <w:b/>
          <w:bCs/>
          <w:sz w:val="24"/>
          <w:szCs w:val="24"/>
          <w:lang w:val="de-DE"/>
        </w:rPr>
        <w:t>Uhren</w:t>
      </w:r>
    </w:p>
    <w:p w:rsidR="00F517E4" w:rsidRPr="00A6012F" w:rsidRDefault="00F517E4" w:rsidP="00F517E4">
      <w:pPr>
        <w:rPr>
          <w:rFonts w:ascii="Arial" w:eastAsia="Arial" w:hAnsi="Arial" w:cs="Arial"/>
          <w:color w:val="000000"/>
          <w:sz w:val="24"/>
          <w:szCs w:val="24"/>
          <w:u w:color="000000"/>
          <w:vertAlign w:val="superscript"/>
        </w:rPr>
      </w:pPr>
      <w:r>
        <w:rPr>
          <w:rFonts w:ascii="Arial"/>
          <w:color w:val="000000"/>
          <w:sz w:val="24"/>
          <w:szCs w:val="24"/>
          <w:u w:color="000000"/>
          <w:lang w:val="de-DE"/>
        </w:rPr>
        <w:t>Um das Zifferblatt von Uhren auch bei Dunkelheit erkennen zu k</w:t>
      </w:r>
      <w:r>
        <w:rPr>
          <w:color w:val="000000"/>
          <w:sz w:val="24"/>
          <w:szCs w:val="24"/>
          <w:u w:color="000000"/>
          <w:lang w:val="de-DE"/>
        </w:rPr>
        <w:t>ö</w:t>
      </w:r>
      <w:r>
        <w:rPr>
          <w:rFonts w:ascii="Arial"/>
          <w:color w:val="000000"/>
          <w:sz w:val="24"/>
          <w:szCs w:val="24"/>
          <w:u w:color="000000"/>
          <w:lang w:val="de-DE"/>
        </w:rPr>
        <w:t>nnen, werden lumineszierende Farben verwendet, die von einer radioaktiven Substanz zum Leuchten angeregt werden. Bis in die 1960er Jahre wurden die Leuchtzifferbl</w:t>
      </w:r>
      <w:r>
        <w:rPr>
          <w:color w:val="000000"/>
          <w:sz w:val="24"/>
          <w:szCs w:val="24"/>
          <w:u w:color="000000"/>
          <w:lang w:val="de-DE"/>
        </w:rPr>
        <w:t>ä</w:t>
      </w:r>
      <w:r>
        <w:rPr>
          <w:rFonts w:ascii="Arial"/>
          <w:color w:val="000000"/>
          <w:sz w:val="24"/>
          <w:szCs w:val="24"/>
          <w:u w:color="000000"/>
          <w:lang w:val="de-DE"/>
        </w:rPr>
        <w:t>tter von Armbanduhren und Weckern mit Radium (Ra-226)- und Promethium (Pm-147)-haltigen Leuchtfarben versehen.</w:t>
      </w:r>
      <w:r w:rsidR="00A6012F">
        <w:rPr>
          <w:rFonts w:ascii="Arial"/>
          <w:color w:val="000000"/>
          <w:sz w:val="24"/>
          <w:szCs w:val="24"/>
          <w:u w:color="000000"/>
          <w:lang w:val="de-DE"/>
        </w:rPr>
        <w:t xml:space="preserve"> </w:t>
      </w:r>
      <w:r w:rsidR="00A6012F">
        <w:rPr>
          <w:rFonts w:ascii="Arial"/>
          <w:color w:val="000000"/>
          <w:sz w:val="24"/>
          <w:szCs w:val="24"/>
          <w:u w:color="000000"/>
          <w:vertAlign w:val="superscript"/>
          <w:lang w:val="de-DE"/>
        </w:rPr>
        <w:t>[10]</w:t>
      </w:r>
    </w:p>
    <w:p w:rsidR="00126155" w:rsidRDefault="00126155" w:rsidP="00F517E4">
      <w:pPr>
        <w:rPr>
          <w:rFonts w:ascii="Arial"/>
          <w:b/>
          <w:sz w:val="24"/>
          <w:szCs w:val="24"/>
          <w:lang w:val="de-DE"/>
        </w:rPr>
      </w:pPr>
    </w:p>
    <w:p w:rsidR="00A6012F" w:rsidRDefault="00F517E4" w:rsidP="00F517E4">
      <w:pPr>
        <w:rPr>
          <w:rFonts w:ascii="Arial"/>
          <w:sz w:val="24"/>
          <w:szCs w:val="24"/>
          <w:lang w:val="de-DE"/>
        </w:rPr>
      </w:pPr>
      <w:r w:rsidRPr="00A6012F">
        <w:rPr>
          <w:rFonts w:ascii="Arial"/>
          <w:b/>
          <w:sz w:val="24"/>
          <w:szCs w:val="24"/>
          <w:lang w:val="de-DE"/>
        </w:rPr>
        <w:lastRenderedPageBreak/>
        <w:t>Radium</w:t>
      </w:r>
      <w:r>
        <w:rPr>
          <w:rFonts w:ascii="Arial"/>
          <w:sz w:val="24"/>
          <w:szCs w:val="24"/>
          <w:lang w:val="de-DE"/>
        </w:rPr>
        <w:t xml:space="preserve">: </w:t>
      </w:r>
    </w:p>
    <w:p w:rsidR="00F517E4" w:rsidRDefault="00F517E4" w:rsidP="00F517E4">
      <w:pPr>
        <w:rPr>
          <w:rFonts w:ascii="Arial" w:eastAsia="Arial" w:hAnsi="Arial" w:cs="Arial"/>
          <w:sz w:val="24"/>
          <w:szCs w:val="24"/>
        </w:rPr>
      </w:pPr>
      <w:r>
        <w:rPr>
          <w:rFonts w:ascii="Arial"/>
          <w:sz w:val="24"/>
          <w:szCs w:val="24"/>
          <w:lang w:val="de-DE"/>
        </w:rPr>
        <w:t xml:space="preserve">Radium ist ein chemisches Element mit dem Elementsymbol Rh und besitzt die Ordnungszahl 45. Es befindet sich im Koordinatensystem in der </w:t>
      </w:r>
      <w:proofErr w:type="spellStart"/>
      <w:r>
        <w:rPr>
          <w:rFonts w:ascii="Arial"/>
          <w:sz w:val="24"/>
          <w:szCs w:val="24"/>
          <w:lang w:val="de-DE"/>
        </w:rPr>
        <w:t>Cobaltgruppe</w:t>
      </w:r>
      <w:proofErr w:type="spellEnd"/>
      <w:r>
        <w:rPr>
          <w:rFonts w:ascii="Arial"/>
          <w:sz w:val="24"/>
          <w:szCs w:val="24"/>
          <w:lang w:val="de-DE"/>
        </w:rPr>
        <w:t xml:space="preserve"> </w:t>
      </w:r>
    </w:p>
    <w:p w:rsidR="00F517E4" w:rsidRPr="00A6012F" w:rsidRDefault="00F517E4" w:rsidP="00F517E4">
      <w:pPr>
        <w:rPr>
          <w:rFonts w:ascii="Arial" w:eastAsia="Arial" w:hAnsi="Arial" w:cs="Arial"/>
          <w:color w:val="000000"/>
          <w:sz w:val="24"/>
          <w:szCs w:val="24"/>
          <w:u w:color="000000"/>
          <w:vertAlign w:val="superscript"/>
        </w:rPr>
      </w:pPr>
      <w:r>
        <w:rPr>
          <w:rFonts w:ascii="Arial"/>
          <w:sz w:val="24"/>
          <w:szCs w:val="24"/>
          <w:lang w:val="de-DE"/>
        </w:rPr>
        <w:t>Es entsteht mittelbar aus dem Zerfall von Uran-238 in der (4n+2) Zerfallskette.</w:t>
      </w:r>
      <w:r w:rsidR="00A6012F">
        <w:rPr>
          <w:rFonts w:ascii="Arial"/>
          <w:sz w:val="24"/>
          <w:szCs w:val="24"/>
          <w:lang w:val="de-DE"/>
        </w:rPr>
        <w:t xml:space="preserve"> </w:t>
      </w:r>
      <w:r w:rsidR="00A6012F">
        <w:rPr>
          <w:rFonts w:ascii="Arial"/>
          <w:sz w:val="24"/>
          <w:szCs w:val="24"/>
          <w:vertAlign w:val="superscript"/>
          <w:lang w:val="de-DE"/>
        </w:rPr>
        <w:t>[11]</w:t>
      </w:r>
    </w:p>
    <w:p w:rsidR="00F517E4" w:rsidRDefault="00F517E4" w:rsidP="00F517E4">
      <w:pPr>
        <w:rPr>
          <w:rFonts w:ascii="Arial" w:eastAsia="Arial" w:hAnsi="Arial" w:cs="Arial"/>
          <w:color w:val="000000"/>
          <w:sz w:val="24"/>
          <w:szCs w:val="24"/>
          <w:u w:color="000000"/>
        </w:rPr>
      </w:pPr>
      <w:r>
        <w:rPr>
          <w:rFonts w:ascii="Arial"/>
          <w:color w:val="000000"/>
          <w:sz w:val="24"/>
          <w:szCs w:val="24"/>
          <w:u w:color="000000"/>
          <w:lang w:val="de-DE"/>
        </w:rPr>
        <w:t>Die Halbwertszeit vom Isotop Ra-223:</w:t>
      </w:r>
    </w:p>
    <w:p w:rsidR="00F517E4" w:rsidRDefault="00F517E4" w:rsidP="00F517E4">
      <w:pPr>
        <w:rPr>
          <w:rFonts w:ascii="Arial" w:eastAsia="Arial" w:hAnsi="Arial" w:cs="Arial"/>
          <w:color w:val="000000"/>
          <w:sz w:val="24"/>
          <w:szCs w:val="24"/>
          <w:u w:color="000000"/>
        </w:rPr>
      </w:pPr>
      <w:r>
        <w:rPr>
          <w:rFonts w:ascii="Arial"/>
          <w:color w:val="000000"/>
          <w:sz w:val="24"/>
          <w:szCs w:val="24"/>
          <w:u w:color="000000"/>
          <w:lang w:val="de-DE"/>
        </w:rPr>
        <w:t>T 1/2= 11.435 d</w:t>
      </w:r>
    </w:p>
    <w:p w:rsidR="00A6012F" w:rsidRDefault="00F517E4" w:rsidP="00F517E4">
      <w:pPr>
        <w:rPr>
          <w:rFonts w:ascii="Arial"/>
          <w:b/>
          <w:sz w:val="24"/>
          <w:szCs w:val="24"/>
          <w:lang w:val="de-DE"/>
        </w:rPr>
      </w:pPr>
      <w:r w:rsidRPr="00A6012F">
        <w:rPr>
          <w:rFonts w:ascii="Arial"/>
          <w:b/>
          <w:sz w:val="24"/>
          <w:szCs w:val="24"/>
          <w:lang w:val="de-DE"/>
        </w:rPr>
        <w:t>Promethium</w:t>
      </w:r>
    </w:p>
    <w:p w:rsidR="00F517E4" w:rsidRPr="00A6012F" w:rsidRDefault="00F517E4" w:rsidP="00F517E4">
      <w:pPr>
        <w:rPr>
          <w:rFonts w:ascii="Arial" w:eastAsia="Arial" w:hAnsi="Arial" w:cs="Arial"/>
          <w:sz w:val="24"/>
          <w:szCs w:val="24"/>
          <w:vertAlign w:val="superscript"/>
        </w:rPr>
      </w:pPr>
      <w:r>
        <w:rPr>
          <w:rFonts w:ascii="Arial"/>
          <w:sz w:val="24"/>
          <w:szCs w:val="24"/>
          <w:lang w:val="de-DE"/>
        </w:rPr>
        <w:t xml:space="preserve">: Ist ein chemisches Element mit dem Elementsymbol </w:t>
      </w:r>
      <w:proofErr w:type="spellStart"/>
      <w:r>
        <w:rPr>
          <w:rFonts w:ascii="Arial"/>
          <w:sz w:val="24"/>
          <w:szCs w:val="24"/>
          <w:lang w:val="de-DE"/>
        </w:rPr>
        <w:t>Pm</w:t>
      </w:r>
      <w:proofErr w:type="spellEnd"/>
      <w:r>
        <w:rPr>
          <w:rFonts w:ascii="Arial"/>
          <w:sz w:val="24"/>
          <w:szCs w:val="24"/>
          <w:lang w:val="de-DE"/>
        </w:rPr>
        <w:t xml:space="preserve"> und besitzt die Ordnungszahl 61. Es befindet sich im Koordinatensystem in der Gruppe der Lanthanoide. Es wurde 1945 als Spaltprodukt von Uran entdeckt.</w:t>
      </w:r>
      <w:r w:rsidR="00A6012F">
        <w:rPr>
          <w:rFonts w:ascii="Arial"/>
          <w:sz w:val="24"/>
          <w:szCs w:val="24"/>
          <w:lang w:val="de-DE"/>
        </w:rPr>
        <w:t xml:space="preserve"> </w:t>
      </w:r>
      <w:r w:rsidR="00A6012F">
        <w:rPr>
          <w:rFonts w:ascii="Arial"/>
          <w:sz w:val="24"/>
          <w:szCs w:val="24"/>
          <w:vertAlign w:val="superscript"/>
          <w:lang w:val="de-DE"/>
        </w:rPr>
        <w:t>[12]</w:t>
      </w:r>
    </w:p>
    <w:p w:rsidR="00F517E4" w:rsidRDefault="00F517E4" w:rsidP="00F517E4">
      <w:pPr>
        <w:rPr>
          <w:rFonts w:ascii="Arial" w:eastAsia="Arial" w:hAnsi="Arial" w:cs="Arial"/>
          <w:sz w:val="24"/>
          <w:szCs w:val="24"/>
        </w:rPr>
      </w:pPr>
      <w:r>
        <w:rPr>
          <w:rFonts w:ascii="Arial"/>
          <w:sz w:val="24"/>
          <w:szCs w:val="24"/>
          <w:lang w:val="de-DE"/>
        </w:rPr>
        <w:t>Die Halbwertszeit des Isotops Pm-143:</w:t>
      </w:r>
    </w:p>
    <w:p w:rsidR="00F517E4" w:rsidRPr="00A6012F" w:rsidRDefault="00F517E4" w:rsidP="00F517E4">
      <w:pPr>
        <w:rPr>
          <w:rFonts w:ascii="Arial" w:eastAsia="Arial" w:hAnsi="Arial" w:cs="Arial"/>
          <w:sz w:val="24"/>
          <w:szCs w:val="24"/>
        </w:rPr>
      </w:pPr>
      <w:r>
        <w:rPr>
          <w:rFonts w:ascii="Arial"/>
          <w:sz w:val="24"/>
          <w:szCs w:val="24"/>
          <w:lang w:val="de-DE"/>
        </w:rPr>
        <w:t>T1/2= 265 d</w:t>
      </w:r>
    </w:p>
    <w:p w:rsidR="00F517E4" w:rsidRDefault="00F517E4" w:rsidP="00F517E4">
      <w:pPr>
        <w:rPr>
          <w:rFonts w:ascii="Arial" w:eastAsia="Arial" w:hAnsi="Arial" w:cs="Arial"/>
          <w:b/>
          <w:bCs/>
          <w:sz w:val="24"/>
          <w:szCs w:val="24"/>
        </w:rPr>
      </w:pPr>
      <w:r>
        <w:rPr>
          <w:rFonts w:ascii="Arial"/>
          <w:b/>
          <w:bCs/>
          <w:sz w:val="24"/>
          <w:szCs w:val="24"/>
          <w:lang w:val="de-DE"/>
        </w:rPr>
        <w:t>Gneis</w:t>
      </w:r>
    </w:p>
    <w:p w:rsidR="00F517E4" w:rsidRPr="00A6012F" w:rsidRDefault="00F517E4" w:rsidP="00F517E4">
      <w:pPr>
        <w:rPr>
          <w:rFonts w:ascii="Arial" w:eastAsia="Arial" w:hAnsi="Arial" w:cs="Arial"/>
          <w:sz w:val="24"/>
          <w:szCs w:val="24"/>
          <w:vertAlign w:val="superscript"/>
        </w:rPr>
      </w:pPr>
      <w:r>
        <w:rPr>
          <w:rFonts w:ascii="Arial"/>
          <w:sz w:val="24"/>
          <w:szCs w:val="24"/>
          <w:lang w:val="de-DE"/>
        </w:rPr>
        <w:t>Der Gneis ist ein metamorphes Gestein und entsteht aus Granit in der Metamorphose. Die radioaktiven Nuklide Thorium, Uran oder Kalium-40 kommen in unterschiedlich stark angereicherten Mengen in Granit vor. Das Zerfallsprodukt ist Radon. Eine Gesundheitsbelastung durch die Strahlung von Graniten im Alltag ist gering. Eine Krebserkrankung aufgrund der Strahlenbelastung durch Granit wir auf nur 1:1Mio gesch</w:t>
      </w:r>
      <w:r>
        <w:rPr>
          <w:sz w:val="24"/>
          <w:szCs w:val="24"/>
          <w:lang w:val="de-DE"/>
        </w:rPr>
        <w:t>ä</w:t>
      </w:r>
      <w:r>
        <w:rPr>
          <w:rFonts w:ascii="Arial"/>
          <w:sz w:val="24"/>
          <w:szCs w:val="24"/>
          <w:lang w:val="de-DE"/>
        </w:rPr>
        <w:t>tzt.</w:t>
      </w:r>
      <w:r w:rsidR="00A6012F">
        <w:rPr>
          <w:rFonts w:ascii="Arial"/>
          <w:sz w:val="24"/>
          <w:szCs w:val="24"/>
          <w:lang w:val="de-DE"/>
        </w:rPr>
        <w:t xml:space="preserve"> </w:t>
      </w:r>
    </w:p>
    <w:p w:rsidR="00F517E4" w:rsidRDefault="00F517E4" w:rsidP="00F517E4">
      <w:pPr>
        <w:rPr>
          <w:rFonts w:ascii="Arial" w:eastAsia="Arial" w:hAnsi="Arial" w:cs="Arial"/>
          <w:sz w:val="24"/>
          <w:szCs w:val="24"/>
        </w:rPr>
      </w:pPr>
    </w:p>
    <w:p w:rsidR="00F517E4" w:rsidRDefault="00F517E4" w:rsidP="00F517E4">
      <w:pPr>
        <w:rPr>
          <w:rFonts w:ascii="Arial" w:eastAsia="Arial" w:hAnsi="Arial" w:cs="Arial"/>
          <w:b/>
          <w:bCs/>
          <w:sz w:val="24"/>
          <w:szCs w:val="24"/>
        </w:rPr>
      </w:pPr>
      <w:r>
        <w:rPr>
          <w:rFonts w:ascii="Arial"/>
          <w:b/>
          <w:bCs/>
          <w:sz w:val="24"/>
          <w:szCs w:val="24"/>
          <w:lang w:val="de-DE"/>
        </w:rPr>
        <w:t>Die Zerfallsreihen:</w:t>
      </w:r>
    </w:p>
    <w:p w:rsidR="00F517E4" w:rsidRDefault="00F517E4" w:rsidP="00F517E4">
      <w:pPr>
        <w:rPr>
          <w:rFonts w:ascii="Arial" w:eastAsia="Arial" w:hAnsi="Arial" w:cs="Arial"/>
          <w:sz w:val="24"/>
          <w:szCs w:val="24"/>
        </w:rPr>
      </w:pPr>
      <w:r>
        <w:rPr>
          <w:rFonts w:ascii="Arial"/>
          <w:sz w:val="24"/>
          <w:szCs w:val="24"/>
          <w:lang w:val="de-DE"/>
        </w:rPr>
        <w:t>Allgemein ist eine Zerfallsreihe eine Abfolge von nacheinander entstehenden Produkten aufgrund von radioaktivem Zerfall. Die Reihe entsteht, wenn sich ein so genanntes Radionuklid in ein anderes, und dieses in ein weiteres und dieses in ein drittes teilt oder zerf</w:t>
      </w:r>
      <w:r>
        <w:rPr>
          <w:sz w:val="24"/>
          <w:szCs w:val="24"/>
          <w:lang w:val="de-DE"/>
        </w:rPr>
        <w:t>ä</w:t>
      </w:r>
      <w:r>
        <w:rPr>
          <w:rFonts w:ascii="Arial"/>
          <w:sz w:val="24"/>
          <w:szCs w:val="24"/>
          <w:lang w:val="de-DE"/>
        </w:rPr>
        <w:t>llt. (Es wird von Tochternuklid, Enkelnuklid, Urenkelnuklid usw. gesprochen). Es existieren drei nat</w:t>
      </w:r>
      <w:r>
        <w:rPr>
          <w:sz w:val="24"/>
          <w:szCs w:val="24"/>
          <w:lang w:val="de-DE"/>
        </w:rPr>
        <w:t>ü</w:t>
      </w:r>
      <w:r>
        <w:rPr>
          <w:rFonts w:ascii="Arial"/>
          <w:sz w:val="24"/>
          <w:szCs w:val="24"/>
          <w:lang w:val="de-DE"/>
        </w:rPr>
        <w:t>rliche Zerfallsreihen und eine k</w:t>
      </w:r>
      <w:r>
        <w:rPr>
          <w:sz w:val="24"/>
          <w:szCs w:val="24"/>
          <w:lang w:val="de-DE"/>
        </w:rPr>
        <w:t>ü</w:t>
      </w:r>
      <w:r>
        <w:rPr>
          <w:rFonts w:ascii="Arial"/>
          <w:sz w:val="24"/>
          <w:szCs w:val="24"/>
          <w:lang w:val="de-DE"/>
        </w:rPr>
        <w:t>nstlich erzeugte. Die nat</w:t>
      </w:r>
      <w:r>
        <w:rPr>
          <w:sz w:val="24"/>
          <w:szCs w:val="24"/>
          <w:lang w:val="de-DE"/>
        </w:rPr>
        <w:t>ü</w:t>
      </w:r>
      <w:r>
        <w:rPr>
          <w:rFonts w:ascii="Arial"/>
          <w:sz w:val="24"/>
          <w:szCs w:val="24"/>
          <w:lang w:val="de-DE"/>
        </w:rPr>
        <w:t xml:space="preserve">rlichen radioaktiven Familien der Radionuklide Uran-239, Uran-235 und Thorium-232 sind praktisch und historisch wichtig, sie entstehen durch </w:t>
      </w:r>
      <w:r>
        <w:rPr>
          <w:sz w:val="24"/>
          <w:szCs w:val="24"/>
          <w:lang w:val="de-DE"/>
        </w:rPr>
        <w:t>α</w:t>
      </w:r>
      <w:r>
        <w:rPr>
          <w:rFonts w:ascii="Arial"/>
          <w:sz w:val="24"/>
          <w:szCs w:val="24"/>
          <w:lang w:val="de-DE"/>
        </w:rPr>
        <w:t xml:space="preserve">- und </w:t>
      </w:r>
      <w:r>
        <w:rPr>
          <w:sz w:val="24"/>
          <w:szCs w:val="24"/>
          <w:lang w:val="de-DE"/>
        </w:rPr>
        <w:t>β</w:t>
      </w:r>
      <w:r>
        <w:rPr>
          <w:rFonts w:ascii="Arial"/>
          <w:sz w:val="24"/>
          <w:szCs w:val="24"/>
          <w:lang w:val="de-DE"/>
        </w:rPr>
        <w:t>- Zerf</w:t>
      </w:r>
      <w:r>
        <w:rPr>
          <w:sz w:val="24"/>
          <w:szCs w:val="24"/>
          <w:lang w:val="de-DE"/>
        </w:rPr>
        <w:t>ä</w:t>
      </w:r>
      <w:r>
        <w:rPr>
          <w:rFonts w:ascii="Arial"/>
          <w:sz w:val="24"/>
          <w:szCs w:val="24"/>
          <w:lang w:val="de-DE"/>
        </w:rPr>
        <w:t xml:space="preserve">lle. Durch den </w:t>
      </w:r>
      <w:r>
        <w:rPr>
          <w:sz w:val="24"/>
          <w:szCs w:val="24"/>
          <w:lang w:val="de-DE"/>
        </w:rPr>
        <w:t>α</w:t>
      </w:r>
      <w:r>
        <w:rPr>
          <w:rFonts w:ascii="Arial"/>
          <w:sz w:val="24"/>
          <w:szCs w:val="24"/>
          <w:lang w:val="de-DE"/>
        </w:rPr>
        <w:t xml:space="preserve">-Zerfall wird die Massenzahl des Atomkerns um vier Einheiten verringert, durch den </w:t>
      </w:r>
      <w:r>
        <w:rPr>
          <w:sz w:val="24"/>
          <w:szCs w:val="24"/>
          <w:lang w:val="de-DE"/>
        </w:rPr>
        <w:t>β</w:t>
      </w:r>
      <w:r>
        <w:rPr>
          <w:rFonts w:ascii="Arial"/>
          <w:sz w:val="24"/>
          <w:szCs w:val="24"/>
          <w:lang w:val="de-DE"/>
        </w:rPr>
        <w:t>-Zerfall bleibt sie unver</w:t>
      </w:r>
      <w:r>
        <w:rPr>
          <w:sz w:val="24"/>
          <w:szCs w:val="24"/>
          <w:lang w:val="de-DE"/>
        </w:rPr>
        <w:t>ä</w:t>
      </w:r>
      <w:r>
        <w:rPr>
          <w:rFonts w:ascii="Arial"/>
          <w:sz w:val="24"/>
          <w:szCs w:val="24"/>
          <w:lang w:val="de-DE"/>
        </w:rPr>
        <w:t>ndert. Dr</w:t>
      </w:r>
      <w:r>
        <w:rPr>
          <w:sz w:val="24"/>
          <w:szCs w:val="24"/>
          <w:lang w:val="de-DE"/>
        </w:rPr>
        <w:t>ü</w:t>
      </w:r>
      <w:r>
        <w:rPr>
          <w:rFonts w:ascii="Arial"/>
          <w:sz w:val="24"/>
          <w:szCs w:val="24"/>
          <w:lang w:val="de-DE"/>
        </w:rPr>
        <w:t xml:space="preserve">ckt man die Massenzahl A als </w:t>
      </w:r>
      <w:r>
        <w:rPr>
          <w:rFonts w:ascii="Arial" w:eastAsia="Arial" w:hAnsi="Arial" w:cs="Arial"/>
          <w:noProof/>
          <w:sz w:val="24"/>
          <w:szCs w:val="24"/>
          <w:lang w:val="en-GB" w:eastAsia="en-GB"/>
        </w:rPr>
        <w:drawing>
          <wp:inline distT="0" distB="0" distL="0" distR="0">
            <wp:extent cx="723900" cy="180975"/>
            <wp:effectExtent l="0" t="0" r="0" b="9525"/>
            <wp:docPr id="1" name="Grafik 1" descr="imag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4.pd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a:effectLst/>
                  </pic:spPr>
                </pic:pic>
              </a:graphicData>
            </a:graphic>
          </wp:inline>
        </w:drawing>
      </w:r>
      <w:r>
        <w:rPr>
          <w:rFonts w:ascii="Arial"/>
          <w:sz w:val="24"/>
          <w:szCs w:val="24"/>
          <w:lang w:val="de-DE"/>
        </w:rPr>
        <w:t xml:space="preserve"> aus (n= eine nat</w:t>
      </w:r>
      <w:r>
        <w:rPr>
          <w:sz w:val="24"/>
          <w:szCs w:val="24"/>
          <w:lang w:val="de-DE"/>
        </w:rPr>
        <w:t>ü</w:t>
      </w:r>
      <w:r>
        <w:rPr>
          <w:rFonts w:ascii="Arial"/>
          <w:sz w:val="24"/>
          <w:szCs w:val="24"/>
          <w:lang w:val="de-DE"/>
        </w:rPr>
        <w:t>rliche Zahl und m 0,1,2 oder 3), so bleibt m innerhalb einer Zerfallsreihe konstant.</w:t>
      </w:r>
    </w:p>
    <w:p w:rsidR="00F517E4" w:rsidRDefault="00F517E4" w:rsidP="00F517E4">
      <w:pPr>
        <w:rPr>
          <w:rFonts w:ascii="Arial" w:eastAsia="Arial" w:hAnsi="Arial" w:cs="Arial"/>
          <w:sz w:val="24"/>
          <w:szCs w:val="24"/>
        </w:rPr>
      </w:pPr>
      <w:r>
        <w:rPr>
          <w:rFonts w:ascii="Arial"/>
          <w:sz w:val="24"/>
          <w:szCs w:val="24"/>
          <w:lang w:val="de-DE"/>
        </w:rPr>
        <w:t>Die nat</w:t>
      </w:r>
      <w:r>
        <w:rPr>
          <w:sz w:val="24"/>
          <w:szCs w:val="24"/>
          <w:lang w:val="de-DE"/>
        </w:rPr>
        <w:t>ü</w:t>
      </w:r>
      <w:r>
        <w:rPr>
          <w:rFonts w:ascii="Arial"/>
          <w:sz w:val="24"/>
          <w:szCs w:val="24"/>
          <w:lang w:val="de-DE"/>
        </w:rPr>
        <w:t>rlichen Zerfallsreihen :</w:t>
      </w:r>
    </w:p>
    <w:p w:rsidR="00F517E4" w:rsidRDefault="00F517E4" w:rsidP="00F517E4">
      <w:pPr>
        <w:rPr>
          <w:rFonts w:ascii="Arial" w:eastAsia="Arial" w:hAnsi="Arial" w:cs="Arial"/>
          <w:sz w:val="24"/>
          <w:szCs w:val="24"/>
        </w:rPr>
      </w:pPr>
    </w:p>
    <w:p w:rsidR="00F517E4" w:rsidRDefault="00F517E4" w:rsidP="00F517E4">
      <w:pPr>
        <w:pStyle w:val="Listenabsatz1"/>
        <w:numPr>
          <w:ilvl w:val="0"/>
          <w:numId w:val="11"/>
        </w:numPr>
        <w:ind w:left="690" w:hanging="330"/>
        <w:rPr>
          <w:rFonts w:ascii="Arial" w:eastAsia="Arial" w:hAnsi="Arial" w:cs="Arial"/>
        </w:rPr>
      </w:pPr>
      <w:r>
        <w:rPr>
          <w:rFonts w:ascii="Arial"/>
          <w:sz w:val="24"/>
          <w:szCs w:val="24"/>
        </w:rPr>
        <w:t>Die Uran-Radium Zerfallskette oder (4n+2)-Reihe</w:t>
      </w:r>
    </w:p>
    <w:p w:rsidR="00F517E4" w:rsidRDefault="00F517E4" w:rsidP="00F517E4">
      <w:pPr>
        <w:pStyle w:val="Listenabsatz1"/>
        <w:numPr>
          <w:ilvl w:val="0"/>
          <w:numId w:val="13"/>
        </w:numPr>
        <w:ind w:left="690" w:hanging="330"/>
        <w:rPr>
          <w:rFonts w:ascii="Arial" w:eastAsia="Arial" w:hAnsi="Arial" w:cs="Arial"/>
        </w:rPr>
      </w:pPr>
      <w:r>
        <w:rPr>
          <w:rFonts w:ascii="Arial"/>
          <w:sz w:val="24"/>
          <w:szCs w:val="24"/>
        </w:rPr>
        <w:t>Die Uran-Actinium Zerfallskette oder (4n+3)-Reihe</w:t>
      </w:r>
    </w:p>
    <w:p w:rsidR="00F517E4" w:rsidRDefault="00F517E4" w:rsidP="00F517E4">
      <w:pPr>
        <w:pStyle w:val="Listenabsatz1"/>
        <w:numPr>
          <w:ilvl w:val="0"/>
          <w:numId w:val="14"/>
        </w:numPr>
        <w:ind w:left="690" w:hanging="330"/>
        <w:rPr>
          <w:rFonts w:ascii="Arial" w:eastAsia="Arial" w:hAnsi="Arial" w:cs="Arial"/>
        </w:rPr>
      </w:pPr>
      <w:r>
        <w:rPr>
          <w:rFonts w:ascii="Arial"/>
          <w:sz w:val="24"/>
          <w:szCs w:val="24"/>
        </w:rPr>
        <w:t>Die Thorium Zerfallskette oder (4n)-Reihe</w:t>
      </w:r>
    </w:p>
    <w:p w:rsidR="00F517E4" w:rsidRDefault="00F517E4" w:rsidP="00F517E4">
      <w:pPr>
        <w:pStyle w:val="Listenabsatz1"/>
        <w:ind w:left="0"/>
        <w:rPr>
          <w:rFonts w:ascii="Arial" w:eastAsia="Arial" w:hAnsi="Arial" w:cs="Arial"/>
          <w:sz w:val="24"/>
          <w:szCs w:val="24"/>
        </w:rPr>
      </w:pPr>
    </w:p>
    <w:p w:rsidR="00F517E4" w:rsidRDefault="00F517E4" w:rsidP="00F517E4">
      <w:pPr>
        <w:pStyle w:val="Listenabsatz1"/>
        <w:ind w:left="0"/>
        <w:rPr>
          <w:rFonts w:ascii="Arial" w:eastAsia="Arial" w:hAnsi="Arial" w:cs="Arial"/>
          <w:sz w:val="24"/>
          <w:szCs w:val="24"/>
        </w:rPr>
      </w:pPr>
      <w:r>
        <w:rPr>
          <w:rFonts w:ascii="Arial"/>
          <w:sz w:val="24"/>
          <w:szCs w:val="24"/>
        </w:rPr>
        <w:t xml:space="preserve">Die Zerfallsreihen der Uran-Radium und Uran-Actinium Ketten beginnen beide mit dem Isotop U-234 als Mutternuklid. Die Uran-Radium Reihe endet mit dem Nuklid Pb-206 (siehe Zerfallskette von U-234 unter dem Titel Uran) und die Uran- Actinium Reihe mit dem Nuklid Pb-207. Die beiden Endnuklide Pb-206 und </w:t>
      </w:r>
      <w:proofErr w:type="spellStart"/>
      <w:r>
        <w:rPr>
          <w:rFonts w:ascii="Arial"/>
          <w:sz w:val="24"/>
          <w:szCs w:val="24"/>
        </w:rPr>
        <w:t>Pb</w:t>
      </w:r>
      <w:proofErr w:type="spellEnd"/>
      <w:r>
        <w:rPr>
          <w:rFonts w:ascii="Arial"/>
          <w:sz w:val="24"/>
          <w:szCs w:val="24"/>
        </w:rPr>
        <w:t>- 207 sind stabil.</w:t>
      </w:r>
    </w:p>
    <w:p w:rsidR="00F517E4" w:rsidRDefault="00F517E4" w:rsidP="00F517E4">
      <w:pPr>
        <w:pStyle w:val="Listenabsatz1"/>
        <w:ind w:left="0"/>
        <w:rPr>
          <w:rFonts w:ascii="Arial" w:eastAsia="Arial" w:hAnsi="Arial" w:cs="Arial"/>
          <w:sz w:val="24"/>
          <w:szCs w:val="24"/>
        </w:rPr>
      </w:pPr>
      <w:r>
        <w:rPr>
          <w:rFonts w:ascii="Arial"/>
          <w:sz w:val="24"/>
          <w:szCs w:val="24"/>
        </w:rPr>
        <w:t>Die Thorium Zerfallsreihe beginnt mit dem Isotop Th-232 und besitzt das stabile Isotop Pb-208 als Endnuklid.</w:t>
      </w:r>
    </w:p>
    <w:p w:rsidR="00F517E4" w:rsidRDefault="00F517E4" w:rsidP="00F517E4">
      <w:pPr>
        <w:pStyle w:val="Listenabsatz1"/>
        <w:rPr>
          <w:rFonts w:ascii="Arial" w:eastAsia="Arial" w:hAnsi="Arial" w:cs="Arial"/>
          <w:sz w:val="24"/>
          <w:szCs w:val="24"/>
        </w:rPr>
      </w:pPr>
    </w:p>
    <w:p w:rsidR="00F517E4" w:rsidRDefault="00F517E4" w:rsidP="00F517E4">
      <w:pPr>
        <w:rPr>
          <w:rFonts w:ascii="Arial" w:eastAsia="Arial" w:hAnsi="Arial" w:cs="Arial"/>
          <w:sz w:val="24"/>
          <w:szCs w:val="24"/>
        </w:rPr>
      </w:pPr>
      <w:r>
        <w:rPr>
          <w:rFonts w:ascii="Arial"/>
          <w:sz w:val="24"/>
          <w:szCs w:val="24"/>
          <w:lang w:val="de-DE"/>
        </w:rPr>
        <w:t>Eine weitere Zerfallsreihe existiert, diese ist jedoch k</w:t>
      </w:r>
      <w:r>
        <w:rPr>
          <w:sz w:val="24"/>
          <w:szCs w:val="24"/>
          <w:lang w:val="de-DE"/>
        </w:rPr>
        <w:t>ü</w:t>
      </w:r>
      <w:r>
        <w:rPr>
          <w:rFonts w:ascii="Arial"/>
          <w:sz w:val="24"/>
          <w:szCs w:val="24"/>
          <w:lang w:val="de-DE"/>
        </w:rPr>
        <w:t>nstlich.</w:t>
      </w:r>
    </w:p>
    <w:p w:rsidR="00F517E4" w:rsidRDefault="00F517E4" w:rsidP="00F517E4">
      <w:pPr>
        <w:pStyle w:val="Listenabsatz1"/>
        <w:numPr>
          <w:ilvl w:val="0"/>
          <w:numId w:val="16"/>
        </w:numPr>
        <w:ind w:left="690" w:hanging="330"/>
        <w:rPr>
          <w:rFonts w:ascii="Arial" w:eastAsia="Arial" w:hAnsi="Arial" w:cs="Arial"/>
        </w:rPr>
      </w:pPr>
      <w:r>
        <w:rPr>
          <w:rFonts w:ascii="Arial"/>
          <w:sz w:val="24"/>
          <w:szCs w:val="24"/>
        </w:rPr>
        <w:t xml:space="preserve">Die Neptunium Zerfallskette oder </w:t>
      </w:r>
      <w:r>
        <w:rPr>
          <w:sz w:val="24"/>
          <w:szCs w:val="24"/>
        </w:rPr>
        <w:t>„</w:t>
      </w:r>
      <w:r>
        <w:rPr>
          <w:rFonts w:ascii="Arial"/>
          <w:sz w:val="24"/>
          <w:szCs w:val="24"/>
        </w:rPr>
        <w:t>(4n+1)</w:t>
      </w:r>
      <w:r>
        <w:rPr>
          <w:sz w:val="24"/>
          <w:szCs w:val="24"/>
        </w:rPr>
        <w:t>“</w:t>
      </w:r>
      <w:r>
        <w:rPr>
          <w:rFonts w:ascii="Arial"/>
          <w:sz w:val="24"/>
          <w:szCs w:val="24"/>
        </w:rPr>
        <w:t>-Reihe</w:t>
      </w:r>
    </w:p>
    <w:p w:rsidR="00F517E4" w:rsidRPr="00A6012F" w:rsidRDefault="00F517E4" w:rsidP="00F517E4">
      <w:pPr>
        <w:rPr>
          <w:rFonts w:ascii="Arial" w:eastAsia="Arial" w:hAnsi="Arial" w:cs="Arial"/>
          <w:sz w:val="24"/>
          <w:szCs w:val="24"/>
          <w:vertAlign w:val="superscript"/>
          <w:lang w:val="de-DE"/>
        </w:rPr>
      </w:pPr>
      <w:r>
        <w:rPr>
          <w:rFonts w:ascii="Arial"/>
          <w:sz w:val="24"/>
          <w:szCs w:val="24"/>
          <w:lang w:val="de-DE"/>
        </w:rPr>
        <w:t>In der zuvor genannten (4n+m)-Systematik, fehlt eine Reihe mit m=1. Da in der Natur im Massenzahlenbereich von Uran und Thorium kein Nuklid mit (4n+1) existiert, gibt es eine solche Zerfallsreihe nicht mehr.</w:t>
      </w:r>
      <w:r>
        <w:rPr>
          <w:rFonts w:ascii="Helvetica" w:eastAsia="Arial Unicode MS" w:hAnsi="Arial Unicode MS" w:cs="Arial Unicode MS"/>
          <w:lang w:val="de-DE"/>
        </w:rPr>
        <w:t xml:space="preserve"> </w:t>
      </w:r>
      <w:r>
        <w:rPr>
          <w:rFonts w:ascii="Helvetica" w:eastAsia="Arial Unicode MS" w:hAnsi="Arial Unicode MS" w:cs="Arial Unicode MS"/>
        </w:rPr>
        <w:t xml:space="preserve"> </w:t>
      </w:r>
      <w:r>
        <w:rPr>
          <w:rFonts w:ascii="Arial"/>
          <w:sz w:val="24"/>
          <w:szCs w:val="24"/>
          <w:lang w:val="de-DE"/>
        </w:rPr>
        <w:t>Die k</w:t>
      </w:r>
      <w:r>
        <w:rPr>
          <w:sz w:val="24"/>
          <w:szCs w:val="24"/>
          <w:lang w:val="de-DE"/>
        </w:rPr>
        <w:t>ü</w:t>
      </w:r>
      <w:r>
        <w:rPr>
          <w:rFonts w:ascii="Arial"/>
          <w:sz w:val="24"/>
          <w:szCs w:val="24"/>
          <w:lang w:val="de-DE"/>
        </w:rPr>
        <w:t xml:space="preserve">nstlich erzeugbare Reihe des Plutonium-241 oder Neptunium-237 wird auf Grund der Systematik als fehlende vierte Zerfallsreihe angesehen. Nur das Bismut-209 ist aufgrund seiner langen Halbwertszeit noch vorhanden und wurde bis 2003 als Endprodukt der Neptunium-Reihe angesehen. Dann wurde jedoch herausgefunden, dass es ein </w:t>
      </w:r>
      <w:r>
        <w:rPr>
          <w:sz w:val="24"/>
          <w:szCs w:val="24"/>
          <w:lang w:val="de-DE"/>
        </w:rPr>
        <w:t>α</w:t>
      </w:r>
      <w:r>
        <w:rPr>
          <w:rFonts w:ascii="Arial"/>
          <w:sz w:val="24"/>
          <w:szCs w:val="24"/>
          <w:lang w:val="de-DE"/>
        </w:rPr>
        <w:t>-Strahler mit einer enorm hohen Halbwertszeit ist. Das Endnuklid ist daher Thallium-205.</w:t>
      </w:r>
      <w:r w:rsidR="00A6012F">
        <w:rPr>
          <w:rFonts w:ascii="Arial"/>
          <w:sz w:val="24"/>
          <w:szCs w:val="24"/>
          <w:lang w:val="de-DE"/>
        </w:rPr>
        <w:t xml:space="preserve"> </w:t>
      </w:r>
      <w:r w:rsidR="00DA03FE">
        <w:rPr>
          <w:rFonts w:ascii="Arial"/>
          <w:sz w:val="24"/>
          <w:szCs w:val="24"/>
          <w:vertAlign w:val="superscript"/>
          <w:lang w:val="de-DE"/>
        </w:rPr>
        <w:t>[6,13,14</w:t>
      </w:r>
      <w:r w:rsidR="00A6012F">
        <w:rPr>
          <w:rFonts w:ascii="Arial"/>
          <w:sz w:val="24"/>
          <w:szCs w:val="24"/>
          <w:vertAlign w:val="superscript"/>
          <w:lang w:val="de-DE"/>
        </w:rPr>
        <w:t>]</w:t>
      </w:r>
    </w:p>
    <w:p w:rsidR="00F517E4" w:rsidRDefault="00F517E4" w:rsidP="00F517E4">
      <w:pPr>
        <w:rPr>
          <w:lang w:val="de-DE"/>
        </w:rPr>
      </w:pPr>
    </w:p>
    <w:p w:rsidR="00F517E4" w:rsidRDefault="00F517E4" w:rsidP="00F517E4">
      <w:pPr>
        <w:rPr>
          <w:rFonts w:ascii="Arial" w:eastAsia="Arial" w:hAnsi="Arial" w:cs="Arial"/>
          <w:sz w:val="24"/>
          <w:szCs w:val="24"/>
        </w:rPr>
      </w:pPr>
    </w:p>
    <w:p w:rsidR="00227D25" w:rsidRPr="00290644" w:rsidRDefault="00227D25" w:rsidP="008B3969">
      <w:pPr>
        <w:spacing w:line="360" w:lineRule="auto"/>
        <w:rPr>
          <w:rFonts w:ascii="Arial" w:hAnsi="Arial" w:cs="Arial"/>
          <w:b/>
          <w:sz w:val="24"/>
          <w:szCs w:val="24"/>
        </w:rPr>
      </w:pPr>
      <w:r w:rsidRPr="00290644">
        <w:rPr>
          <w:rFonts w:ascii="Arial" w:hAnsi="Arial" w:cs="Arial"/>
          <w:b/>
          <w:sz w:val="24"/>
          <w:szCs w:val="24"/>
        </w:rPr>
        <w:t>Aufgabe 2</w:t>
      </w:r>
    </w:p>
    <w:p w:rsidR="00C0720D" w:rsidRPr="00C0720D" w:rsidRDefault="00C0720D" w:rsidP="008B3969">
      <w:pPr>
        <w:spacing w:line="360" w:lineRule="auto"/>
        <w:rPr>
          <w:rFonts w:ascii="Arial" w:hAnsi="Arial" w:cs="Arial"/>
          <w:sz w:val="24"/>
          <w:szCs w:val="24"/>
        </w:rPr>
      </w:pPr>
      <w:r>
        <w:rPr>
          <w:rFonts w:ascii="Arial" w:hAnsi="Arial" w:cs="Arial"/>
          <w:sz w:val="24"/>
          <w:szCs w:val="24"/>
        </w:rPr>
        <w:t>Abgelesene Halbwertszeiten aus der Messerkurve des Zerfalls von Radon</w:t>
      </w:r>
      <w:r w:rsidR="002C661E">
        <w:rPr>
          <w:rFonts w:ascii="Arial" w:hAnsi="Arial" w:cs="Arial"/>
          <w:sz w:val="24"/>
          <w:szCs w:val="24"/>
        </w:rPr>
        <w:t xml:space="preserve"> (in der jeweiligen Farbe, welche auch auf dem Diagramm eingezeichnet wurde</w:t>
      </w:r>
      <w:r w:rsidR="00BB3E33">
        <w:rPr>
          <w:rFonts w:ascii="Arial" w:hAnsi="Arial" w:cs="Arial"/>
          <w:sz w:val="24"/>
          <w:szCs w:val="24"/>
        </w:rPr>
        <w:t>n</w:t>
      </w:r>
      <w:r w:rsidR="002C661E">
        <w:rPr>
          <w:rFonts w:ascii="Arial" w:hAnsi="Arial" w:cs="Arial"/>
          <w:sz w:val="24"/>
          <w:szCs w:val="24"/>
        </w:rPr>
        <w:t>)</w:t>
      </w:r>
      <w:r>
        <w:rPr>
          <w:rFonts w:ascii="Arial" w:hAnsi="Arial" w:cs="Arial"/>
          <w:sz w:val="24"/>
          <w:szCs w:val="24"/>
        </w:rPr>
        <w:t>:</w:t>
      </w:r>
      <w:r w:rsidR="00BB3E33">
        <w:rPr>
          <w:rFonts w:ascii="Arial" w:hAnsi="Arial" w:cs="Arial"/>
          <w:sz w:val="24"/>
          <w:szCs w:val="24"/>
        </w:rPr>
        <w:t xml:space="preserve"> mit einem </w:t>
      </w:r>
      <w:r w:rsidR="00126155">
        <w:rPr>
          <w:rFonts w:ascii="Arial" w:hAnsi="Arial" w:cs="Arial"/>
          <w:sz w:val="24"/>
          <w:szCs w:val="24"/>
        </w:rPr>
        <w:t xml:space="preserve">absoluten </w:t>
      </w:r>
      <w:r w:rsidR="00BB3E33">
        <w:rPr>
          <w:rFonts w:ascii="Arial" w:hAnsi="Arial" w:cs="Arial"/>
          <w:sz w:val="24"/>
          <w:szCs w:val="24"/>
        </w:rPr>
        <w:t>Fehler von ±2s</w:t>
      </w:r>
    </w:p>
    <w:p w:rsidR="00BB3E33" w:rsidRDefault="00C0720D" w:rsidP="008B3969">
      <w:pPr>
        <w:spacing w:line="360" w:lineRule="auto"/>
        <w:rPr>
          <w:rFonts w:ascii="Arial" w:hAnsi="Arial" w:cs="Arial"/>
          <w:color w:val="FF33CC"/>
          <w:sz w:val="24"/>
          <w:szCs w:val="24"/>
        </w:rPr>
      </w:pPr>
      <w:r w:rsidRPr="00C0720D">
        <w:rPr>
          <w:rFonts w:ascii="Arial" w:hAnsi="Arial" w:cs="Arial"/>
          <w:color w:val="5B9BD5" w:themeColor="accent1"/>
          <w:sz w:val="24"/>
          <w:szCs w:val="24"/>
        </w:rPr>
        <w:t>59s</w:t>
      </w:r>
      <w:r w:rsidRPr="00C0720D">
        <w:rPr>
          <w:rFonts w:ascii="Arial" w:hAnsi="Arial" w:cs="Arial"/>
          <w:sz w:val="24"/>
          <w:szCs w:val="24"/>
        </w:rPr>
        <w:t xml:space="preserve">, </w:t>
      </w:r>
      <w:r>
        <w:rPr>
          <w:rFonts w:ascii="Arial" w:hAnsi="Arial" w:cs="Arial"/>
          <w:color w:val="7030A0"/>
          <w:sz w:val="24"/>
          <w:szCs w:val="24"/>
        </w:rPr>
        <w:t>55</w:t>
      </w:r>
      <w:r w:rsidRPr="00C0720D">
        <w:rPr>
          <w:rFonts w:ascii="Arial" w:hAnsi="Arial" w:cs="Arial"/>
          <w:color w:val="7030A0"/>
          <w:sz w:val="24"/>
          <w:szCs w:val="24"/>
        </w:rPr>
        <w:t>s</w:t>
      </w:r>
      <w:r w:rsidRPr="00C0720D">
        <w:rPr>
          <w:rFonts w:ascii="Arial" w:hAnsi="Arial" w:cs="Arial"/>
          <w:sz w:val="24"/>
          <w:szCs w:val="24"/>
        </w:rPr>
        <w:t xml:space="preserve">, </w:t>
      </w:r>
      <w:r>
        <w:rPr>
          <w:rFonts w:ascii="Arial" w:hAnsi="Arial" w:cs="Arial"/>
          <w:color w:val="FF0000"/>
          <w:sz w:val="24"/>
          <w:szCs w:val="24"/>
        </w:rPr>
        <w:t>56</w:t>
      </w:r>
      <w:r w:rsidRPr="00C0720D">
        <w:rPr>
          <w:rFonts w:ascii="Arial" w:hAnsi="Arial" w:cs="Arial"/>
          <w:color w:val="FF0000"/>
          <w:sz w:val="24"/>
          <w:szCs w:val="24"/>
        </w:rPr>
        <w:t>s</w:t>
      </w:r>
      <w:r w:rsidRPr="00C0720D">
        <w:rPr>
          <w:rFonts w:ascii="Arial" w:hAnsi="Arial" w:cs="Arial"/>
          <w:sz w:val="24"/>
          <w:szCs w:val="24"/>
        </w:rPr>
        <w:t xml:space="preserve">, </w:t>
      </w:r>
      <w:r>
        <w:rPr>
          <w:rFonts w:ascii="Arial" w:hAnsi="Arial" w:cs="Arial"/>
          <w:color w:val="70AD47" w:themeColor="accent6"/>
          <w:sz w:val="24"/>
          <w:szCs w:val="24"/>
        </w:rPr>
        <w:t>57</w:t>
      </w:r>
      <w:r w:rsidRPr="00C0720D">
        <w:rPr>
          <w:rFonts w:ascii="Arial" w:hAnsi="Arial" w:cs="Arial"/>
          <w:color w:val="70AD47" w:themeColor="accent6"/>
          <w:sz w:val="24"/>
          <w:szCs w:val="24"/>
        </w:rPr>
        <w:t>s</w:t>
      </w:r>
      <w:r>
        <w:rPr>
          <w:rFonts w:ascii="Arial" w:hAnsi="Arial" w:cs="Arial"/>
          <w:sz w:val="24"/>
          <w:szCs w:val="24"/>
        </w:rPr>
        <w:t xml:space="preserve">, </w:t>
      </w:r>
      <w:r>
        <w:rPr>
          <w:rFonts w:ascii="Arial" w:hAnsi="Arial" w:cs="Arial"/>
          <w:color w:val="FF33CC"/>
          <w:sz w:val="24"/>
          <w:szCs w:val="24"/>
        </w:rPr>
        <w:t xml:space="preserve">55s </w:t>
      </w:r>
    </w:p>
    <w:p w:rsidR="00DE0C31" w:rsidRDefault="00C0720D" w:rsidP="008B3969">
      <w:pPr>
        <w:spacing w:line="360" w:lineRule="auto"/>
        <w:rPr>
          <w:rFonts w:ascii="Arial" w:hAnsi="Arial" w:cs="Arial"/>
          <w:sz w:val="24"/>
          <w:szCs w:val="24"/>
        </w:rPr>
      </w:pPr>
      <w:r w:rsidRPr="00C0720D">
        <w:rPr>
          <w:rFonts w:ascii="Arial" w:hAnsi="Arial" w:cs="Arial"/>
          <w:sz w:val="24"/>
          <w:szCs w:val="24"/>
        </w:rPr>
        <w:sym w:font="Symbol" w:char="F0C6"/>
      </w:r>
      <w:r>
        <w:rPr>
          <w:rFonts w:ascii="Arial" w:hAnsi="Arial" w:cs="Arial"/>
          <w:sz w:val="24"/>
          <w:szCs w:val="24"/>
        </w:rPr>
        <w:t xml:space="preserve"> = 56.4</w:t>
      </w:r>
      <w:r w:rsidR="002C661E">
        <w:rPr>
          <w:rFonts w:ascii="Arial" w:hAnsi="Arial" w:cs="Arial"/>
          <w:sz w:val="24"/>
          <w:szCs w:val="24"/>
        </w:rPr>
        <w:t>±2s</w:t>
      </w:r>
    </w:p>
    <w:p w:rsidR="00C0720D" w:rsidRPr="00C0720D" w:rsidRDefault="00C0720D" w:rsidP="008B3969">
      <w:pPr>
        <w:spacing w:line="360" w:lineRule="auto"/>
        <w:rPr>
          <w:rFonts w:ascii="Arial" w:hAnsi="Arial" w:cs="Arial"/>
          <w:color w:val="FF33CC"/>
          <w:sz w:val="24"/>
          <w:szCs w:val="24"/>
        </w:rPr>
      </w:pPr>
      <w:r>
        <w:rPr>
          <w:rFonts w:ascii="Arial" w:hAnsi="Arial" w:cs="Arial"/>
          <w:sz w:val="24"/>
          <w:szCs w:val="24"/>
        </w:rPr>
        <w:t xml:space="preserve">Verglichen mit der </w:t>
      </w:r>
      <w:r w:rsidR="002C661E">
        <w:rPr>
          <w:rFonts w:ascii="Arial" w:hAnsi="Arial" w:cs="Arial"/>
          <w:sz w:val="24"/>
          <w:szCs w:val="24"/>
        </w:rPr>
        <w:t>Halbwertszeit</w:t>
      </w:r>
      <w:r>
        <w:rPr>
          <w:rFonts w:ascii="Arial" w:hAnsi="Arial" w:cs="Arial"/>
          <w:sz w:val="24"/>
          <w:szCs w:val="24"/>
        </w:rPr>
        <w:t xml:space="preserve"> aus der </w:t>
      </w:r>
      <w:proofErr w:type="spellStart"/>
      <w:r>
        <w:rPr>
          <w:rFonts w:ascii="Arial" w:hAnsi="Arial" w:cs="Arial"/>
          <w:sz w:val="24"/>
          <w:szCs w:val="24"/>
        </w:rPr>
        <w:t>FoTaBe</w:t>
      </w:r>
      <w:proofErr w:type="spellEnd"/>
      <w:r>
        <w:rPr>
          <w:rFonts w:ascii="Arial" w:hAnsi="Arial" w:cs="Arial"/>
          <w:sz w:val="24"/>
          <w:szCs w:val="24"/>
        </w:rPr>
        <w:t xml:space="preserve"> S.200 passt das </w:t>
      </w:r>
      <w:r w:rsidRPr="002C661E">
        <w:rPr>
          <w:rFonts w:ascii="Arial" w:hAnsi="Arial" w:cs="Arial"/>
          <w:b/>
          <w:sz w:val="24"/>
          <w:szCs w:val="24"/>
        </w:rPr>
        <w:t>Isotop Rn-220</w:t>
      </w:r>
      <w:r>
        <w:rPr>
          <w:rFonts w:ascii="Arial" w:hAnsi="Arial" w:cs="Arial"/>
          <w:sz w:val="24"/>
          <w:szCs w:val="24"/>
        </w:rPr>
        <w:t xml:space="preserve"> mit einer H</w:t>
      </w:r>
      <w:r w:rsidR="00BB3E33">
        <w:rPr>
          <w:rFonts w:ascii="Arial" w:hAnsi="Arial" w:cs="Arial"/>
          <w:sz w:val="24"/>
          <w:szCs w:val="24"/>
        </w:rPr>
        <w:t>albwertszeit von 55.6s am besten</w:t>
      </w:r>
      <w:r>
        <w:rPr>
          <w:rFonts w:ascii="Arial" w:hAnsi="Arial" w:cs="Arial"/>
          <w:sz w:val="24"/>
          <w:szCs w:val="24"/>
        </w:rPr>
        <w:t xml:space="preserve"> zu unseren Messwerten</w:t>
      </w:r>
      <w:r w:rsidR="00BB3E33">
        <w:rPr>
          <w:rFonts w:ascii="Arial" w:hAnsi="Arial" w:cs="Arial"/>
          <w:sz w:val="24"/>
          <w:szCs w:val="24"/>
        </w:rPr>
        <w:t>.</w:t>
      </w:r>
    </w:p>
    <w:p w:rsidR="00C0720D" w:rsidRDefault="00C0720D" w:rsidP="008B3969">
      <w:pPr>
        <w:spacing w:line="360" w:lineRule="auto"/>
        <w:rPr>
          <w:rFonts w:ascii="Arial" w:hAnsi="Arial" w:cs="Arial"/>
          <w:b/>
          <w:sz w:val="28"/>
          <w:szCs w:val="24"/>
        </w:rPr>
      </w:pPr>
    </w:p>
    <w:p w:rsidR="00EA7BC8" w:rsidRDefault="00EA7BC8" w:rsidP="008B3969">
      <w:pPr>
        <w:spacing w:line="360" w:lineRule="auto"/>
        <w:rPr>
          <w:rFonts w:ascii="Arial" w:hAnsi="Arial" w:cs="Arial"/>
          <w:b/>
          <w:sz w:val="24"/>
          <w:szCs w:val="24"/>
        </w:rPr>
      </w:pPr>
    </w:p>
    <w:p w:rsidR="00EA7BC8" w:rsidRDefault="00EA7BC8" w:rsidP="008B3969">
      <w:pPr>
        <w:spacing w:line="360" w:lineRule="auto"/>
        <w:rPr>
          <w:rFonts w:ascii="Arial" w:hAnsi="Arial" w:cs="Arial"/>
          <w:b/>
          <w:sz w:val="24"/>
          <w:szCs w:val="24"/>
        </w:rPr>
      </w:pPr>
    </w:p>
    <w:p w:rsidR="00EA7BC8" w:rsidRDefault="00EA7BC8" w:rsidP="008B3969">
      <w:pPr>
        <w:spacing w:line="360" w:lineRule="auto"/>
        <w:rPr>
          <w:rFonts w:ascii="Arial" w:hAnsi="Arial" w:cs="Arial"/>
          <w:b/>
          <w:sz w:val="24"/>
          <w:szCs w:val="24"/>
        </w:rPr>
      </w:pPr>
    </w:p>
    <w:p w:rsidR="00227D25" w:rsidRPr="00290644" w:rsidRDefault="00227D25" w:rsidP="008B3969">
      <w:pPr>
        <w:spacing w:line="360" w:lineRule="auto"/>
        <w:rPr>
          <w:rFonts w:ascii="Arial" w:hAnsi="Arial" w:cs="Arial"/>
          <w:b/>
          <w:sz w:val="24"/>
          <w:szCs w:val="24"/>
        </w:rPr>
      </w:pPr>
      <w:r w:rsidRPr="00290644">
        <w:rPr>
          <w:rFonts w:ascii="Arial" w:hAnsi="Arial" w:cs="Arial"/>
          <w:b/>
          <w:sz w:val="24"/>
          <w:szCs w:val="24"/>
        </w:rPr>
        <w:lastRenderedPageBreak/>
        <w:t>Aufgabe 3</w:t>
      </w:r>
    </w:p>
    <w:p w:rsidR="00DB58D9" w:rsidRPr="00DB58D9" w:rsidRDefault="00DB58D9" w:rsidP="008B3969">
      <w:pPr>
        <w:spacing w:line="360" w:lineRule="auto"/>
        <w:rPr>
          <w:rFonts w:ascii="Arial" w:hAnsi="Arial" w:cs="Arial"/>
          <w:sz w:val="24"/>
          <w:szCs w:val="24"/>
        </w:rPr>
      </w:pPr>
      <w:r w:rsidRPr="00DB58D9">
        <w:rPr>
          <w:rFonts w:ascii="Arial" w:hAnsi="Arial" w:cs="Arial"/>
          <w:sz w:val="24"/>
          <w:szCs w:val="24"/>
        </w:rPr>
        <w:t>Es muss die Annahme getroffen werden, dass</w:t>
      </w:r>
      <w:r>
        <w:rPr>
          <w:rFonts w:ascii="Arial" w:hAnsi="Arial" w:cs="Arial"/>
          <w:sz w:val="24"/>
          <w:szCs w:val="24"/>
        </w:rPr>
        <w:t xml:space="preserve"> die Halbwertszeit konstant bleibt.</w:t>
      </w:r>
      <w:r w:rsidRPr="00DB58D9">
        <w:rPr>
          <w:rFonts w:ascii="Arial" w:hAnsi="Arial" w:cs="Arial"/>
          <w:sz w:val="24"/>
          <w:szCs w:val="24"/>
        </w:rPr>
        <w:t xml:space="preserve"> </w:t>
      </w:r>
      <w:r w:rsidR="00DE0C31">
        <w:rPr>
          <w:rFonts w:ascii="Arial" w:hAnsi="Arial" w:cs="Arial"/>
          <w:sz w:val="24"/>
          <w:szCs w:val="24"/>
        </w:rPr>
        <w:t>Der Wert ist wahrsch</w:t>
      </w:r>
      <w:r w:rsidR="00DB518E">
        <w:rPr>
          <w:rFonts w:ascii="Arial" w:hAnsi="Arial" w:cs="Arial"/>
          <w:sz w:val="24"/>
          <w:szCs w:val="24"/>
        </w:rPr>
        <w:t>einlich eher zu gross, weil es</w:t>
      </w:r>
      <w:r w:rsidR="00287613">
        <w:rPr>
          <w:rFonts w:ascii="Arial" w:hAnsi="Arial" w:cs="Arial"/>
          <w:sz w:val="24"/>
          <w:szCs w:val="24"/>
        </w:rPr>
        <w:t xml:space="preserve"> bestimmt keine reine Sr-90 Quelle</w:t>
      </w:r>
      <w:r w:rsidR="00DB518E">
        <w:rPr>
          <w:rFonts w:ascii="Arial" w:hAnsi="Arial" w:cs="Arial"/>
          <w:sz w:val="24"/>
          <w:szCs w:val="24"/>
        </w:rPr>
        <w:t xml:space="preserve"> ist</w:t>
      </w:r>
      <w:r w:rsidR="00287613">
        <w:rPr>
          <w:rFonts w:ascii="Arial" w:hAnsi="Arial" w:cs="Arial"/>
          <w:sz w:val="24"/>
          <w:szCs w:val="24"/>
        </w:rPr>
        <w:t>. Zudem Befand sich die Quelle in einem kleinen Hohlraum, beim Austreten wurden daher auch radioaktive Strahlen a</w:t>
      </w:r>
      <w:r w:rsidR="00DB518E">
        <w:rPr>
          <w:rFonts w:ascii="Arial" w:hAnsi="Arial" w:cs="Arial"/>
          <w:sz w:val="24"/>
          <w:szCs w:val="24"/>
        </w:rPr>
        <w:t>bsorbiert, bevor sie durch das Fenster des Geigenmüllerzählrohrs</w:t>
      </w:r>
      <w:r w:rsidR="00287613">
        <w:rPr>
          <w:rFonts w:ascii="Arial" w:hAnsi="Arial" w:cs="Arial"/>
          <w:sz w:val="24"/>
          <w:szCs w:val="24"/>
        </w:rPr>
        <w:t xml:space="preserve"> treffen konnten.</w:t>
      </w:r>
      <w:r w:rsidR="00A16680">
        <w:rPr>
          <w:rFonts w:ascii="Arial" w:hAnsi="Arial" w:cs="Arial"/>
          <w:sz w:val="24"/>
          <w:szCs w:val="24"/>
        </w:rPr>
        <w:t xml:space="preserve"> Der Fehler für die Radien beträgt 0.1mm.</w:t>
      </w:r>
    </w:p>
    <w:p w:rsidR="00B0011C" w:rsidRDefault="00EA7BC8" w:rsidP="008B3969">
      <w:pPr>
        <w:spacing w:line="360" w:lineRule="auto"/>
        <w:rPr>
          <w:rFonts w:ascii="Arial" w:hAnsi="Arial" w:cs="Arial"/>
          <w:sz w:val="24"/>
          <w:szCs w:val="24"/>
        </w:rPr>
      </w:pPr>
      <w:r>
        <w:rPr>
          <w:rFonts w:ascii="Arial" w:hAnsi="Arial" w:cs="Arial"/>
          <w:sz w:val="24"/>
          <w:szCs w:val="24"/>
        </w:rPr>
        <w:t>-</w:t>
      </w:r>
      <w:r w:rsidR="0003637C">
        <w:rPr>
          <w:rFonts w:ascii="Arial" w:hAnsi="Arial" w:cs="Arial"/>
          <w:sz w:val="24"/>
          <w:szCs w:val="24"/>
        </w:rPr>
        <w:t>Radius des F</w:t>
      </w:r>
      <w:r w:rsidR="00B0011C">
        <w:rPr>
          <w:rFonts w:ascii="Arial" w:hAnsi="Arial" w:cs="Arial"/>
          <w:sz w:val="24"/>
          <w:szCs w:val="24"/>
        </w:rPr>
        <w:t>enster</w:t>
      </w:r>
      <w:r w:rsidR="0003637C">
        <w:rPr>
          <w:rFonts w:ascii="Arial" w:hAnsi="Arial" w:cs="Arial"/>
          <w:sz w:val="24"/>
          <w:szCs w:val="24"/>
        </w:rPr>
        <w:t>s</w:t>
      </w:r>
      <w:r w:rsidR="002C135E">
        <w:rPr>
          <w:rFonts w:ascii="Arial" w:hAnsi="Arial" w:cs="Arial"/>
          <w:sz w:val="24"/>
          <w:szCs w:val="24"/>
        </w:rPr>
        <w:t xml:space="preserve"> r </w:t>
      </w:r>
      <w:r w:rsidR="002C135E">
        <w:rPr>
          <w:rFonts w:ascii="Arial" w:hAnsi="Arial" w:cs="Arial"/>
          <w:sz w:val="24"/>
          <w:szCs w:val="24"/>
          <w:vertAlign w:val="subscript"/>
        </w:rPr>
        <w:t xml:space="preserve">1 </w:t>
      </w:r>
      <w:r w:rsidR="00A16680">
        <w:rPr>
          <w:rFonts w:ascii="Arial" w:hAnsi="Arial" w:cs="Arial"/>
          <w:sz w:val="24"/>
          <w:szCs w:val="24"/>
        </w:rPr>
        <w:t xml:space="preserve">: </w:t>
      </w:r>
      <w:r w:rsidR="0003637C">
        <w:rPr>
          <w:rFonts w:ascii="Arial" w:hAnsi="Arial" w:cs="Arial"/>
          <w:sz w:val="24"/>
          <w:szCs w:val="24"/>
        </w:rPr>
        <w:t>0.01</w:t>
      </w:r>
      <w:r w:rsidR="00C22F56">
        <w:rPr>
          <w:rFonts w:ascii="Arial" w:hAnsi="Arial" w:cs="Arial"/>
          <w:sz w:val="24"/>
          <w:szCs w:val="24"/>
        </w:rPr>
        <w:t>± 0.0001</w:t>
      </w:r>
      <w:r w:rsidR="0003637C">
        <w:rPr>
          <w:rFonts w:ascii="Arial" w:hAnsi="Arial" w:cs="Arial"/>
          <w:sz w:val="24"/>
          <w:szCs w:val="24"/>
        </w:rPr>
        <w:t>m</w:t>
      </w:r>
    </w:p>
    <w:p w:rsidR="0003637C" w:rsidRDefault="00EA7BC8" w:rsidP="008B3969">
      <w:pPr>
        <w:spacing w:line="360" w:lineRule="auto"/>
        <w:rPr>
          <w:rFonts w:ascii="Arial" w:hAnsi="Arial" w:cs="Arial"/>
          <w:sz w:val="24"/>
          <w:szCs w:val="24"/>
        </w:rPr>
      </w:pPr>
      <w:r>
        <w:rPr>
          <w:rFonts w:ascii="Arial" w:hAnsi="Arial" w:cs="Arial"/>
          <w:sz w:val="24"/>
          <w:szCs w:val="24"/>
        </w:rPr>
        <w:t>-</w:t>
      </w:r>
      <w:r w:rsidR="0003637C">
        <w:rPr>
          <w:rFonts w:ascii="Arial" w:hAnsi="Arial" w:cs="Arial"/>
          <w:sz w:val="24"/>
          <w:szCs w:val="24"/>
        </w:rPr>
        <w:t xml:space="preserve">Radius der Kugel </w:t>
      </w:r>
      <w:r w:rsidR="002C135E">
        <w:rPr>
          <w:rFonts w:ascii="Arial" w:hAnsi="Arial" w:cs="Arial"/>
          <w:sz w:val="24"/>
          <w:szCs w:val="24"/>
        </w:rPr>
        <w:t xml:space="preserve">r </w:t>
      </w:r>
      <w:r w:rsidR="002C135E">
        <w:rPr>
          <w:rFonts w:ascii="Arial" w:hAnsi="Arial" w:cs="Arial"/>
          <w:sz w:val="24"/>
          <w:szCs w:val="24"/>
          <w:vertAlign w:val="subscript"/>
        </w:rPr>
        <w:t>2</w:t>
      </w:r>
      <w:r w:rsidR="00DB518E">
        <w:rPr>
          <w:rFonts w:ascii="Arial" w:hAnsi="Arial" w:cs="Arial"/>
          <w:sz w:val="24"/>
          <w:szCs w:val="24"/>
          <w:vertAlign w:val="subscript"/>
        </w:rPr>
        <w:t xml:space="preserve"> </w:t>
      </w:r>
      <w:r w:rsidR="0003637C">
        <w:rPr>
          <w:rFonts w:ascii="Arial" w:hAnsi="Arial" w:cs="Arial"/>
          <w:sz w:val="24"/>
          <w:szCs w:val="24"/>
        </w:rPr>
        <w:t xml:space="preserve">(Abstand der </w:t>
      </w:r>
      <w:r w:rsidR="00DB518E">
        <w:rPr>
          <w:rFonts w:ascii="Arial" w:hAnsi="Arial" w:cs="Arial"/>
          <w:sz w:val="24"/>
          <w:szCs w:val="24"/>
        </w:rPr>
        <w:t>Sr-90 Quelle zum Fenster) :</w:t>
      </w:r>
      <w:r w:rsidR="0003637C">
        <w:rPr>
          <w:rFonts w:ascii="Arial" w:hAnsi="Arial" w:cs="Arial"/>
          <w:sz w:val="24"/>
          <w:szCs w:val="24"/>
        </w:rPr>
        <w:t xml:space="preserve"> 0.1</w:t>
      </w:r>
      <w:r w:rsidR="00C22F56">
        <w:rPr>
          <w:rFonts w:ascii="Arial" w:hAnsi="Arial" w:cs="Arial"/>
          <w:sz w:val="24"/>
          <w:szCs w:val="24"/>
        </w:rPr>
        <w:t>± 0.0001</w:t>
      </w:r>
      <w:r w:rsidR="0003637C">
        <w:rPr>
          <w:rFonts w:ascii="Arial" w:hAnsi="Arial" w:cs="Arial"/>
          <w:sz w:val="24"/>
          <w:szCs w:val="24"/>
        </w:rPr>
        <w:t xml:space="preserve">m </w:t>
      </w:r>
    </w:p>
    <w:p w:rsidR="0003637C" w:rsidRDefault="00EA7BC8" w:rsidP="008B3969">
      <w:pPr>
        <w:spacing w:line="360" w:lineRule="auto"/>
        <w:rPr>
          <w:rFonts w:ascii="Arial" w:hAnsi="Arial" w:cs="Arial"/>
          <w:sz w:val="24"/>
          <w:szCs w:val="24"/>
        </w:rPr>
      </w:pPr>
      <w:r>
        <w:rPr>
          <w:rFonts w:ascii="Arial" w:hAnsi="Arial" w:cs="Arial"/>
          <w:sz w:val="24"/>
          <w:szCs w:val="24"/>
        </w:rPr>
        <w:t>-</w:t>
      </w:r>
      <w:proofErr w:type="spellStart"/>
      <w:r w:rsidR="0003637C">
        <w:rPr>
          <w:rFonts w:ascii="Arial" w:hAnsi="Arial" w:cs="Arial"/>
          <w:sz w:val="24"/>
          <w:szCs w:val="24"/>
        </w:rPr>
        <w:t>Zählrate</w:t>
      </w:r>
      <w:proofErr w:type="spellEnd"/>
      <w:r w:rsidR="0003637C">
        <w:rPr>
          <w:rFonts w:ascii="Arial" w:hAnsi="Arial" w:cs="Arial"/>
          <w:sz w:val="24"/>
          <w:szCs w:val="24"/>
        </w:rPr>
        <w:t xml:space="preserve"> (Durchschnitt aus zehn Messungen) : 24.6 </w:t>
      </w:r>
      <w:proofErr w:type="spellStart"/>
      <w:r w:rsidR="0003637C">
        <w:rPr>
          <w:rFonts w:ascii="Arial" w:hAnsi="Arial" w:cs="Arial"/>
          <w:sz w:val="24"/>
          <w:szCs w:val="24"/>
        </w:rPr>
        <w:t>imp</w:t>
      </w:r>
      <w:proofErr w:type="spellEnd"/>
      <w:r w:rsidR="0003637C">
        <w:rPr>
          <w:rFonts w:ascii="Arial" w:hAnsi="Arial" w:cs="Arial"/>
          <w:sz w:val="24"/>
          <w:szCs w:val="24"/>
        </w:rPr>
        <w:t>/s</w:t>
      </w:r>
    </w:p>
    <w:p w:rsidR="00277C07" w:rsidRDefault="00EA7BC8" w:rsidP="008B3969">
      <w:pPr>
        <w:spacing w:line="360" w:lineRule="auto"/>
        <w:rPr>
          <w:rFonts w:ascii="Arial" w:hAnsi="Arial" w:cs="Arial"/>
          <w:sz w:val="24"/>
          <w:szCs w:val="24"/>
        </w:rPr>
      </w:pPr>
      <w:r>
        <w:rPr>
          <w:rFonts w:ascii="Arial" w:hAnsi="Arial" w:cs="Arial"/>
          <w:sz w:val="24"/>
          <w:szCs w:val="24"/>
        </w:rPr>
        <w:t>-</w:t>
      </w:r>
      <w:r w:rsidR="00277C07">
        <w:rPr>
          <w:rFonts w:ascii="Arial" w:hAnsi="Arial" w:cs="Arial"/>
          <w:sz w:val="24"/>
          <w:szCs w:val="24"/>
        </w:rPr>
        <w:t>T</w:t>
      </w:r>
      <w:r w:rsidR="00277C07">
        <w:rPr>
          <w:rFonts w:ascii="Arial" w:hAnsi="Arial" w:cs="Arial"/>
          <w:sz w:val="24"/>
          <w:szCs w:val="24"/>
          <w:vertAlign w:val="subscript"/>
        </w:rPr>
        <w:t xml:space="preserve">1/2 Sr-90 </w:t>
      </w:r>
      <w:r w:rsidR="00277C07">
        <w:rPr>
          <w:rFonts w:ascii="Arial" w:hAnsi="Arial" w:cs="Arial"/>
          <w:sz w:val="24"/>
          <w:szCs w:val="24"/>
        </w:rPr>
        <w:t xml:space="preserve">=28.79 a </w:t>
      </w:r>
      <w:r w:rsidR="002C135E">
        <w:rPr>
          <w:rFonts w:ascii="Arial" w:hAnsi="Arial" w:cs="Arial"/>
          <w:sz w:val="24"/>
          <w:szCs w:val="24"/>
        </w:rPr>
        <w:t>=</w:t>
      </w:r>
      <w:r w:rsidR="00A16680">
        <w:rPr>
          <w:rFonts w:ascii="Arial" w:hAnsi="Arial" w:cs="Arial"/>
          <w:sz w:val="24"/>
          <w:szCs w:val="24"/>
        </w:rPr>
        <w:t xml:space="preserve"> </w:t>
      </w:r>
      <w:r w:rsidR="002C135E">
        <w:rPr>
          <w:rFonts w:ascii="Arial" w:hAnsi="Arial" w:cs="Arial"/>
          <w:sz w:val="24"/>
          <w:szCs w:val="24"/>
        </w:rPr>
        <w:t xml:space="preserve">907921440s </w:t>
      </w:r>
      <w:r w:rsidR="00277C07">
        <w:rPr>
          <w:rFonts w:ascii="Arial" w:hAnsi="Arial" w:cs="Arial"/>
          <w:sz w:val="24"/>
          <w:szCs w:val="24"/>
        </w:rPr>
        <w:t xml:space="preserve">( </w:t>
      </w:r>
      <w:proofErr w:type="spellStart"/>
      <w:r w:rsidR="00277C07">
        <w:rPr>
          <w:rFonts w:ascii="Arial" w:hAnsi="Arial" w:cs="Arial"/>
          <w:sz w:val="24"/>
          <w:szCs w:val="24"/>
        </w:rPr>
        <w:t>FoTaBe</w:t>
      </w:r>
      <w:proofErr w:type="spellEnd"/>
      <w:r w:rsidR="00277C07">
        <w:rPr>
          <w:rFonts w:ascii="Arial" w:hAnsi="Arial" w:cs="Arial"/>
          <w:sz w:val="24"/>
          <w:szCs w:val="24"/>
        </w:rPr>
        <w:t xml:space="preserve"> Ausgabe 2013 S.199</w:t>
      </w:r>
      <w:r>
        <w:rPr>
          <w:rFonts w:ascii="Arial" w:hAnsi="Arial" w:cs="Arial"/>
          <w:sz w:val="24"/>
          <w:szCs w:val="24"/>
        </w:rPr>
        <w:t xml:space="preserve"> </w:t>
      </w:r>
      <w:r w:rsidR="00A16680">
        <w:rPr>
          <w:rFonts w:ascii="Arial" w:hAnsi="Arial" w:cs="Arial"/>
          <w:sz w:val="24"/>
          <w:szCs w:val="24"/>
          <w:vertAlign w:val="superscript"/>
        </w:rPr>
        <w:t>[6]</w:t>
      </w:r>
      <w:r>
        <w:rPr>
          <w:rFonts w:ascii="Arial" w:hAnsi="Arial" w:cs="Arial"/>
          <w:sz w:val="24"/>
          <w:szCs w:val="24"/>
          <w:vertAlign w:val="superscript"/>
        </w:rPr>
        <w:t xml:space="preserve"> </w:t>
      </w:r>
      <w:r w:rsidR="00277C07">
        <w:rPr>
          <w:rFonts w:ascii="Arial" w:hAnsi="Arial" w:cs="Arial"/>
          <w:sz w:val="24"/>
          <w:szCs w:val="24"/>
        </w:rPr>
        <w:t>)</w:t>
      </w:r>
    </w:p>
    <w:p w:rsidR="00277C07" w:rsidRPr="00B972B5" w:rsidRDefault="00EA7BC8" w:rsidP="008B3969">
      <w:pPr>
        <w:spacing w:line="360" w:lineRule="auto"/>
        <w:rPr>
          <w:rFonts w:ascii="Arial" w:hAnsi="Arial" w:cs="Arial"/>
          <w:sz w:val="24"/>
          <w:szCs w:val="24"/>
        </w:rPr>
      </w:pPr>
      <w:r>
        <w:rPr>
          <w:rFonts w:ascii="Arial" w:hAnsi="Arial" w:cs="Arial"/>
          <w:sz w:val="24"/>
          <w:szCs w:val="24"/>
        </w:rPr>
        <w:t>-</w:t>
      </w:r>
      <w:r w:rsidR="00A16680">
        <w:rPr>
          <w:rFonts w:ascii="Arial" w:hAnsi="Arial" w:cs="Arial"/>
          <w:sz w:val="24"/>
          <w:szCs w:val="24"/>
        </w:rPr>
        <w:t xml:space="preserve">Masse eines </w:t>
      </w:r>
      <w:r w:rsidR="00F67205" w:rsidRPr="00B972B5">
        <w:rPr>
          <w:rFonts w:ascii="Arial" w:hAnsi="Arial" w:cs="Arial"/>
          <w:sz w:val="24"/>
          <w:szCs w:val="24"/>
        </w:rPr>
        <w:t>S</w:t>
      </w:r>
      <w:r w:rsidR="00C22F56">
        <w:rPr>
          <w:rFonts w:ascii="Arial" w:hAnsi="Arial" w:cs="Arial"/>
          <w:sz w:val="24"/>
          <w:szCs w:val="24"/>
        </w:rPr>
        <w:t>r</w:t>
      </w:r>
      <w:r w:rsidR="00A16680">
        <w:rPr>
          <w:rFonts w:ascii="Arial" w:hAnsi="Arial" w:cs="Arial"/>
          <w:sz w:val="24"/>
          <w:szCs w:val="24"/>
        </w:rPr>
        <w:t>-90-Isotop</w:t>
      </w:r>
      <w:r w:rsidR="00DB58D9" w:rsidRPr="00B972B5">
        <w:rPr>
          <w:rFonts w:ascii="Arial" w:hAnsi="Arial" w:cs="Arial"/>
          <w:sz w:val="24"/>
          <w:szCs w:val="24"/>
        </w:rPr>
        <w:t> :</w:t>
      </w:r>
      <w:r w:rsidR="00F67205" w:rsidRPr="00B972B5">
        <w:rPr>
          <w:rFonts w:ascii="Arial" w:hAnsi="Arial" w:cs="Arial"/>
          <w:sz w:val="24"/>
          <w:szCs w:val="24"/>
        </w:rPr>
        <w:t xml:space="preserve"> m </w:t>
      </w:r>
      <w:r w:rsidR="00F67205" w:rsidRPr="00B972B5">
        <w:rPr>
          <w:rFonts w:ascii="Arial" w:hAnsi="Arial" w:cs="Arial"/>
          <w:sz w:val="24"/>
          <w:szCs w:val="24"/>
          <w:vertAlign w:val="subscript"/>
        </w:rPr>
        <w:t>a</w:t>
      </w:r>
      <w:r>
        <w:rPr>
          <w:rFonts w:ascii="Arial" w:hAnsi="Arial" w:cs="Arial"/>
          <w:sz w:val="24"/>
          <w:szCs w:val="24"/>
        </w:rPr>
        <w:t xml:space="preserve"> = 89.907738 </w:t>
      </w:r>
      <w:r w:rsidR="007A6029" w:rsidRPr="00B972B5">
        <w:rPr>
          <w:rFonts w:ascii="Arial" w:hAnsi="Arial" w:cs="Arial"/>
          <w:sz w:val="24"/>
          <w:szCs w:val="24"/>
        </w:rPr>
        <w:t>u</w:t>
      </w:r>
      <w:r w:rsidR="00F67205" w:rsidRPr="00B972B5">
        <w:rPr>
          <w:rFonts w:ascii="Arial" w:hAnsi="Arial" w:cs="Arial"/>
          <w:sz w:val="24"/>
          <w:szCs w:val="24"/>
        </w:rPr>
        <w:t xml:space="preserve"> =1.49</w:t>
      </w:r>
      <w:r w:rsidR="00F67205">
        <w:rPr>
          <w:rFonts w:ascii="Arial" w:hAnsi="Arial" w:cs="Arial"/>
          <w:sz w:val="24"/>
          <w:szCs w:val="24"/>
          <w:lang w:val="fr-CH"/>
        </w:rPr>
        <w:sym w:font="Symbol" w:char="F0D7"/>
      </w:r>
      <w:r w:rsidR="00F67205" w:rsidRPr="00B972B5">
        <w:rPr>
          <w:rFonts w:ascii="Arial" w:hAnsi="Arial" w:cs="Arial"/>
          <w:sz w:val="24"/>
          <w:szCs w:val="24"/>
        </w:rPr>
        <w:t xml:space="preserve">10 </w:t>
      </w:r>
      <w:r w:rsidR="00F67205" w:rsidRPr="00B972B5">
        <w:rPr>
          <w:rFonts w:ascii="Arial" w:hAnsi="Arial" w:cs="Arial"/>
          <w:sz w:val="24"/>
          <w:szCs w:val="24"/>
          <w:vertAlign w:val="superscript"/>
        </w:rPr>
        <w:t xml:space="preserve">-25 </w:t>
      </w:r>
      <w:r w:rsidR="00F67205" w:rsidRPr="00B972B5">
        <w:rPr>
          <w:rFonts w:ascii="Arial" w:hAnsi="Arial" w:cs="Arial"/>
          <w:sz w:val="24"/>
          <w:szCs w:val="24"/>
        </w:rPr>
        <w:t>kg</w:t>
      </w:r>
      <w:r w:rsidR="00A16680">
        <w:rPr>
          <w:rFonts w:ascii="Arial" w:hAnsi="Arial" w:cs="Arial"/>
          <w:sz w:val="24"/>
          <w:szCs w:val="24"/>
        </w:rPr>
        <w:t xml:space="preserve"> (</w:t>
      </w:r>
      <w:proofErr w:type="spellStart"/>
      <w:r w:rsidR="00A16680">
        <w:rPr>
          <w:rFonts w:ascii="Arial" w:hAnsi="Arial" w:cs="Arial"/>
          <w:sz w:val="24"/>
          <w:szCs w:val="24"/>
        </w:rPr>
        <w:t>FoTaBe</w:t>
      </w:r>
      <w:proofErr w:type="spellEnd"/>
      <w:r w:rsidR="00A16680">
        <w:rPr>
          <w:rFonts w:ascii="Arial" w:hAnsi="Arial" w:cs="Arial"/>
          <w:sz w:val="24"/>
          <w:szCs w:val="24"/>
        </w:rPr>
        <w:t xml:space="preserve"> Ausgabe 2013 </w:t>
      </w:r>
      <w:r w:rsidR="00A16680">
        <w:rPr>
          <w:rFonts w:ascii="Arial" w:hAnsi="Arial" w:cs="Arial"/>
          <w:sz w:val="24"/>
          <w:szCs w:val="24"/>
          <w:vertAlign w:val="superscript"/>
        </w:rPr>
        <w:t>[6]</w:t>
      </w:r>
      <w:r w:rsidR="00A16680">
        <w:rPr>
          <w:rFonts w:ascii="Arial" w:hAnsi="Arial" w:cs="Arial"/>
          <w:sz w:val="24"/>
          <w:szCs w:val="24"/>
        </w:rPr>
        <w:t>)</w:t>
      </w:r>
    </w:p>
    <w:p w:rsidR="00DB58D9" w:rsidRPr="00DB58D9" w:rsidRDefault="00EA7BC8" w:rsidP="008B3969">
      <w:pPr>
        <w:spacing w:line="360" w:lineRule="auto"/>
        <w:rPr>
          <w:rFonts w:ascii="Arial" w:hAnsi="Arial" w:cs="Arial"/>
          <w:sz w:val="24"/>
          <w:szCs w:val="24"/>
        </w:rPr>
      </w:pPr>
      <w:r>
        <w:rPr>
          <w:rFonts w:ascii="Arial" w:hAnsi="Arial" w:cs="Arial"/>
          <w:sz w:val="24"/>
          <w:szCs w:val="24"/>
        </w:rPr>
        <w:t>-</w:t>
      </w:r>
      <w:r w:rsidR="00DB58D9" w:rsidRPr="00DB58D9">
        <w:rPr>
          <w:rFonts w:ascii="Arial" w:hAnsi="Arial" w:cs="Arial"/>
          <w:sz w:val="24"/>
          <w:szCs w:val="24"/>
        </w:rPr>
        <w:t xml:space="preserve">Berechnung der Menge des radioaktiven Materials </w:t>
      </w:r>
    </w:p>
    <w:p w:rsidR="00277C07" w:rsidRPr="00DB58D9" w:rsidRDefault="002C135E" w:rsidP="00DB58D9">
      <w:pPr>
        <w:pStyle w:val="Listenabsatz"/>
        <w:numPr>
          <w:ilvl w:val="0"/>
          <w:numId w:val="9"/>
        </w:numPr>
        <w:spacing w:line="360" w:lineRule="auto"/>
        <w:rPr>
          <w:rFonts w:ascii="Arial" w:hAnsi="Arial" w:cs="Arial"/>
          <w:sz w:val="24"/>
          <w:szCs w:val="24"/>
        </w:rPr>
      </w:pPr>
      <w:r w:rsidRPr="002C135E">
        <w:rPr>
          <w:position w:val="-84"/>
        </w:rPr>
        <w:object w:dxaOrig="7780" w:dyaOrig="1780">
          <v:shape id="_x0000_i1025" type="#_x0000_t75" style="width:389pt;height:89pt" o:ole="">
            <v:imagedata r:id="rId52" o:title=""/>
          </v:shape>
          <o:OLEObject Type="Embed" ProgID="Equation.3" ShapeID="_x0000_i1025" DrawAspect="Content" ObjectID="_1493375803" r:id="rId53"/>
        </w:object>
      </w:r>
    </w:p>
    <w:p w:rsidR="00B0011C" w:rsidRPr="00DB58D9" w:rsidRDefault="00C22F56" w:rsidP="00DB58D9">
      <w:pPr>
        <w:pStyle w:val="Listenabsatz"/>
        <w:numPr>
          <w:ilvl w:val="0"/>
          <w:numId w:val="9"/>
        </w:numPr>
        <w:spacing w:line="360" w:lineRule="auto"/>
        <w:rPr>
          <w:rFonts w:ascii="Arial" w:hAnsi="Arial" w:cs="Arial"/>
          <w:sz w:val="24"/>
          <w:szCs w:val="24"/>
        </w:rPr>
      </w:pPr>
      <w:r w:rsidRPr="00277C07">
        <w:rPr>
          <w:position w:val="-30"/>
        </w:rPr>
        <w:object w:dxaOrig="1700" w:dyaOrig="680">
          <v:shape id="_x0000_i1026" type="#_x0000_t75" style="width:85pt;height:34pt" o:ole="">
            <v:imagedata r:id="rId54" o:title=""/>
          </v:shape>
          <o:OLEObject Type="Embed" ProgID="Equation.3" ShapeID="_x0000_i1026" DrawAspect="Content" ObjectID="_1493375804" r:id="rId55"/>
        </w:object>
      </w:r>
      <w:r w:rsidR="0003637C" w:rsidRPr="00DB58D9">
        <w:rPr>
          <w:rFonts w:ascii="Arial" w:hAnsi="Arial" w:cs="Arial"/>
          <w:sz w:val="24"/>
          <w:szCs w:val="24"/>
        </w:rPr>
        <w:t xml:space="preserve"> </w:t>
      </w:r>
    </w:p>
    <w:p w:rsidR="0003637C" w:rsidRPr="00DB58D9" w:rsidRDefault="00C22F56" w:rsidP="00DB58D9">
      <w:pPr>
        <w:pStyle w:val="Listenabsatz"/>
        <w:numPr>
          <w:ilvl w:val="0"/>
          <w:numId w:val="9"/>
        </w:numPr>
        <w:spacing w:line="360" w:lineRule="auto"/>
        <w:rPr>
          <w:rFonts w:ascii="Arial" w:hAnsi="Arial" w:cs="Arial"/>
          <w:sz w:val="24"/>
          <w:szCs w:val="24"/>
        </w:rPr>
      </w:pPr>
      <w:r w:rsidRPr="00277C07">
        <w:rPr>
          <w:position w:val="-78"/>
        </w:rPr>
        <w:object w:dxaOrig="8400" w:dyaOrig="1680">
          <v:shape id="_x0000_i1027" type="#_x0000_t75" style="width:420pt;height:84pt" o:ole="">
            <v:imagedata r:id="rId56" o:title=""/>
          </v:shape>
          <o:OLEObject Type="Embed" ProgID="Equation.3" ShapeID="_x0000_i1027" DrawAspect="Content" ObjectID="_1493375805" r:id="rId57"/>
        </w:object>
      </w:r>
    </w:p>
    <w:p w:rsidR="00287613" w:rsidRDefault="0003637C" w:rsidP="00DB58D9">
      <w:pPr>
        <w:pStyle w:val="Listenabsatz"/>
        <w:numPr>
          <w:ilvl w:val="0"/>
          <w:numId w:val="9"/>
        </w:numPr>
        <w:spacing w:line="360" w:lineRule="auto"/>
        <w:rPr>
          <w:rFonts w:ascii="Arial" w:hAnsi="Arial" w:cs="Arial"/>
          <w:sz w:val="24"/>
          <w:szCs w:val="24"/>
        </w:rPr>
      </w:pPr>
      <w:r w:rsidRPr="00DB58D9">
        <w:rPr>
          <w:rFonts w:ascii="Arial" w:hAnsi="Arial" w:cs="Arial"/>
          <w:sz w:val="24"/>
          <w:szCs w:val="24"/>
        </w:rPr>
        <w:t xml:space="preserve"> </w:t>
      </w:r>
      <w:r w:rsidR="00A16680" w:rsidRPr="00A16680">
        <w:rPr>
          <w:position w:val="-20"/>
        </w:rPr>
        <w:object w:dxaOrig="6259" w:dyaOrig="460">
          <v:shape id="_x0000_i1030" type="#_x0000_t75" style="width:312.95pt;height:23pt" o:ole="">
            <v:imagedata r:id="rId58" o:title=""/>
          </v:shape>
          <o:OLEObject Type="Embed" ProgID="Equation.3" ShapeID="_x0000_i1030" DrawAspect="Content" ObjectID="_1493375806" r:id="rId59"/>
        </w:object>
      </w:r>
      <w:r w:rsidR="00DB58D9" w:rsidRPr="00DB58D9">
        <w:rPr>
          <w:rFonts w:ascii="Arial" w:hAnsi="Arial" w:cs="Arial"/>
          <w:sz w:val="24"/>
          <w:szCs w:val="24"/>
        </w:rPr>
        <w:t xml:space="preserve"> </w:t>
      </w:r>
    </w:p>
    <w:p w:rsidR="00287613" w:rsidRDefault="00287613" w:rsidP="00287613">
      <w:pPr>
        <w:spacing w:line="360" w:lineRule="auto"/>
        <w:rPr>
          <w:rFonts w:ascii="Arial" w:hAnsi="Arial" w:cs="Arial"/>
          <w:sz w:val="24"/>
          <w:szCs w:val="24"/>
        </w:rPr>
      </w:pPr>
    </w:p>
    <w:p w:rsidR="00287613" w:rsidRDefault="00287613" w:rsidP="00287613">
      <w:pPr>
        <w:spacing w:line="360" w:lineRule="auto"/>
        <w:rPr>
          <w:rFonts w:ascii="Arial" w:hAnsi="Arial" w:cs="Arial"/>
          <w:sz w:val="24"/>
          <w:szCs w:val="24"/>
        </w:rPr>
      </w:pPr>
    </w:p>
    <w:p w:rsidR="00B0011C" w:rsidRPr="00287613" w:rsidRDefault="00F67205" w:rsidP="00287613">
      <w:pPr>
        <w:spacing w:line="360" w:lineRule="auto"/>
        <w:rPr>
          <w:rFonts w:ascii="Arial" w:hAnsi="Arial" w:cs="Arial"/>
          <w:sz w:val="24"/>
          <w:szCs w:val="24"/>
        </w:rPr>
      </w:pPr>
      <w:r w:rsidRPr="00287613">
        <w:rPr>
          <w:rFonts w:ascii="Arial" w:hAnsi="Arial" w:cs="Arial"/>
          <w:sz w:val="24"/>
          <w:szCs w:val="24"/>
        </w:rPr>
        <w:t xml:space="preserve"> </w:t>
      </w:r>
      <w:r w:rsidR="00DB58D9" w:rsidRPr="00287613">
        <w:rPr>
          <w:rFonts w:ascii="Arial" w:hAnsi="Arial" w:cs="Arial"/>
          <w:sz w:val="24"/>
          <w:szCs w:val="24"/>
        </w:rPr>
        <w:t xml:space="preserve"> </w:t>
      </w:r>
    </w:p>
    <w:p w:rsidR="00C22F56" w:rsidRDefault="00C22F56" w:rsidP="00DB58D9">
      <w:pPr>
        <w:pStyle w:val="Listenabsatz"/>
        <w:numPr>
          <w:ilvl w:val="0"/>
          <w:numId w:val="9"/>
        </w:numPr>
        <w:spacing w:line="360" w:lineRule="auto"/>
        <w:rPr>
          <w:rFonts w:ascii="Arial" w:hAnsi="Arial" w:cs="Arial"/>
          <w:sz w:val="24"/>
          <w:szCs w:val="24"/>
        </w:rPr>
      </w:pPr>
      <w:r>
        <w:rPr>
          <w:rFonts w:ascii="Arial" w:hAnsi="Arial" w:cs="Arial"/>
          <w:sz w:val="24"/>
          <w:szCs w:val="24"/>
        </w:rPr>
        <w:lastRenderedPageBreak/>
        <w:t>Fehlerrechnung:</w:t>
      </w:r>
    </w:p>
    <w:p w:rsidR="00C22F56" w:rsidRPr="00DB58D9" w:rsidRDefault="00DA03FE" w:rsidP="00C22F56">
      <w:pPr>
        <w:pStyle w:val="Listenabsatz"/>
        <w:spacing w:line="360" w:lineRule="auto"/>
        <w:rPr>
          <w:rFonts w:ascii="Arial" w:hAnsi="Arial" w:cs="Arial"/>
          <w:sz w:val="24"/>
          <w:szCs w:val="24"/>
        </w:rPr>
      </w:pPr>
      <w:r w:rsidRPr="00C22F56">
        <w:rPr>
          <w:rFonts w:ascii="Arial" w:hAnsi="Arial" w:cs="Arial"/>
          <w:position w:val="-106"/>
          <w:sz w:val="24"/>
          <w:szCs w:val="24"/>
        </w:rPr>
        <w:object w:dxaOrig="5820" w:dyaOrig="2240">
          <v:shape id="_x0000_i1031" type="#_x0000_t75" style="width:310.2pt;height:111.8pt" o:ole="">
            <v:imagedata r:id="rId60" o:title=""/>
          </v:shape>
          <o:OLEObject Type="Embed" ProgID="Equation.3" ShapeID="_x0000_i1031" DrawAspect="Content" ObjectID="_1493375807" r:id="rId61"/>
        </w:object>
      </w:r>
      <w:r w:rsidR="00C22F56" w:rsidRPr="00C22F56">
        <w:rPr>
          <w:rFonts w:ascii="Arial" w:hAnsi="Arial" w:cs="Arial"/>
          <w:position w:val="-10"/>
          <w:sz w:val="24"/>
          <w:szCs w:val="24"/>
        </w:rPr>
        <w:object w:dxaOrig="180" w:dyaOrig="340">
          <v:shape id="_x0000_i1028" type="#_x0000_t75" style="width:9pt;height:17pt" o:ole="">
            <v:imagedata r:id="rId62" o:title=""/>
          </v:shape>
          <o:OLEObject Type="Embed" ProgID="Equation.3" ShapeID="_x0000_i1028" DrawAspect="Content" ObjectID="_1493375808" r:id="rId63"/>
        </w:object>
      </w:r>
      <w:r w:rsidR="00C22F56" w:rsidRPr="00C22F56">
        <w:rPr>
          <w:rFonts w:ascii="Arial" w:hAnsi="Arial" w:cs="Arial"/>
          <w:position w:val="-10"/>
          <w:sz w:val="24"/>
          <w:szCs w:val="24"/>
        </w:rPr>
        <w:object w:dxaOrig="180" w:dyaOrig="340">
          <v:shape id="_x0000_i1029" type="#_x0000_t75" style="width:9pt;height:17pt" o:ole="">
            <v:imagedata r:id="rId62" o:title=""/>
          </v:shape>
          <o:OLEObject Type="Embed" ProgID="Equation.3" ShapeID="_x0000_i1029" DrawAspect="Content" ObjectID="_1493375809" r:id="rId64"/>
        </w:object>
      </w:r>
    </w:p>
    <w:p w:rsidR="00EA7BC8" w:rsidRDefault="00B972B5" w:rsidP="008B3969">
      <w:pPr>
        <w:spacing w:line="360" w:lineRule="auto"/>
        <w:rPr>
          <w:rFonts w:ascii="Arial" w:hAnsi="Arial" w:cs="Arial"/>
          <w:sz w:val="32"/>
          <w:szCs w:val="24"/>
        </w:rPr>
      </w:pPr>
      <w:r w:rsidRPr="00B972B5">
        <w:rPr>
          <w:rFonts w:ascii="Arial" w:hAnsi="Arial" w:cs="Arial"/>
          <w:sz w:val="32"/>
          <w:szCs w:val="24"/>
        </w:rPr>
        <w:t xml:space="preserve"> </w:t>
      </w: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6E7C86" w:rsidRDefault="006E7C86" w:rsidP="008B3969">
      <w:pPr>
        <w:spacing w:line="360" w:lineRule="auto"/>
        <w:rPr>
          <w:rFonts w:ascii="Arial" w:hAnsi="Arial" w:cs="Arial"/>
          <w:sz w:val="32"/>
          <w:szCs w:val="24"/>
        </w:rPr>
      </w:pPr>
    </w:p>
    <w:p w:rsidR="00227D25" w:rsidRDefault="00B972B5" w:rsidP="008B3969">
      <w:pPr>
        <w:spacing w:line="360" w:lineRule="auto"/>
        <w:rPr>
          <w:rFonts w:ascii="Arial" w:hAnsi="Arial" w:cs="Arial"/>
          <w:sz w:val="32"/>
          <w:szCs w:val="24"/>
        </w:rPr>
      </w:pPr>
      <w:r w:rsidRPr="00B972B5">
        <w:rPr>
          <w:rFonts w:ascii="Arial" w:hAnsi="Arial" w:cs="Arial"/>
          <w:sz w:val="32"/>
          <w:szCs w:val="24"/>
        </w:rPr>
        <w:lastRenderedPageBreak/>
        <w:t xml:space="preserve">4. </w:t>
      </w:r>
      <w:r w:rsidR="002C661E" w:rsidRPr="00B972B5">
        <w:rPr>
          <w:rFonts w:ascii="Arial" w:hAnsi="Arial" w:cs="Arial"/>
          <w:sz w:val="32"/>
          <w:szCs w:val="24"/>
        </w:rPr>
        <w:t>Schlussfolgerung</w:t>
      </w:r>
    </w:p>
    <w:p w:rsidR="00B972B5" w:rsidRPr="00287613" w:rsidRDefault="00B972B5" w:rsidP="008B3969">
      <w:pPr>
        <w:spacing w:line="360" w:lineRule="auto"/>
        <w:rPr>
          <w:rFonts w:ascii="Arial" w:hAnsi="Arial" w:cs="Arial"/>
          <w:sz w:val="24"/>
          <w:szCs w:val="24"/>
        </w:rPr>
      </w:pPr>
      <w:r w:rsidRPr="00B972B5">
        <w:rPr>
          <w:rFonts w:ascii="Arial" w:hAnsi="Arial" w:cs="Arial"/>
          <w:b/>
          <w:sz w:val="24"/>
          <w:szCs w:val="24"/>
        </w:rPr>
        <w:t>Resultate:</w:t>
      </w:r>
      <w:r>
        <w:rPr>
          <w:rFonts w:ascii="Arial" w:hAnsi="Arial" w:cs="Arial"/>
          <w:b/>
          <w:sz w:val="24"/>
          <w:szCs w:val="24"/>
        </w:rPr>
        <w:t xml:space="preserve"> </w:t>
      </w:r>
      <w:r w:rsidRPr="00B972B5">
        <w:rPr>
          <w:rFonts w:ascii="Arial" w:hAnsi="Arial" w:cs="Arial"/>
          <w:sz w:val="24"/>
          <w:szCs w:val="24"/>
        </w:rPr>
        <w:t>Durch die graphische Ablesung der Halbwertszeit</w:t>
      </w:r>
      <w:r>
        <w:rPr>
          <w:rFonts w:ascii="Arial" w:hAnsi="Arial" w:cs="Arial"/>
          <w:sz w:val="24"/>
          <w:szCs w:val="24"/>
        </w:rPr>
        <w:t xml:space="preserve"> in der Messkurve, konnten wir das Isotop Rn-220 feststellen, denn der Literaturwert </w:t>
      </w:r>
      <w:r w:rsidR="00E47BDF">
        <w:rPr>
          <w:rFonts w:ascii="Arial" w:hAnsi="Arial" w:cs="Arial"/>
          <w:sz w:val="24"/>
          <w:szCs w:val="24"/>
        </w:rPr>
        <w:t xml:space="preserve">dieses Isotop </w:t>
      </w:r>
      <w:r>
        <w:rPr>
          <w:rFonts w:ascii="Arial" w:hAnsi="Arial" w:cs="Arial"/>
          <w:sz w:val="24"/>
          <w:szCs w:val="24"/>
        </w:rPr>
        <w:t>liegt in unserer Fehlerschranke von ±</w:t>
      </w:r>
      <w:r w:rsidR="00E47BDF">
        <w:rPr>
          <w:rFonts w:ascii="Arial" w:hAnsi="Arial" w:cs="Arial"/>
          <w:sz w:val="24"/>
          <w:szCs w:val="24"/>
        </w:rPr>
        <w:t xml:space="preserve"> </w:t>
      </w:r>
      <w:r>
        <w:rPr>
          <w:rFonts w:ascii="Arial" w:hAnsi="Arial" w:cs="Arial"/>
          <w:sz w:val="24"/>
          <w:szCs w:val="24"/>
        </w:rPr>
        <w:t>2s.</w:t>
      </w:r>
      <w:r>
        <w:rPr>
          <w:rFonts w:ascii="Arial" w:hAnsi="Arial" w:cs="Arial"/>
          <w:b/>
          <w:sz w:val="24"/>
          <w:szCs w:val="24"/>
        </w:rPr>
        <w:t xml:space="preserve"> </w:t>
      </w:r>
      <w:r w:rsidR="00287613">
        <w:rPr>
          <w:rFonts w:ascii="Arial" w:hAnsi="Arial" w:cs="Arial"/>
          <w:sz w:val="24"/>
          <w:szCs w:val="24"/>
        </w:rPr>
        <w:t>Das Resultat bei Aufgabe drei ist wahrscheinlich zu gross, denn wie schon gesagt besteht die Quelle nicht nur aus reinem Sr-90.</w:t>
      </w:r>
    </w:p>
    <w:p w:rsidR="00B972B5" w:rsidRPr="00B972B5" w:rsidRDefault="00B972B5" w:rsidP="008B3969">
      <w:pPr>
        <w:spacing w:line="360" w:lineRule="auto"/>
        <w:rPr>
          <w:rFonts w:ascii="Arial" w:hAnsi="Arial" w:cs="Arial"/>
          <w:sz w:val="24"/>
          <w:szCs w:val="24"/>
        </w:rPr>
      </w:pPr>
      <w:r>
        <w:rPr>
          <w:rFonts w:ascii="Arial" w:hAnsi="Arial" w:cs="Arial"/>
          <w:b/>
          <w:sz w:val="24"/>
          <w:szCs w:val="24"/>
        </w:rPr>
        <w:t>Reflexion:</w:t>
      </w:r>
      <w:r>
        <w:rPr>
          <w:rFonts w:ascii="Arial" w:hAnsi="Arial" w:cs="Arial"/>
          <w:sz w:val="24"/>
          <w:szCs w:val="24"/>
        </w:rPr>
        <w:t xml:space="preserve"> Der Geigen-Müller-Zähler ist ein geeignetes Gerät um die </w:t>
      </w:r>
      <w:proofErr w:type="spellStart"/>
      <w:r>
        <w:rPr>
          <w:rFonts w:ascii="Arial" w:hAnsi="Arial" w:cs="Arial"/>
          <w:sz w:val="24"/>
          <w:szCs w:val="24"/>
        </w:rPr>
        <w:t>Zählrate</w:t>
      </w:r>
      <w:proofErr w:type="spellEnd"/>
      <w:r>
        <w:rPr>
          <w:rFonts w:ascii="Arial" w:hAnsi="Arial" w:cs="Arial"/>
          <w:sz w:val="24"/>
          <w:szCs w:val="24"/>
        </w:rPr>
        <w:t xml:space="preserve"> zu bestimmen. Es lässt sich einfach bestimmen oder ablesen, wie hoch die </w:t>
      </w:r>
      <w:proofErr w:type="spellStart"/>
      <w:r>
        <w:rPr>
          <w:rFonts w:ascii="Arial" w:hAnsi="Arial" w:cs="Arial"/>
          <w:sz w:val="24"/>
          <w:szCs w:val="24"/>
        </w:rPr>
        <w:t>Zählrate</w:t>
      </w:r>
      <w:proofErr w:type="spellEnd"/>
      <w:r>
        <w:rPr>
          <w:rFonts w:ascii="Arial" w:hAnsi="Arial" w:cs="Arial"/>
          <w:sz w:val="24"/>
          <w:szCs w:val="24"/>
        </w:rPr>
        <w:t xml:space="preserve"> einer Quelle ist. </w:t>
      </w:r>
      <w:r w:rsidR="00E47BDF">
        <w:rPr>
          <w:rFonts w:ascii="Arial" w:hAnsi="Arial" w:cs="Arial"/>
          <w:sz w:val="24"/>
          <w:szCs w:val="24"/>
        </w:rPr>
        <w:t xml:space="preserve">Das Praktikum hat uns gelehrt, dass „Strahlung nicht gleich Strahlung ist“, denn obwohl wir mit radioaktiven Quellen gearbeitet haben, sind diese für uns nicht lebensgefährlich in dieser geringen Dosis. Es hat uns gezeigt, dass Radioaktivität ein täglicher Bestandteil unseres Alltags ist und dass man sich nicht immer davor fürchten braucht. </w:t>
      </w:r>
    </w:p>
    <w:p w:rsidR="00227D25" w:rsidRDefault="00290644" w:rsidP="008B3969">
      <w:pPr>
        <w:spacing w:line="360" w:lineRule="auto"/>
        <w:rPr>
          <w:rFonts w:ascii="Arial" w:hAnsi="Arial" w:cs="Arial"/>
          <w:sz w:val="32"/>
          <w:szCs w:val="24"/>
        </w:rPr>
      </w:pPr>
      <w:bookmarkStart w:id="0" w:name="_GoBack"/>
      <w:bookmarkEnd w:id="0"/>
      <w:r w:rsidRPr="00290644">
        <w:rPr>
          <w:rFonts w:ascii="Arial" w:hAnsi="Arial" w:cs="Arial"/>
          <w:sz w:val="32"/>
          <w:szCs w:val="24"/>
        </w:rPr>
        <w:t>5. Quellen</w:t>
      </w:r>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 xml:space="preserve">1 </w:t>
      </w:r>
      <w:hyperlink r:id="rId65" w:history="1">
        <w:r w:rsidR="00DA03FE" w:rsidRPr="00DA03FE">
          <w:rPr>
            <w:rStyle w:val="Hyperlink"/>
            <w:rFonts w:ascii="Arial" w:eastAsia="Times New Roman" w:hAnsi="Arial" w:cs="Arial"/>
            <w:color w:val="auto"/>
            <w:u w:val="none"/>
            <w:lang w:eastAsia="de-CH"/>
          </w:rPr>
          <w:t>http://de.wikipedia.org/wiki/Radioaktivität</w:t>
        </w:r>
      </w:hyperlink>
      <w:r w:rsidRPr="00DA03FE">
        <w:rPr>
          <w:rFonts w:ascii="Arial" w:eastAsia="Times New Roman" w:hAnsi="Arial" w:cs="Arial"/>
          <w:lang w:eastAsia="de-CH"/>
        </w:rPr>
        <w:t xml:space="preserve"> </w:t>
      </w:r>
    </w:p>
    <w:p w:rsidR="00F517E4" w:rsidRPr="00DA03FE" w:rsidRDefault="00F517E4" w:rsidP="00F653D7">
      <w:pPr>
        <w:spacing w:line="240" w:lineRule="auto"/>
        <w:rPr>
          <w:rFonts w:ascii="Arial" w:hAnsi="Arial" w:cs="Arial"/>
        </w:rPr>
      </w:pPr>
      <w:r w:rsidRPr="00DA03FE">
        <w:rPr>
          <w:rFonts w:ascii="Arial" w:eastAsia="Times New Roman" w:hAnsi="Arial" w:cs="Arial"/>
          <w:vertAlign w:val="superscript"/>
          <w:lang w:eastAsia="de-CH"/>
        </w:rPr>
        <w:t xml:space="preserve">2 </w:t>
      </w:r>
      <w:hyperlink r:id="rId66" w:tgtFrame="_blank" w:history="1">
        <w:r w:rsidRPr="00DA03FE">
          <w:rPr>
            <w:rFonts w:ascii="Arial" w:eastAsia="Times New Roman" w:hAnsi="Arial" w:cs="Arial"/>
            <w:lang w:eastAsia="de-CH"/>
          </w:rPr>
          <w:t>http://www.nagra.ch/de/wasistdas.htm</w:t>
        </w:r>
      </w:hyperlink>
    </w:p>
    <w:p w:rsidR="008218FE" w:rsidRPr="00DA03FE" w:rsidRDefault="00F517E4" w:rsidP="00F653D7">
      <w:pPr>
        <w:spacing w:line="240" w:lineRule="auto"/>
        <w:rPr>
          <w:rFonts w:ascii="Arial" w:hAnsi="Arial" w:cs="Arial"/>
        </w:rPr>
      </w:pPr>
      <w:r w:rsidRPr="00DA03FE">
        <w:rPr>
          <w:rFonts w:ascii="Arial" w:hAnsi="Arial" w:cs="Arial"/>
          <w:vertAlign w:val="superscript"/>
        </w:rPr>
        <w:t>3</w:t>
      </w:r>
      <w:r w:rsidR="00160491" w:rsidRPr="00DA03FE">
        <w:rPr>
          <w:rFonts w:ascii="Arial" w:hAnsi="Arial" w:cs="Arial"/>
          <w:vertAlign w:val="superscript"/>
        </w:rPr>
        <w:t xml:space="preserve"> </w:t>
      </w:r>
      <w:r w:rsidR="00160491" w:rsidRPr="00DA03FE">
        <w:rPr>
          <w:rFonts w:ascii="Arial" w:hAnsi="Arial" w:cs="Arial"/>
        </w:rPr>
        <w:t>Chemieheft 2012/2013</w:t>
      </w:r>
    </w:p>
    <w:p w:rsidR="00B2596E" w:rsidRPr="00DA03FE" w:rsidRDefault="00F517E4" w:rsidP="00F653D7">
      <w:pPr>
        <w:spacing w:line="240" w:lineRule="auto"/>
        <w:rPr>
          <w:rFonts w:ascii="Arial" w:hAnsi="Arial" w:cs="Arial"/>
        </w:rPr>
      </w:pPr>
      <w:r w:rsidRPr="00DA03FE">
        <w:rPr>
          <w:rFonts w:ascii="Arial" w:hAnsi="Arial" w:cs="Arial"/>
          <w:vertAlign w:val="superscript"/>
        </w:rPr>
        <w:t>4</w:t>
      </w:r>
      <w:r w:rsidR="00B2596E" w:rsidRPr="00DA03FE">
        <w:rPr>
          <w:rFonts w:ascii="Arial" w:hAnsi="Arial" w:cs="Arial"/>
          <w:vertAlign w:val="superscript"/>
        </w:rPr>
        <w:t xml:space="preserve"> </w:t>
      </w:r>
      <w:hyperlink r:id="rId67" w:history="1">
        <w:r w:rsidR="00EA3AA5" w:rsidRPr="00DA03FE">
          <w:rPr>
            <w:rStyle w:val="Hyperlink"/>
            <w:rFonts w:ascii="Arial" w:hAnsi="Arial" w:cs="Arial"/>
            <w:color w:val="auto"/>
            <w:u w:val="none"/>
          </w:rPr>
          <w:t>http://de.wikipedia.org/wiki/Gammastrahlung</w:t>
        </w:r>
      </w:hyperlink>
    </w:p>
    <w:p w:rsidR="00EA3AA5" w:rsidRPr="00DA03FE" w:rsidRDefault="00F517E4" w:rsidP="00F653D7">
      <w:pPr>
        <w:spacing w:line="240" w:lineRule="auto"/>
        <w:rPr>
          <w:rStyle w:val="Hyperlink"/>
          <w:rFonts w:ascii="Arial" w:hAnsi="Arial" w:cs="Arial"/>
          <w:color w:val="auto"/>
          <w:u w:val="none"/>
        </w:rPr>
      </w:pPr>
      <w:r w:rsidRPr="00DA03FE">
        <w:rPr>
          <w:rFonts w:ascii="Arial" w:hAnsi="Arial" w:cs="Arial"/>
          <w:vertAlign w:val="superscript"/>
        </w:rPr>
        <w:t>5</w:t>
      </w:r>
      <w:r w:rsidR="00160491" w:rsidRPr="00DA03FE">
        <w:rPr>
          <w:rFonts w:ascii="Arial" w:hAnsi="Arial" w:cs="Arial"/>
        </w:rPr>
        <w:t xml:space="preserve"> </w:t>
      </w:r>
      <w:hyperlink r:id="rId68" w:history="1">
        <w:r w:rsidR="002B0E64" w:rsidRPr="00DA03FE">
          <w:rPr>
            <w:rStyle w:val="Hyperlink"/>
            <w:rFonts w:ascii="Arial" w:hAnsi="Arial" w:cs="Arial"/>
            <w:color w:val="auto"/>
            <w:u w:val="none"/>
          </w:rPr>
          <w:t>http://de.wikipedia.org/wiki/Halbwertszeit</w:t>
        </w:r>
      </w:hyperlink>
    </w:p>
    <w:p w:rsidR="00DA03FE" w:rsidRPr="00DA03FE" w:rsidRDefault="00F517E4" w:rsidP="00F653D7">
      <w:pPr>
        <w:spacing w:line="240" w:lineRule="auto"/>
        <w:rPr>
          <w:rFonts w:ascii="Arial" w:eastAsia="Times New Roman" w:hAnsi="Arial" w:cs="Arial"/>
          <w:lang w:eastAsia="de-CH"/>
        </w:rPr>
      </w:pPr>
      <w:r w:rsidRPr="00DA03FE">
        <w:rPr>
          <w:rStyle w:val="Hyperlink"/>
          <w:rFonts w:ascii="Arial" w:hAnsi="Arial" w:cs="Arial"/>
          <w:color w:val="auto"/>
          <w:u w:val="none"/>
          <w:vertAlign w:val="superscript"/>
        </w:rPr>
        <w:t>6</w:t>
      </w:r>
      <w:r w:rsidR="00E47BDF" w:rsidRPr="00DA03FE">
        <w:rPr>
          <w:rStyle w:val="Hyperlink"/>
          <w:rFonts w:ascii="Arial" w:hAnsi="Arial" w:cs="Arial"/>
          <w:color w:val="auto"/>
          <w:u w:val="none"/>
          <w:vertAlign w:val="superscript"/>
        </w:rPr>
        <w:t xml:space="preserve"> </w:t>
      </w:r>
      <w:r w:rsidR="00E47BDF" w:rsidRPr="00DA03FE">
        <w:rPr>
          <w:rStyle w:val="Hyperlink"/>
          <w:rFonts w:ascii="Arial" w:hAnsi="Arial" w:cs="Arial"/>
          <w:color w:val="auto"/>
          <w:u w:val="none"/>
        </w:rPr>
        <w:t>Formeln, Tabellen, Begriffe Auflage 2013</w:t>
      </w:r>
      <w:r w:rsidRPr="00DA03FE">
        <w:rPr>
          <w:rFonts w:ascii="Arial" w:eastAsia="Times New Roman" w:hAnsi="Arial" w:cs="Arial"/>
          <w:lang w:eastAsia="de-CH"/>
        </w:rPr>
        <w:t xml:space="preserve"> </w:t>
      </w:r>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 xml:space="preserve">7 </w:t>
      </w:r>
      <w:hyperlink r:id="rId69" w:tgtFrame="_blank" w:history="1">
        <w:r w:rsidRPr="00DA03FE">
          <w:rPr>
            <w:rFonts w:ascii="Arial" w:eastAsia="Times New Roman" w:hAnsi="Arial" w:cs="Arial"/>
            <w:lang w:eastAsia="de-CH"/>
          </w:rPr>
          <w:t>http://de.wikipedia.org/wiki/Uran</w:t>
        </w:r>
      </w:hyperlink>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 xml:space="preserve">8 </w:t>
      </w:r>
      <w:hyperlink r:id="rId70" w:tgtFrame="_blank" w:history="1">
        <w:r w:rsidRPr="00DA03FE">
          <w:rPr>
            <w:rFonts w:ascii="Arial" w:eastAsia="Times New Roman" w:hAnsi="Arial" w:cs="Arial"/>
            <w:lang w:eastAsia="de-CH"/>
          </w:rPr>
          <w:t>http://www.pharmawiki.ch/wiki/index.php?wiki=Kaliumchlorid</w:t>
        </w:r>
      </w:hyperlink>
      <w:r w:rsidRPr="00DA03FE">
        <w:rPr>
          <w:rFonts w:ascii="Arial" w:eastAsia="Times New Roman" w:hAnsi="Arial" w:cs="Arial"/>
          <w:lang w:eastAsia="de-CH"/>
        </w:rPr>
        <w:t xml:space="preserve"> </w:t>
      </w:r>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 xml:space="preserve">9 </w:t>
      </w:r>
      <w:hyperlink r:id="rId71" w:tgtFrame="_blank" w:history="1">
        <w:r w:rsidRPr="00DA03FE">
          <w:rPr>
            <w:rFonts w:ascii="Arial" w:eastAsia="Times New Roman" w:hAnsi="Arial" w:cs="Arial"/>
            <w:lang w:eastAsia="de-CH"/>
          </w:rPr>
          <w:t>http://de.wikipedia.org/wiki/Kaliumcarbonat</w:t>
        </w:r>
      </w:hyperlink>
      <w:r w:rsidRPr="00DA03FE">
        <w:rPr>
          <w:rFonts w:ascii="Arial" w:eastAsia="Times New Roman" w:hAnsi="Arial" w:cs="Arial"/>
          <w:lang w:eastAsia="de-CH"/>
        </w:rPr>
        <w:t xml:space="preserve"> </w:t>
      </w:r>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10</w:t>
      </w:r>
      <w:hyperlink r:id="rId72" w:tgtFrame="_blank" w:history="1">
        <w:r w:rsidRPr="00DA03FE">
          <w:rPr>
            <w:rFonts w:ascii="Arial" w:eastAsia="Times New Roman" w:hAnsi="Arial" w:cs="Arial"/>
            <w:lang w:eastAsia="de-CH"/>
          </w:rPr>
          <w:t>http://www.bfs.de/de/ion/konsintec/uhren.html</w:t>
        </w:r>
      </w:hyperlink>
      <w:r w:rsidRPr="00DA03FE">
        <w:rPr>
          <w:rFonts w:ascii="Arial" w:eastAsia="Times New Roman" w:hAnsi="Arial" w:cs="Arial"/>
          <w:lang w:eastAsia="de-CH"/>
        </w:rPr>
        <w:t xml:space="preserve"> </w:t>
      </w:r>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11</w:t>
      </w:r>
      <w:hyperlink r:id="rId73" w:tgtFrame="_blank" w:history="1">
        <w:r w:rsidRPr="00DA03FE">
          <w:rPr>
            <w:rFonts w:ascii="Arial" w:eastAsia="Times New Roman" w:hAnsi="Arial" w:cs="Arial"/>
            <w:lang w:eastAsia="de-CH"/>
          </w:rPr>
          <w:t>http://de.wikipedia.org/wiki/Radium</w:t>
        </w:r>
      </w:hyperlink>
    </w:p>
    <w:p w:rsidR="00DA03FE" w:rsidRPr="00DA03FE" w:rsidRDefault="00F517E4" w:rsidP="00F653D7">
      <w:pPr>
        <w:spacing w:line="240" w:lineRule="auto"/>
        <w:rPr>
          <w:rFonts w:ascii="Arial" w:eastAsia="Times New Roman" w:hAnsi="Arial" w:cs="Arial"/>
          <w:lang w:eastAsia="de-CH"/>
        </w:rPr>
      </w:pPr>
      <w:r w:rsidRPr="00DA03FE">
        <w:rPr>
          <w:rFonts w:ascii="Arial" w:eastAsia="Times New Roman" w:hAnsi="Arial" w:cs="Arial"/>
          <w:vertAlign w:val="superscript"/>
          <w:lang w:eastAsia="de-CH"/>
        </w:rPr>
        <w:t>12</w:t>
      </w:r>
      <w:hyperlink r:id="rId74" w:tgtFrame="_blank" w:history="1">
        <w:r w:rsidRPr="00DA03FE">
          <w:rPr>
            <w:rFonts w:ascii="Arial" w:eastAsia="Times New Roman" w:hAnsi="Arial" w:cs="Arial"/>
            <w:lang w:eastAsia="de-CH"/>
          </w:rPr>
          <w:t>http://de.wikipedia.org/wiki/Promethium</w:t>
        </w:r>
      </w:hyperlink>
      <w:r w:rsidRPr="00DA03FE">
        <w:rPr>
          <w:rFonts w:ascii="Arial" w:eastAsia="Times New Roman" w:hAnsi="Arial" w:cs="Arial"/>
          <w:lang w:eastAsia="de-CH"/>
        </w:rPr>
        <w:t xml:space="preserve"> </w:t>
      </w:r>
    </w:p>
    <w:p w:rsidR="00F517E4" w:rsidRPr="00DA03FE" w:rsidRDefault="00F517E4" w:rsidP="00F653D7">
      <w:pPr>
        <w:spacing w:line="240" w:lineRule="auto"/>
        <w:rPr>
          <w:rFonts w:ascii="Arial" w:eastAsia="Times New Roman" w:hAnsi="Arial" w:cs="Arial"/>
          <w:vertAlign w:val="superscript"/>
          <w:lang w:eastAsia="de-CH"/>
        </w:rPr>
      </w:pPr>
      <w:r w:rsidRPr="00DA03FE">
        <w:rPr>
          <w:rFonts w:ascii="Arial" w:eastAsia="Times New Roman" w:hAnsi="Arial" w:cs="Arial"/>
          <w:vertAlign w:val="superscript"/>
          <w:lang w:eastAsia="de-CH"/>
        </w:rPr>
        <w:t>13</w:t>
      </w:r>
      <w:hyperlink r:id="rId75" w:history="1">
        <w:r w:rsidR="00DA03FE" w:rsidRPr="00DA03FE">
          <w:rPr>
            <w:rStyle w:val="Hyperlink"/>
            <w:rFonts w:ascii="Arial" w:eastAsia="Times New Roman" w:hAnsi="Arial" w:cs="Arial"/>
            <w:color w:val="auto"/>
            <w:u w:val="none"/>
            <w:lang w:eastAsia="de-CH"/>
          </w:rPr>
          <w:t>http://www.uni-regensburg.de/physik/didaktik</w:t>
        </w:r>
        <w:r w:rsidR="00DA03FE" w:rsidRPr="00DA03FE">
          <w:rPr>
            <w:rStyle w:val="Hyperlink"/>
            <w:rFonts w:ascii="Arial" w:eastAsia="Times New Roman" w:hAnsi="Arial" w:cs="Arial"/>
            <w:color w:val="auto"/>
            <w:u w:val="none"/>
            <w:lang w:eastAsia="de-CH"/>
          </w:rPr>
          <w:t>-      physik/medien/VeranstMat/ExpSemgemMat/Atome-K-T/rad._zerfaelle_zerfallsreihen.pdf</w:t>
        </w:r>
      </w:hyperlink>
      <w:r w:rsidRPr="00DA03FE">
        <w:rPr>
          <w:rFonts w:ascii="Arial" w:eastAsia="Times New Roman" w:hAnsi="Arial" w:cs="Arial"/>
          <w:lang w:eastAsia="de-CH"/>
        </w:rPr>
        <w:t xml:space="preserve"> </w:t>
      </w:r>
    </w:p>
    <w:p w:rsidR="00E47BDF" w:rsidRPr="00DA03FE" w:rsidRDefault="00DA03FE" w:rsidP="00F517E4">
      <w:pPr>
        <w:spacing w:line="360" w:lineRule="auto"/>
        <w:rPr>
          <w:rFonts w:ascii="Arial" w:hAnsi="Arial" w:cs="Arial"/>
          <w:vertAlign w:val="superscript"/>
        </w:rPr>
      </w:pPr>
      <w:r w:rsidRPr="00DA03FE">
        <w:rPr>
          <w:rFonts w:ascii="Arial" w:eastAsia="Times New Roman" w:hAnsi="Arial" w:cs="Arial"/>
          <w:vertAlign w:val="superscript"/>
          <w:lang w:eastAsia="de-CH"/>
        </w:rPr>
        <w:t>14</w:t>
      </w:r>
      <w:r w:rsidR="00A6012F" w:rsidRPr="00DA03FE">
        <w:rPr>
          <w:rFonts w:ascii="Arial" w:eastAsia="Times New Roman" w:hAnsi="Arial" w:cs="Arial"/>
          <w:vertAlign w:val="superscript"/>
          <w:lang w:eastAsia="de-CH"/>
        </w:rPr>
        <w:t xml:space="preserve"> </w:t>
      </w:r>
      <w:hyperlink r:id="rId76" w:tgtFrame="_blank" w:history="1">
        <w:r w:rsidR="00F517E4" w:rsidRPr="00DA03FE">
          <w:rPr>
            <w:rFonts w:ascii="Arial" w:eastAsia="Times New Roman" w:hAnsi="Arial" w:cs="Arial"/>
            <w:lang w:eastAsia="de-CH"/>
          </w:rPr>
          <w:t>http://de.wikipedia.org/wiki/Zerfallsreihe</w:t>
        </w:r>
      </w:hyperlink>
    </w:p>
    <w:p w:rsidR="002B0E64" w:rsidRPr="00227D25" w:rsidRDefault="00160491" w:rsidP="008B3969">
      <w:pPr>
        <w:spacing w:line="360" w:lineRule="auto"/>
        <w:rPr>
          <w:rFonts w:ascii="Arial" w:hAnsi="Arial" w:cs="Arial"/>
          <w:sz w:val="24"/>
          <w:szCs w:val="24"/>
        </w:rPr>
      </w:pPr>
      <w:r w:rsidRPr="00227D25">
        <w:rPr>
          <w:rFonts w:ascii="Arial" w:hAnsi="Arial" w:cs="Arial"/>
          <w:sz w:val="24"/>
          <w:szCs w:val="24"/>
          <w:vertAlign w:val="superscript"/>
        </w:rPr>
        <w:t xml:space="preserve"> </w:t>
      </w:r>
    </w:p>
    <w:p w:rsidR="002B0E64" w:rsidRPr="00227D25" w:rsidRDefault="00160491" w:rsidP="008B3969">
      <w:pPr>
        <w:spacing w:line="360" w:lineRule="auto"/>
        <w:rPr>
          <w:rFonts w:ascii="Arial" w:hAnsi="Arial" w:cs="Arial"/>
          <w:sz w:val="24"/>
          <w:szCs w:val="24"/>
          <w:vertAlign w:val="superscript"/>
        </w:rPr>
      </w:pPr>
      <w:r w:rsidRPr="00227D25">
        <w:rPr>
          <w:rFonts w:ascii="Arial" w:hAnsi="Arial" w:cs="Arial"/>
          <w:sz w:val="24"/>
          <w:szCs w:val="24"/>
        </w:rPr>
        <w:t xml:space="preserve"> </w:t>
      </w:r>
    </w:p>
    <w:sectPr w:rsidR="002B0E64" w:rsidRPr="00227D25" w:rsidSect="002C3068">
      <w:headerReference w:type="default" r:id="rId7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2B4" w:rsidRDefault="005602B4" w:rsidP="002C3068">
      <w:pPr>
        <w:spacing w:after="0" w:line="240" w:lineRule="auto"/>
      </w:pPr>
      <w:r>
        <w:separator/>
      </w:r>
    </w:p>
  </w:endnote>
  <w:endnote w:type="continuationSeparator" w:id="0">
    <w:p w:rsidR="005602B4" w:rsidRDefault="005602B4" w:rsidP="002C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2B4" w:rsidRDefault="005602B4" w:rsidP="002C3068">
      <w:pPr>
        <w:spacing w:after="0" w:line="240" w:lineRule="auto"/>
      </w:pPr>
      <w:r>
        <w:separator/>
      </w:r>
    </w:p>
  </w:footnote>
  <w:footnote w:type="continuationSeparator" w:id="0">
    <w:p w:rsidR="005602B4" w:rsidRDefault="005602B4" w:rsidP="002C30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68" w:rsidRPr="0003637C" w:rsidRDefault="0003637C">
    <w:pPr>
      <w:pStyle w:val="Kopfzeile"/>
      <w:rPr>
        <w:rFonts w:ascii="Arial" w:hAnsi="Arial" w:cs="Arial"/>
        <w:szCs w:val="24"/>
      </w:rPr>
    </w:pPr>
    <w:r>
      <w:rPr>
        <w:rFonts w:ascii="Arial" w:hAnsi="Arial" w:cs="Arial"/>
        <w:szCs w:val="24"/>
      </w:rPr>
      <w:t xml:space="preserve"> „ Radioaktivität“ </w:t>
    </w:r>
    <w:proofErr w:type="spellStart"/>
    <w:r>
      <w:rPr>
        <w:rFonts w:ascii="Arial" w:hAnsi="Arial" w:cs="Arial"/>
        <w:szCs w:val="24"/>
      </w:rPr>
      <w:t>J.Kallfelz</w:t>
    </w:r>
    <w:proofErr w:type="spellEnd"/>
    <w:r>
      <w:rPr>
        <w:rFonts w:ascii="Arial" w:hAnsi="Arial" w:cs="Arial"/>
        <w:szCs w:val="24"/>
      </w:rPr>
      <w:t xml:space="preserve"> und A. Reusch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bullet"/>
      <w:lvlText w:val="•"/>
      <w:lvlJc w:val="left"/>
      <w:pPr>
        <w:tabs>
          <w:tab w:val="num" w:pos="720"/>
        </w:tabs>
        <w:ind w:left="720" w:hanging="360"/>
      </w:pPr>
      <w:rPr>
        <w:rFonts w:ascii="Arial" w:eastAsia="Arial" w:hAnsi="Arial" w:cs="Arial" w:hint="default"/>
        <w:position w:val="0"/>
        <w:sz w:val="24"/>
        <w:szCs w:val="24"/>
      </w:rPr>
    </w:lvl>
    <w:lvl w:ilvl="1">
      <w:start w:val="1"/>
      <w:numFmt w:val="bullet"/>
      <w:lvlText w:val="o"/>
      <w:lvlJc w:val="left"/>
      <w:pPr>
        <w:tabs>
          <w:tab w:val="num" w:pos="1440"/>
        </w:tabs>
        <w:ind w:left="1440" w:hanging="360"/>
      </w:pPr>
      <w:rPr>
        <w:rFonts w:ascii="Arial" w:eastAsia="Arial" w:hAnsi="Arial" w:cs="Arial" w:hint="default"/>
        <w:position w:val="0"/>
        <w:sz w:val="24"/>
        <w:szCs w:val="24"/>
      </w:rPr>
    </w:lvl>
    <w:lvl w:ilvl="2">
      <w:start w:val="1"/>
      <w:numFmt w:val="bullet"/>
      <w:lvlText w:val="▪"/>
      <w:lvlJc w:val="left"/>
      <w:pPr>
        <w:tabs>
          <w:tab w:val="num" w:pos="2160"/>
        </w:tabs>
        <w:ind w:left="2160" w:hanging="360"/>
      </w:pPr>
      <w:rPr>
        <w:rFonts w:ascii="Arial" w:eastAsia="Arial" w:hAnsi="Arial" w:cs="Arial" w:hint="default"/>
        <w:position w:val="0"/>
        <w:sz w:val="24"/>
        <w:szCs w:val="24"/>
      </w:rPr>
    </w:lvl>
    <w:lvl w:ilvl="3">
      <w:start w:val="1"/>
      <w:numFmt w:val="bullet"/>
      <w:lvlText w:val="•"/>
      <w:lvlJc w:val="left"/>
      <w:pPr>
        <w:tabs>
          <w:tab w:val="num" w:pos="2880"/>
        </w:tabs>
        <w:ind w:left="2880" w:hanging="360"/>
      </w:pPr>
      <w:rPr>
        <w:rFonts w:ascii="Arial" w:eastAsia="Arial" w:hAnsi="Arial" w:cs="Arial" w:hint="default"/>
        <w:position w:val="0"/>
        <w:sz w:val="24"/>
        <w:szCs w:val="24"/>
      </w:rPr>
    </w:lvl>
    <w:lvl w:ilvl="4">
      <w:start w:val="1"/>
      <w:numFmt w:val="bullet"/>
      <w:lvlText w:val="o"/>
      <w:lvlJc w:val="left"/>
      <w:pPr>
        <w:tabs>
          <w:tab w:val="num" w:pos="3600"/>
        </w:tabs>
        <w:ind w:left="3600" w:hanging="360"/>
      </w:pPr>
      <w:rPr>
        <w:rFonts w:ascii="Arial" w:eastAsia="Arial" w:hAnsi="Arial" w:cs="Arial" w:hint="default"/>
        <w:position w:val="0"/>
        <w:sz w:val="24"/>
        <w:szCs w:val="24"/>
      </w:rPr>
    </w:lvl>
    <w:lvl w:ilvl="5">
      <w:start w:val="1"/>
      <w:numFmt w:val="bullet"/>
      <w:lvlText w:val="▪"/>
      <w:lvlJc w:val="left"/>
      <w:pPr>
        <w:tabs>
          <w:tab w:val="num" w:pos="4320"/>
        </w:tabs>
        <w:ind w:left="4320" w:hanging="360"/>
      </w:pPr>
      <w:rPr>
        <w:rFonts w:ascii="Arial" w:eastAsia="Arial" w:hAnsi="Arial" w:cs="Arial" w:hint="default"/>
        <w:position w:val="0"/>
        <w:sz w:val="24"/>
        <w:szCs w:val="24"/>
      </w:rPr>
    </w:lvl>
    <w:lvl w:ilvl="6">
      <w:start w:val="1"/>
      <w:numFmt w:val="bullet"/>
      <w:lvlText w:val="•"/>
      <w:lvlJc w:val="left"/>
      <w:pPr>
        <w:tabs>
          <w:tab w:val="num" w:pos="5040"/>
        </w:tabs>
        <w:ind w:left="5040" w:hanging="360"/>
      </w:pPr>
      <w:rPr>
        <w:rFonts w:ascii="Arial" w:eastAsia="Arial" w:hAnsi="Arial" w:cs="Arial" w:hint="default"/>
        <w:position w:val="0"/>
        <w:sz w:val="24"/>
        <w:szCs w:val="24"/>
      </w:rPr>
    </w:lvl>
    <w:lvl w:ilvl="7">
      <w:start w:val="1"/>
      <w:numFmt w:val="bullet"/>
      <w:lvlText w:val="o"/>
      <w:lvlJc w:val="left"/>
      <w:pPr>
        <w:tabs>
          <w:tab w:val="num" w:pos="5760"/>
        </w:tabs>
        <w:ind w:left="5760" w:hanging="360"/>
      </w:pPr>
      <w:rPr>
        <w:rFonts w:ascii="Arial" w:eastAsia="Arial" w:hAnsi="Arial" w:cs="Arial" w:hint="default"/>
        <w:position w:val="0"/>
        <w:sz w:val="24"/>
        <w:szCs w:val="24"/>
      </w:rPr>
    </w:lvl>
    <w:lvl w:ilvl="8">
      <w:start w:val="1"/>
      <w:numFmt w:val="bullet"/>
      <w:lvlText w:val="▪"/>
      <w:lvlJc w:val="left"/>
      <w:pPr>
        <w:tabs>
          <w:tab w:val="num" w:pos="6480"/>
        </w:tabs>
        <w:ind w:left="6480" w:hanging="360"/>
      </w:pPr>
      <w:rPr>
        <w:rFonts w:ascii="Arial" w:eastAsia="Arial" w:hAnsi="Arial" w:cs="Arial" w:hint="default"/>
        <w:position w:val="0"/>
        <w:sz w:val="24"/>
        <w:szCs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720"/>
        </w:tabs>
        <w:ind w:left="720" w:hanging="360"/>
      </w:pPr>
      <w:rPr>
        <w:rFonts w:ascii="Arial" w:eastAsia="Arial" w:hAnsi="Arial" w:cs="Arial" w:hint="default"/>
        <w:position w:val="0"/>
        <w:sz w:val="24"/>
        <w:szCs w:val="24"/>
      </w:rPr>
    </w:lvl>
    <w:lvl w:ilvl="1">
      <w:start w:val="1"/>
      <w:numFmt w:val="bullet"/>
      <w:lvlText w:val="o"/>
      <w:lvlJc w:val="left"/>
      <w:pPr>
        <w:tabs>
          <w:tab w:val="num" w:pos="1440"/>
        </w:tabs>
        <w:ind w:left="1440" w:hanging="360"/>
      </w:pPr>
      <w:rPr>
        <w:rFonts w:ascii="Arial" w:eastAsia="Arial" w:hAnsi="Arial" w:cs="Arial" w:hint="default"/>
        <w:position w:val="0"/>
        <w:sz w:val="24"/>
        <w:szCs w:val="24"/>
      </w:rPr>
    </w:lvl>
    <w:lvl w:ilvl="2">
      <w:start w:val="1"/>
      <w:numFmt w:val="bullet"/>
      <w:lvlText w:val="▪"/>
      <w:lvlJc w:val="left"/>
      <w:pPr>
        <w:tabs>
          <w:tab w:val="num" w:pos="2160"/>
        </w:tabs>
        <w:ind w:left="2160" w:hanging="360"/>
      </w:pPr>
      <w:rPr>
        <w:rFonts w:ascii="Arial" w:eastAsia="Arial" w:hAnsi="Arial" w:cs="Arial" w:hint="default"/>
        <w:position w:val="0"/>
        <w:sz w:val="24"/>
        <w:szCs w:val="24"/>
      </w:rPr>
    </w:lvl>
    <w:lvl w:ilvl="3">
      <w:start w:val="1"/>
      <w:numFmt w:val="bullet"/>
      <w:lvlText w:val="•"/>
      <w:lvlJc w:val="left"/>
      <w:pPr>
        <w:tabs>
          <w:tab w:val="num" w:pos="2880"/>
        </w:tabs>
        <w:ind w:left="2880" w:hanging="360"/>
      </w:pPr>
      <w:rPr>
        <w:rFonts w:ascii="Arial" w:eastAsia="Arial" w:hAnsi="Arial" w:cs="Arial" w:hint="default"/>
        <w:position w:val="0"/>
        <w:sz w:val="24"/>
        <w:szCs w:val="24"/>
      </w:rPr>
    </w:lvl>
    <w:lvl w:ilvl="4">
      <w:start w:val="1"/>
      <w:numFmt w:val="bullet"/>
      <w:lvlText w:val="o"/>
      <w:lvlJc w:val="left"/>
      <w:pPr>
        <w:tabs>
          <w:tab w:val="num" w:pos="3600"/>
        </w:tabs>
        <w:ind w:left="3600" w:hanging="360"/>
      </w:pPr>
      <w:rPr>
        <w:rFonts w:ascii="Arial" w:eastAsia="Arial" w:hAnsi="Arial" w:cs="Arial" w:hint="default"/>
        <w:position w:val="0"/>
        <w:sz w:val="24"/>
        <w:szCs w:val="24"/>
      </w:rPr>
    </w:lvl>
    <w:lvl w:ilvl="5">
      <w:start w:val="1"/>
      <w:numFmt w:val="bullet"/>
      <w:lvlText w:val="▪"/>
      <w:lvlJc w:val="left"/>
      <w:pPr>
        <w:tabs>
          <w:tab w:val="num" w:pos="4320"/>
        </w:tabs>
        <w:ind w:left="4320" w:hanging="360"/>
      </w:pPr>
      <w:rPr>
        <w:rFonts w:ascii="Arial" w:eastAsia="Arial" w:hAnsi="Arial" w:cs="Arial" w:hint="default"/>
        <w:position w:val="0"/>
        <w:sz w:val="24"/>
        <w:szCs w:val="24"/>
      </w:rPr>
    </w:lvl>
    <w:lvl w:ilvl="6">
      <w:start w:val="1"/>
      <w:numFmt w:val="bullet"/>
      <w:lvlText w:val="•"/>
      <w:lvlJc w:val="left"/>
      <w:pPr>
        <w:tabs>
          <w:tab w:val="num" w:pos="5040"/>
        </w:tabs>
        <w:ind w:left="5040" w:hanging="360"/>
      </w:pPr>
      <w:rPr>
        <w:rFonts w:ascii="Arial" w:eastAsia="Arial" w:hAnsi="Arial" w:cs="Arial" w:hint="default"/>
        <w:position w:val="0"/>
        <w:sz w:val="24"/>
        <w:szCs w:val="24"/>
      </w:rPr>
    </w:lvl>
    <w:lvl w:ilvl="7">
      <w:start w:val="1"/>
      <w:numFmt w:val="bullet"/>
      <w:lvlText w:val="o"/>
      <w:lvlJc w:val="left"/>
      <w:pPr>
        <w:tabs>
          <w:tab w:val="num" w:pos="5760"/>
        </w:tabs>
        <w:ind w:left="5760" w:hanging="360"/>
      </w:pPr>
      <w:rPr>
        <w:rFonts w:ascii="Arial" w:eastAsia="Arial" w:hAnsi="Arial" w:cs="Arial" w:hint="default"/>
        <w:position w:val="0"/>
        <w:sz w:val="24"/>
        <w:szCs w:val="24"/>
      </w:rPr>
    </w:lvl>
    <w:lvl w:ilvl="8">
      <w:start w:val="1"/>
      <w:numFmt w:val="bullet"/>
      <w:lvlText w:val="▪"/>
      <w:lvlJc w:val="left"/>
      <w:pPr>
        <w:tabs>
          <w:tab w:val="num" w:pos="6480"/>
        </w:tabs>
        <w:ind w:left="6480" w:hanging="360"/>
      </w:pPr>
      <w:rPr>
        <w:rFonts w:ascii="Arial" w:eastAsia="Arial" w:hAnsi="Arial" w:cs="Arial" w:hint="default"/>
        <w:position w:val="0"/>
        <w:sz w:val="24"/>
        <w:szCs w:val="24"/>
      </w:rPr>
    </w:lvl>
  </w:abstractNum>
  <w:abstractNum w:abstractNumId="6">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1931FBE"/>
    <w:multiLevelType w:val="hybridMultilevel"/>
    <w:tmpl w:val="658286C2"/>
    <w:lvl w:ilvl="0" w:tplc="A54265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0E5F7353"/>
    <w:multiLevelType w:val="hybridMultilevel"/>
    <w:tmpl w:val="44E47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086E67"/>
    <w:multiLevelType w:val="hybridMultilevel"/>
    <w:tmpl w:val="D3645F4C"/>
    <w:lvl w:ilvl="0" w:tplc="510485BA">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5C121F"/>
    <w:multiLevelType w:val="multilevel"/>
    <w:tmpl w:val="894EE872"/>
    <w:lvl w:ilvl="0">
      <w:start w:val="1"/>
      <w:numFmt w:val="bullet"/>
      <w:lvlText w:val="•"/>
      <w:lvlJc w:val="left"/>
      <w:pPr>
        <w:tabs>
          <w:tab w:val="num" w:pos="720"/>
        </w:tabs>
        <w:ind w:left="720" w:hanging="360"/>
      </w:pPr>
      <w:rPr>
        <w:rFonts w:ascii="Arial" w:eastAsia="Arial" w:hAnsi="Arial" w:cs="Arial" w:hint="default"/>
        <w:position w:val="0"/>
        <w:sz w:val="24"/>
        <w:szCs w:val="24"/>
      </w:rPr>
    </w:lvl>
    <w:lvl w:ilvl="1">
      <w:start w:val="1"/>
      <w:numFmt w:val="bullet"/>
      <w:lvlText w:val="o"/>
      <w:lvlJc w:val="left"/>
      <w:pPr>
        <w:tabs>
          <w:tab w:val="num" w:pos="1440"/>
        </w:tabs>
        <w:ind w:left="1440" w:hanging="360"/>
      </w:pPr>
      <w:rPr>
        <w:rFonts w:ascii="Arial" w:eastAsia="Arial" w:hAnsi="Arial" w:cs="Arial" w:hint="default"/>
        <w:position w:val="0"/>
        <w:sz w:val="24"/>
        <w:szCs w:val="24"/>
      </w:rPr>
    </w:lvl>
    <w:lvl w:ilvl="2">
      <w:start w:val="1"/>
      <w:numFmt w:val="bullet"/>
      <w:lvlText w:val="▪"/>
      <w:lvlJc w:val="left"/>
      <w:pPr>
        <w:tabs>
          <w:tab w:val="num" w:pos="2160"/>
        </w:tabs>
        <w:ind w:left="2160" w:hanging="360"/>
      </w:pPr>
      <w:rPr>
        <w:rFonts w:ascii="Arial" w:eastAsia="Arial" w:hAnsi="Arial" w:cs="Arial" w:hint="default"/>
        <w:position w:val="0"/>
        <w:sz w:val="24"/>
        <w:szCs w:val="24"/>
      </w:rPr>
    </w:lvl>
    <w:lvl w:ilvl="3">
      <w:start w:val="1"/>
      <w:numFmt w:val="bullet"/>
      <w:lvlText w:val="•"/>
      <w:lvlJc w:val="left"/>
      <w:pPr>
        <w:tabs>
          <w:tab w:val="num" w:pos="2880"/>
        </w:tabs>
        <w:ind w:left="2880" w:hanging="360"/>
      </w:pPr>
      <w:rPr>
        <w:rFonts w:ascii="Arial" w:eastAsia="Arial" w:hAnsi="Arial" w:cs="Arial" w:hint="default"/>
        <w:position w:val="0"/>
        <w:sz w:val="24"/>
        <w:szCs w:val="24"/>
      </w:rPr>
    </w:lvl>
    <w:lvl w:ilvl="4">
      <w:start w:val="1"/>
      <w:numFmt w:val="bullet"/>
      <w:lvlText w:val="o"/>
      <w:lvlJc w:val="left"/>
      <w:pPr>
        <w:tabs>
          <w:tab w:val="num" w:pos="3600"/>
        </w:tabs>
        <w:ind w:left="3600" w:hanging="360"/>
      </w:pPr>
      <w:rPr>
        <w:rFonts w:ascii="Arial" w:eastAsia="Arial" w:hAnsi="Arial" w:cs="Arial" w:hint="default"/>
        <w:position w:val="0"/>
        <w:sz w:val="24"/>
        <w:szCs w:val="24"/>
      </w:rPr>
    </w:lvl>
    <w:lvl w:ilvl="5">
      <w:start w:val="1"/>
      <w:numFmt w:val="bullet"/>
      <w:lvlText w:val="▪"/>
      <w:lvlJc w:val="left"/>
      <w:pPr>
        <w:tabs>
          <w:tab w:val="num" w:pos="4320"/>
        </w:tabs>
        <w:ind w:left="4320" w:hanging="360"/>
      </w:pPr>
      <w:rPr>
        <w:rFonts w:ascii="Arial" w:eastAsia="Arial" w:hAnsi="Arial" w:cs="Arial" w:hint="default"/>
        <w:position w:val="0"/>
        <w:sz w:val="24"/>
        <w:szCs w:val="24"/>
      </w:rPr>
    </w:lvl>
    <w:lvl w:ilvl="6">
      <w:start w:val="1"/>
      <w:numFmt w:val="bullet"/>
      <w:lvlText w:val="•"/>
      <w:lvlJc w:val="left"/>
      <w:pPr>
        <w:tabs>
          <w:tab w:val="num" w:pos="5040"/>
        </w:tabs>
        <w:ind w:left="5040" w:hanging="360"/>
      </w:pPr>
      <w:rPr>
        <w:rFonts w:ascii="Arial" w:eastAsia="Arial" w:hAnsi="Arial" w:cs="Arial" w:hint="default"/>
        <w:position w:val="0"/>
        <w:sz w:val="24"/>
        <w:szCs w:val="24"/>
      </w:rPr>
    </w:lvl>
    <w:lvl w:ilvl="7">
      <w:start w:val="1"/>
      <w:numFmt w:val="bullet"/>
      <w:lvlText w:val="o"/>
      <w:lvlJc w:val="left"/>
      <w:pPr>
        <w:tabs>
          <w:tab w:val="num" w:pos="5760"/>
        </w:tabs>
        <w:ind w:left="5760" w:hanging="360"/>
      </w:pPr>
      <w:rPr>
        <w:rFonts w:ascii="Arial" w:eastAsia="Arial" w:hAnsi="Arial" w:cs="Arial" w:hint="default"/>
        <w:position w:val="0"/>
        <w:sz w:val="24"/>
        <w:szCs w:val="24"/>
      </w:rPr>
    </w:lvl>
    <w:lvl w:ilvl="8">
      <w:start w:val="1"/>
      <w:numFmt w:val="bullet"/>
      <w:lvlText w:val="▪"/>
      <w:lvlJc w:val="left"/>
      <w:pPr>
        <w:tabs>
          <w:tab w:val="num" w:pos="6480"/>
        </w:tabs>
        <w:ind w:left="6480" w:hanging="360"/>
      </w:pPr>
      <w:rPr>
        <w:rFonts w:ascii="Arial" w:eastAsia="Arial" w:hAnsi="Arial" w:cs="Arial" w:hint="default"/>
        <w:position w:val="0"/>
        <w:sz w:val="24"/>
        <w:szCs w:val="24"/>
      </w:rPr>
    </w:lvl>
  </w:abstractNum>
  <w:abstractNum w:abstractNumId="11">
    <w:nsid w:val="368C58D3"/>
    <w:multiLevelType w:val="multilevel"/>
    <w:tmpl w:val="894EE872"/>
    <w:lvl w:ilvl="0">
      <w:start w:val="1"/>
      <w:numFmt w:val="decimal"/>
      <w:lvlText w:val="%1."/>
      <w:lvlJc w:val="left"/>
      <w:pPr>
        <w:tabs>
          <w:tab w:val="num" w:pos="458"/>
        </w:tabs>
        <w:ind w:left="458" w:hanging="458"/>
      </w:pPr>
      <w:rPr>
        <w:rFonts w:ascii="Arial" w:eastAsia="Arial" w:hAnsi="Arial" w:cs="Arial" w:hint="default"/>
        <w:position w:val="0"/>
        <w:sz w:val="28"/>
        <w:szCs w:val="28"/>
      </w:rPr>
    </w:lvl>
    <w:lvl w:ilvl="1">
      <w:start w:val="1"/>
      <w:numFmt w:val="decimal"/>
      <w:lvlText w:val="%2."/>
      <w:lvlJc w:val="left"/>
      <w:pPr>
        <w:tabs>
          <w:tab w:val="num" w:pos="818"/>
        </w:tabs>
        <w:ind w:left="818" w:hanging="458"/>
      </w:pPr>
      <w:rPr>
        <w:rFonts w:ascii="Arial" w:eastAsia="Arial" w:hAnsi="Arial" w:cs="Arial" w:hint="default"/>
        <w:position w:val="0"/>
        <w:sz w:val="28"/>
        <w:szCs w:val="28"/>
      </w:rPr>
    </w:lvl>
    <w:lvl w:ilvl="2">
      <w:start w:val="1"/>
      <w:numFmt w:val="decimal"/>
      <w:lvlText w:val="%3."/>
      <w:lvlJc w:val="left"/>
      <w:pPr>
        <w:tabs>
          <w:tab w:val="num" w:pos="1178"/>
        </w:tabs>
        <w:ind w:left="1178" w:hanging="458"/>
      </w:pPr>
      <w:rPr>
        <w:rFonts w:ascii="Arial" w:eastAsia="Arial" w:hAnsi="Arial" w:cs="Arial" w:hint="default"/>
        <w:position w:val="0"/>
        <w:sz w:val="28"/>
        <w:szCs w:val="28"/>
      </w:rPr>
    </w:lvl>
    <w:lvl w:ilvl="3">
      <w:start w:val="1"/>
      <w:numFmt w:val="decimal"/>
      <w:lvlText w:val="%4."/>
      <w:lvlJc w:val="left"/>
      <w:pPr>
        <w:tabs>
          <w:tab w:val="num" w:pos="1538"/>
        </w:tabs>
        <w:ind w:left="1538" w:hanging="458"/>
      </w:pPr>
      <w:rPr>
        <w:rFonts w:ascii="Arial" w:eastAsia="Arial" w:hAnsi="Arial" w:cs="Arial" w:hint="default"/>
        <w:position w:val="0"/>
        <w:sz w:val="28"/>
        <w:szCs w:val="28"/>
      </w:rPr>
    </w:lvl>
    <w:lvl w:ilvl="4">
      <w:start w:val="1"/>
      <w:numFmt w:val="decimal"/>
      <w:lvlText w:val="%5."/>
      <w:lvlJc w:val="left"/>
      <w:pPr>
        <w:tabs>
          <w:tab w:val="num" w:pos="1898"/>
        </w:tabs>
        <w:ind w:left="1898" w:hanging="458"/>
      </w:pPr>
      <w:rPr>
        <w:rFonts w:ascii="Arial" w:eastAsia="Arial" w:hAnsi="Arial" w:cs="Arial" w:hint="default"/>
        <w:position w:val="0"/>
        <w:sz w:val="28"/>
        <w:szCs w:val="28"/>
      </w:rPr>
    </w:lvl>
    <w:lvl w:ilvl="5">
      <w:start w:val="1"/>
      <w:numFmt w:val="decimal"/>
      <w:lvlText w:val="%6."/>
      <w:lvlJc w:val="left"/>
      <w:pPr>
        <w:tabs>
          <w:tab w:val="num" w:pos="2258"/>
        </w:tabs>
        <w:ind w:left="2258" w:hanging="458"/>
      </w:pPr>
      <w:rPr>
        <w:rFonts w:ascii="Arial" w:eastAsia="Arial" w:hAnsi="Arial" w:cs="Arial" w:hint="default"/>
        <w:position w:val="0"/>
        <w:sz w:val="28"/>
        <w:szCs w:val="28"/>
      </w:rPr>
    </w:lvl>
    <w:lvl w:ilvl="6">
      <w:start w:val="1"/>
      <w:numFmt w:val="decimal"/>
      <w:lvlText w:val="%7."/>
      <w:lvlJc w:val="left"/>
      <w:pPr>
        <w:tabs>
          <w:tab w:val="num" w:pos="2618"/>
        </w:tabs>
        <w:ind w:left="2618" w:hanging="458"/>
      </w:pPr>
      <w:rPr>
        <w:rFonts w:ascii="Arial" w:eastAsia="Arial" w:hAnsi="Arial" w:cs="Arial" w:hint="default"/>
        <w:position w:val="0"/>
        <w:sz w:val="28"/>
        <w:szCs w:val="28"/>
      </w:rPr>
    </w:lvl>
    <w:lvl w:ilvl="7">
      <w:start w:val="1"/>
      <w:numFmt w:val="decimal"/>
      <w:lvlText w:val="%8."/>
      <w:lvlJc w:val="left"/>
      <w:pPr>
        <w:tabs>
          <w:tab w:val="num" w:pos="2978"/>
        </w:tabs>
        <w:ind w:left="2978" w:hanging="458"/>
      </w:pPr>
      <w:rPr>
        <w:rFonts w:ascii="Arial" w:eastAsia="Arial" w:hAnsi="Arial" w:cs="Arial" w:hint="default"/>
        <w:position w:val="0"/>
        <w:sz w:val="28"/>
        <w:szCs w:val="28"/>
      </w:rPr>
    </w:lvl>
    <w:lvl w:ilvl="8">
      <w:start w:val="1"/>
      <w:numFmt w:val="decimal"/>
      <w:lvlText w:val="%9."/>
      <w:lvlJc w:val="left"/>
      <w:pPr>
        <w:tabs>
          <w:tab w:val="num" w:pos="3338"/>
        </w:tabs>
        <w:ind w:left="3338" w:hanging="458"/>
      </w:pPr>
      <w:rPr>
        <w:rFonts w:ascii="Arial" w:eastAsia="Arial" w:hAnsi="Arial" w:cs="Arial" w:hint="default"/>
        <w:position w:val="0"/>
        <w:sz w:val="28"/>
        <w:szCs w:val="28"/>
      </w:rPr>
    </w:lvl>
  </w:abstractNum>
  <w:abstractNum w:abstractNumId="12">
    <w:nsid w:val="3D8852B7"/>
    <w:multiLevelType w:val="hybridMultilevel"/>
    <w:tmpl w:val="5810C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1D4C"/>
    <w:multiLevelType w:val="hybridMultilevel"/>
    <w:tmpl w:val="D9400626"/>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A26768"/>
    <w:multiLevelType w:val="hybridMultilevel"/>
    <w:tmpl w:val="C7520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B230C5"/>
    <w:multiLevelType w:val="hybridMultilevel"/>
    <w:tmpl w:val="76203D38"/>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8"/>
  </w:num>
  <w:num w:numId="5">
    <w:abstractNumId w:val="13"/>
  </w:num>
  <w:num w:numId="6">
    <w:abstractNumId w:val="15"/>
  </w:num>
  <w:num w:numId="7">
    <w:abstractNumId w:val="11"/>
  </w:num>
  <w:num w:numId="8">
    <w:abstractNumId w:val="0"/>
  </w:num>
  <w:num w:numId="9">
    <w:abstractNumId w:val="14"/>
  </w:num>
  <w:num w:numId="10">
    <w:abstractNumId w:val="10"/>
  </w:num>
  <w:num w:numId="11">
    <w:abstractNumId w:val="1"/>
  </w:num>
  <w:num w:numId="12">
    <w:abstractNumId w:val="2"/>
  </w:num>
  <w:num w:numId="13">
    <w:abstractNumId w:val="3"/>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E0"/>
    <w:rsid w:val="0003637C"/>
    <w:rsid w:val="000E1F32"/>
    <w:rsid w:val="00126155"/>
    <w:rsid w:val="00160491"/>
    <w:rsid w:val="001B2283"/>
    <w:rsid w:val="00212547"/>
    <w:rsid w:val="00227D25"/>
    <w:rsid w:val="002422E3"/>
    <w:rsid w:val="00277C07"/>
    <w:rsid w:val="00287613"/>
    <w:rsid w:val="00290644"/>
    <w:rsid w:val="002A0E3B"/>
    <w:rsid w:val="002B0E64"/>
    <w:rsid w:val="002C135E"/>
    <w:rsid w:val="002C3068"/>
    <w:rsid w:val="002C661E"/>
    <w:rsid w:val="002E0724"/>
    <w:rsid w:val="00337844"/>
    <w:rsid w:val="0036100A"/>
    <w:rsid w:val="00384BCA"/>
    <w:rsid w:val="003D0A27"/>
    <w:rsid w:val="00401120"/>
    <w:rsid w:val="00435F67"/>
    <w:rsid w:val="00501B95"/>
    <w:rsid w:val="00537D8F"/>
    <w:rsid w:val="005602B4"/>
    <w:rsid w:val="00600573"/>
    <w:rsid w:val="006B78A1"/>
    <w:rsid w:val="006E7C86"/>
    <w:rsid w:val="006F5409"/>
    <w:rsid w:val="007A6029"/>
    <w:rsid w:val="007F054D"/>
    <w:rsid w:val="008B3488"/>
    <w:rsid w:val="008B3969"/>
    <w:rsid w:val="00965ABC"/>
    <w:rsid w:val="009C45FE"/>
    <w:rsid w:val="009F1AD5"/>
    <w:rsid w:val="00A0264B"/>
    <w:rsid w:val="00A16680"/>
    <w:rsid w:val="00A6012F"/>
    <w:rsid w:val="00AE0524"/>
    <w:rsid w:val="00B0011C"/>
    <w:rsid w:val="00B2596E"/>
    <w:rsid w:val="00B73502"/>
    <w:rsid w:val="00B972B5"/>
    <w:rsid w:val="00BB3E33"/>
    <w:rsid w:val="00C0720D"/>
    <w:rsid w:val="00C17787"/>
    <w:rsid w:val="00C22F56"/>
    <w:rsid w:val="00C830E0"/>
    <w:rsid w:val="00C9271D"/>
    <w:rsid w:val="00CA4153"/>
    <w:rsid w:val="00D14FB7"/>
    <w:rsid w:val="00D15829"/>
    <w:rsid w:val="00D2250E"/>
    <w:rsid w:val="00D94114"/>
    <w:rsid w:val="00DA03FE"/>
    <w:rsid w:val="00DB518E"/>
    <w:rsid w:val="00DB58D9"/>
    <w:rsid w:val="00DE0C31"/>
    <w:rsid w:val="00E47BDF"/>
    <w:rsid w:val="00E94A9E"/>
    <w:rsid w:val="00EA3AA5"/>
    <w:rsid w:val="00EA7BC8"/>
    <w:rsid w:val="00EB7E41"/>
    <w:rsid w:val="00F17D57"/>
    <w:rsid w:val="00F517E4"/>
    <w:rsid w:val="00F653D7"/>
    <w:rsid w:val="00F672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7E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2596E"/>
    <w:rPr>
      <w:color w:val="0563C1" w:themeColor="hyperlink"/>
      <w:u w:val="single"/>
    </w:rPr>
  </w:style>
  <w:style w:type="paragraph" w:styleId="StandardWeb">
    <w:name w:val="Normal (Web)"/>
    <w:basedOn w:val="Standard"/>
    <w:uiPriority w:val="99"/>
    <w:unhideWhenUsed/>
    <w:rsid w:val="00EA3AA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B7E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7E41"/>
    <w:rPr>
      <w:rFonts w:ascii="Tahoma" w:hAnsi="Tahoma" w:cs="Tahoma"/>
      <w:sz w:val="16"/>
      <w:szCs w:val="16"/>
    </w:rPr>
  </w:style>
  <w:style w:type="character" w:customStyle="1" w:styleId="berschrift1Zchn">
    <w:name w:val="Überschrift 1 Zchn"/>
    <w:basedOn w:val="Absatz-Standardschriftart"/>
    <w:link w:val="berschrift1"/>
    <w:uiPriority w:val="9"/>
    <w:rsid w:val="00EB7E41"/>
    <w:rPr>
      <w:rFonts w:asciiTheme="majorHAnsi" w:eastAsiaTheme="majorEastAsia" w:hAnsiTheme="majorHAnsi" w:cstheme="majorBidi"/>
      <w:b/>
      <w:bCs/>
      <w:color w:val="2E74B5" w:themeColor="accent1" w:themeShade="BF"/>
      <w:sz w:val="28"/>
      <w:szCs w:val="28"/>
    </w:rPr>
  </w:style>
  <w:style w:type="character" w:customStyle="1" w:styleId="bold">
    <w:name w:val="bold"/>
    <w:basedOn w:val="Absatz-Standardschriftart"/>
    <w:rsid w:val="00CA4153"/>
  </w:style>
  <w:style w:type="character" w:customStyle="1" w:styleId="subscript">
    <w:name w:val="sub_script"/>
    <w:basedOn w:val="Absatz-Standardschriftart"/>
    <w:rsid w:val="00CA4153"/>
  </w:style>
  <w:style w:type="paragraph" w:customStyle="1" w:styleId="picture">
    <w:name w:val="picture"/>
    <w:basedOn w:val="Standard"/>
    <w:rsid w:val="00CA415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uperscript">
    <w:name w:val="super_script"/>
    <w:basedOn w:val="Absatz-Standardschriftart"/>
    <w:rsid w:val="00CA4153"/>
  </w:style>
  <w:style w:type="paragraph" w:customStyle="1" w:styleId="table">
    <w:name w:val="table"/>
    <w:basedOn w:val="Standard"/>
    <w:rsid w:val="00CA415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Kopfzeile">
    <w:name w:val="header"/>
    <w:basedOn w:val="Standard"/>
    <w:link w:val="KopfzeileZchn"/>
    <w:uiPriority w:val="99"/>
    <w:unhideWhenUsed/>
    <w:rsid w:val="002C3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3068"/>
  </w:style>
  <w:style w:type="paragraph" w:styleId="Fuzeile">
    <w:name w:val="footer"/>
    <w:basedOn w:val="Standard"/>
    <w:link w:val="FuzeileZchn"/>
    <w:uiPriority w:val="99"/>
    <w:unhideWhenUsed/>
    <w:rsid w:val="002C3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068"/>
  </w:style>
  <w:style w:type="paragraph" w:styleId="Listenabsatz">
    <w:name w:val="List Paragraph"/>
    <w:basedOn w:val="Standard"/>
    <w:uiPriority w:val="34"/>
    <w:qFormat/>
    <w:rsid w:val="00337844"/>
    <w:pPr>
      <w:ind w:left="720"/>
      <w:contextualSpacing/>
    </w:pPr>
  </w:style>
  <w:style w:type="paragraph" w:customStyle="1" w:styleId="Text">
    <w:name w:val="Text"/>
    <w:rsid w:val="008B3969"/>
    <w:pPr>
      <w:spacing w:after="0" w:line="240" w:lineRule="auto"/>
    </w:pPr>
    <w:rPr>
      <w:rFonts w:ascii="Helvetica" w:eastAsia="Arial Unicode MS" w:hAnsi="Arial Unicode MS" w:cs="Arial Unicode MS"/>
      <w:color w:val="000000"/>
      <w:lang w:val="de-DE" w:eastAsia="en-GB"/>
    </w:rPr>
  </w:style>
  <w:style w:type="numbering" w:customStyle="1" w:styleId="Nummeriert">
    <w:name w:val="Nummeriert"/>
    <w:rsid w:val="008B3969"/>
  </w:style>
  <w:style w:type="character" w:customStyle="1" w:styleId="Hyperlink0">
    <w:name w:val="Hyperlink.0"/>
    <w:basedOn w:val="Absatz-Standardschriftart"/>
    <w:rsid w:val="008B3969"/>
  </w:style>
  <w:style w:type="paragraph" w:customStyle="1" w:styleId="Standard1">
    <w:name w:val="Standard1"/>
    <w:rsid w:val="008B3969"/>
    <w:pPr>
      <w:spacing w:after="0" w:line="240" w:lineRule="auto"/>
    </w:pPr>
    <w:rPr>
      <w:rFonts w:ascii="Helvetica" w:eastAsia="Arial Unicode MS" w:hAnsi="Arial Unicode MS" w:cs="Arial Unicode MS"/>
      <w:color w:val="000000"/>
      <w:lang w:val="de-DE" w:eastAsia="en-GB"/>
    </w:rPr>
  </w:style>
  <w:style w:type="character" w:customStyle="1" w:styleId="Hyperlink1">
    <w:name w:val="Hyperlink.1"/>
    <w:basedOn w:val="Absatz-Standardschriftart"/>
    <w:rsid w:val="008B3969"/>
    <w:rPr>
      <w:color w:val="000000"/>
    </w:rPr>
  </w:style>
  <w:style w:type="character" w:customStyle="1" w:styleId="message-text-plain-http-link">
    <w:name w:val="message-text-plain-http-link"/>
    <w:basedOn w:val="Absatz-Standardschriftart"/>
    <w:rsid w:val="00F517E4"/>
  </w:style>
  <w:style w:type="character" w:customStyle="1" w:styleId="Hyperlink2">
    <w:name w:val="Hyperlink.2"/>
    <w:basedOn w:val="bold"/>
    <w:rsid w:val="00F517E4"/>
    <w:rPr>
      <w:rFonts w:ascii="Arial" w:eastAsia="Arial" w:hAnsi="Arial" w:cs="Arial"/>
      <w:sz w:val="24"/>
      <w:szCs w:val="24"/>
      <w:vertAlign w:val="superscript"/>
      <w:rtl w:val="0"/>
      <w:lang w:val="de-DE"/>
    </w:rPr>
  </w:style>
  <w:style w:type="paragraph" w:customStyle="1" w:styleId="Listenabsatz1">
    <w:name w:val="Listenabsatz1"/>
    <w:rsid w:val="00F517E4"/>
    <w:pPr>
      <w:ind w:left="720"/>
    </w:pPr>
    <w:rPr>
      <w:rFonts w:ascii="Helvetica" w:eastAsia="Arial Unicode MS" w:hAnsi="Arial Unicode MS" w:cs="Arial Unicode MS"/>
      <w:color w:val="000000"/>
      <w:u w:color="000000"/>
      <w:lang w:val="de-DE" w:eastAsia="de-CH"/>
    </w:rPr>
  </w:style>
  <w:style w:type="numbering" w:customStyle="1" w:styleId="List0">
    <w:name w:val="List 0"/>
    <w:basedOn w:val="KeineListe"/>
    <w:semiHidden/>
    <w:rsid w:val="00F517E4"/>
  </w:style>
  <w:style w:type="numbering" w:customStyle="1" w:styleId="List1">
    <w:name w:val="List 1"/>
    <w:basedOn w:val="KeineListe"/>
    <w:semiHidden/>
    <w:rsid w:val="00F517E4"/>
  </w:style>
  <w:style w:type="numbering" w:customStyle="1" w:styleId="Liste21">
    <w:name w:val="Liste 21"/>
    <w:basedOn w:val="KeineListe"/>
    <w:semiHidden/>
    <w:rsid w:val="00F51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7E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2596E"/>
    <w:rPr>
      <w:color w:val="0563C1" w:themeColor="hyperlink"/>
      <w:u w:val="single"/>
    </w:rPr>
  </w:style>
  <w:style w:type="paragraph" w:styleId="StandardWeb">
    <w:name w:val="Normal (Web)"/>
    <w:basedOn w:val="Standard"/>
    <w:uiPriority w:val="99"/>
    <w:unhideWhenUsed/>
    <w:rsid w:val="00EA3AA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B7E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7E41"/>
    <w:rPr>
      <w:rFonts w:ascii="Tahoma" w:hAnsi="Tahoma" w:cs="Tahoma"/>
      <w:sz w:val="16"/>
      <w:szCs w:val="16"/>
    </w:rPr>
  </w:style>
  <w:style w:type="character" w:customStyle="1" w:styleId="berschrift1Zchn">
    <w:name w:val="Überschrift 1 Zchn"/>
    <w:basedOn w:val="Absatz-Standardschriftart"/>
    <w:link w:val="berschrift1"/>
    <w:uiPriority w:val="9"/>
    <w:rsid w:val="00EB7E41"/>
    <w:rPr>
      <w:rFonts w:asciiTheme="majorHAnsi" w:eastAsiaTheme="majorEastAsia" w:hAnsiTheme="majorHAnsi" w:cstheme="majorBidi"/>
      <w:b/>
      <w:bCs/>
      <w:color w:val="2E74B5" w:themeColor="accent1" w:themeShade="BF"/>
      <w:sz w:val="28"/>
      <w:szCs w:val="28"/>
    </w:rPr>
  </w:style>
  <w:style w:type="character" w:customStyle="1" w:styleId="bold">
    <w:name w:val="bold"/>
    <w:basedOn w:val="Absatz-Standardschriftart"/>
    <w:rsid w:val="00CA4153"/>
  </w:style>
  <w:style w:type="character" w:customStyle="1" w:styleId="subscript">
    <w:name w:val="sub_script"/>
    <w:basedOn w:val="Absatz-Standardschriftart"/>
    <w:rsid w:val="00CA4153"/>
  </w:style>
  <w:style w:type="paragraph" w:customStyle="1" w:styleId="picture">
    <w:name w:val="picture"/>
    <w:basedOn w:val="Standard"/>
    <w:rsid w:val="00CA415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uperscript">
    <w:name w:val="super_script"/>
    <w:basedOn w:val="Absatz-Standardschriftart"/>
    <w:rsid w:val="00CA4153"/>
  </w:style>
  <w:style w:type="paragraph" w:customStyle="1" w:styleId="table">
    <w:name w:val="table"/>
    <w:basedOn w:val="Standard"/>
    <w:rsid w:val="00CA415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Kopfzeile">
    <w:name w:val="header"/>
    <w:basedOn w:val="Standard"/>
    <w:link w:val="KopfzeileZchn"/>
    <w:uiPriority w:val="99"/>
    <w:unhideWhenUsed/>
    <w:rsid w:val="002C3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3068"/>
  </w:style>
  <w:style w:type="paragraph" w:styleId="Fuzeile">
    <w:name w:val="footer"/>
    <w:basedOn w:val="Standard"/>
    <w:link w:val="FuzeileZchn"/>
    <w:uiPriority w:val="99"/>
    <w:unhideWhenUsed/>
    <w:rsid w:val="002C3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068"/>
  </w:style>
  <w:style w:type="paragraph" w:styleId="Listenabsatz">
    <w:name w:val="List Paragraph"/>
    <w:basedOn w:val="Standard"/>
    <w:uiPriority w:val="34"/>
    <w:qFormat/>
    <w:rsid w:val="00337844"/>
    <w:pPr>
      <w:ind w:left="720"/>
      <w:contextualSpacing/>
    </w:pPr>
  </w:style>
  <w:style w:type="paragraph" w:customStyle="1" w:styleId="Text">
    <w:name w:val="Text"/>
    <w:rsid w:val="008B3969"/>
    <w:pPr>
      <w:spacing w:after="0" w:line="240" w:lineRule="auto"/>
    </w:pPr>
    <w:rPr>
      <w:rFonts w:ascii="Helvetica" w:eastAsia="Arial Unicode MS" w:hAnsi="Arial Unicode MS" w:cs="Arial Unicode MS"/>
      <w:color w:val="000000"/>
      <w:lang w:val="de-DE" w:eastAsia="en-GB"/>
    </w:rPr>
  </w:style>
  <w:style w:type="numbering" w:customStyle="1" w:styleId="Nummeriert">
    <w:name w:val="Nummeriert"/>
    <w:rsid w:val="008B3969"/>
  </w:style>
  <w:style w:type="character" w:customStyle="1" w:styleId="Hyperlink0">
    <w:name w:val="Hyperlink.0"/>
    <w:basedOn w:val="Absatz-Standardschriftart"/>
    <w:rsid w:val="008B3969"/>
  </w:style>
  <w:style w:type="paragraph" w:customStyle="1" w:styleId="Standard1">
    <w:name w:val="Standard1"/>
    <w:rsid w:val="008B3969"/>
    <w:pPr>
      <w:spacing w:after="0" w:line="240" w:lineRule="auto"/>
    </w:pPr>
    <w:rPr>
      <w:rFonts w:ascii="Helvetica" w:eastAsia="Arial Unicode MS" w:hAnsi="Arial Unicode MS" w:cs="Arial Unicode MS"/>
      <w:color w:val="000000"/>
      <w:lang w:val="de-DE" w:eastAsia="en-GB"/>
    </w:rPr>
  </w:style>
  <w:style w:type="character" w:customStyle="1" w:styleId="Hyperlink1">
    <w:name w:val="Hyperlink.1"/>
    <w:basedOn w:val="Absatz-Standardschriftart"/>
    <w:rsid w:val="008B3969"/>
    <w:rPr>
      <w:color w:val="000000"/>
    </w:rPr>
  </w:style>
  <w:style w:type="character" w:customStyle="1" w:styleId="message-text-plain-http-link">
    <w:name w:val="message-text-plain-http-link"/>
    <w:basedOn w:val="Absatz-Standardschriftart"/>
    <w:rsid w:val="00F517E4"/>
  </w:style>
  <w:style w:type="character" w:customStyle="1" w:styleId="Hyperlink2">
    <w:name w:val="Hyperlink.2"/>
    <w:basedOn w:val="bold"/>
    <w:rsid w:val="00F517E4"/>
    <w:rPr>
      <w:rFonts w:ascii="Arial" w:eastAsia="Arial" w:hAnsi="Arial" w:cs="Arial"/>
      <w:sz w:val="24"/>
      <w:szCs w:val="24"/>
      <w:vertAlign w:val="superscript"/>
      <w:rtl w:val="0"/>
      <w:lang w:val="de-DE"/>
    </w:rPr>
  </w:style>
  <w:style w:type="paragraph" w:customStyle="1" w:styleId="Listenabsatz1">
    <w:name w:val="Listenabsatz1"/>
    <w:rsid w:val="00F517E4"/>
    <w:pPr>
      <w:ind w:left="720"/>
    </w:pPr>
    <w:rPr>
      <w:rFonts w:ascii="Helvetica" w:eastAsia="Arial Unicode MS" w:hAnsi="Arial Unicode MS" w:cs="Arial Unicode MS"/>
      <w:color w:val="000000"/>
      <w:u w:color="000000"/>
      <w:lang w:val="de-DE" w:eastAsia="de-CH"/>
    </w:rPr>
  </w:style>
  <w:style w:type="numbering" w:customStyle="1" w:styleId="List0">
    <w:name w:val="List 0"/>
    <w:basedOn w:val="KeineListe"/>
    <w:semiHidden/>
    <w:rsid w:val="00F517E4"/>
  </w:style>
  <w:style w:type="numbering" w:customStyle="1" w:styleId="List1">
    <w:name w:val="List 1"/>
    <w:basedOn w:val="KeineListe"/>
    <w:semiHidden/>
    <w:rsid w:val="00F517E4"/>
  </w:style>
  <w:style w:type="numbering" w:customStyle="1" w:styleId="Liste21">
    <w:name w:val="Liste 21"/>
    <w:basedOn w:val="KeineListe"/>
    <w:semiHidden/>
    <w:rsid w:val="00F5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3857">
      <w:bodyDiv w:val="1"/>
      <w:marLeft w:val="0"/>
      <w:marRight w:val="0"/>
      <w:marTop w:val="0"/>
      <w:marBottom w:val="0"/>
      <w:divBdr>
        <w:top w:val="none" w:sz="0" w:space="0" w:color="auto"/>
        <w:left w:val="none" w:sz="0" w:space="0" w:color="auto"/>
        <w:bottom w:val="none" w:sz="0" w:space="0" w:color="auto"/>
        <w:right w:val="none" w:sz="0" w:space="0" w:color="auto"/>
      </w:divBdr>
      <w:divsChild>
        <w:div w:id="731200136">
          <w:marLeft w:val="0"/>
          <w:marRight w:val="0"/>
          <w:marTop w:val="0"/>
          <w:marBottom w:val="0"/>
          <w:divBdr>
            <w:top w:val="none" w:sz="0" w:space="0" w:color="auto"/>
            <w:left w:val="none" w:sz="0" w:space="0" w:color="auto"/>
            <w:bottom w:val="none" w:sz="0" w:space="0" w:color="auto"/>
            <w:right w:val="none" w:sz="0" w:space="0" w:color="auto"/>
          </w:divBdr>
          <w:divsChild>
            <w:div w:id="2111581722">
              <w:marLeft w:val="0"/>
              <w:marRight w:val="0"/>
              <w:marTop w:val="0"/>
              <w:marBottom w:val="0"/>
              <w:divBdr>
                <w:top w:val="none" w:sz="0" w:space="0" w:color="auto"/>
                <w:left w:val="none" w:sz="0" w:space="0" w:color="auto"/>
                <w:bottom w:val="none" w:sz="0" w:space="0" w:color="auto"/>
                <w:right w:val="none" w:sz="0" w:space="0" w:color="auto"/>
              </w:divBdr>
              <w:divsChild>
                <w:div w:id="1247689448">
                  <w:marLeft w:val="0"/>
                  <w:marRight w:val="0"/>
                  <w:marTop w:val="0"/>
                  <w:marBottom w:val="0"/>
                  <w:divBdr>
                    <w:top w:val="none" w:sz="0" w:space="0" w:color="auto"/>
                    <w:left w:val="none" w:sz="0" w:space="0" w:color="auto"/>
                    <w:bottom w:val="none" w:sz="0" w:space="0" w:color="auto"/>
                    <w:right w:val="none" w:sz="0" w:space="0" w:color="auto"/>
                  </w:divBdr>
                  <w:divsChild>
                    <w:div w:id="549809905">
                      <w:marLeft w:val="0"/>
                      <w:marRight w:val="0"/>
                      <w:marTop w:val="0"/>
                      <w:marBottom w:val="0"/>
                      <w:divBdr>
                        <w:top w:val="none" w:sz="0" w:space="0" w:color="auto"/>
                        <w:left w:val="none" w:sz="0" w:space="0" w:color="auto"/>
                        <w:bottom w:val="none" w:sz="0" w:space="0" w:color="auto"/>
                        <w:right w:val="none" w:sz="0" w:space="0" w:color="auto"/>
                      </w:divBdr>
                      <w:divsChild>
                        <w:div w:id="16844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2464">
      <w:bodyDiv w:val="1"/>
      <w:marLeft w:val="0"/>
      <w:marRight w:val="0"/>
      <w:marTop w:val="0"/>
      <w:marBottom w:val="0"/>
      <w:divBdr>
        <w:top w:val="none" w:sz="0" w:space="0" w:color="auto"/>
        <w:left w:val="none" w:sz="0" w:space="0" w:color="auto"/>
        <w:bottom w:val="none" w:sz="0" w:space="0" w:color="auto"/>
        <w:right w:val="none" w:sz="0" w:space="0" w:color="auto"/>
      </w:divBdr>
      <w:divsChild>
        <w:div w:id="166867155">
          <w:marLeft w:val="0"/>
          <w:marRight w:val="0"/>
          <w:marTop w:val="0"/>
          <w:marBottom w:val="0"/>
          <w:divBdr>
            <w:top w:val="single" w:sz="6" w:space="4" w:color="BBBBBB"/>
            <w:left w:val="single" w:sz="6" w:space="4" w:color="BBBBBB"/>
            <w:bottom w:val="single" w:sz="6" w:space="4" w:color="BBBBBB"/>
            <w:right w:val="single" w:sz="6" w:space="4" w:color="BBBBBB"/>
          </w:divBdr>
          <w:divsChild>
            <w:div w:id="1375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220">
      <w:bodyDiv w:val="1"/>
      <w:marLeft w:val="0"/>
      <w:marRight w:val="0"/>
      <w:marTop w:val="0"/>
      <w:marBottom w:val="0"/>
      <w:divBdr>
        <w:top w:val="none" w:sz="0" w:space="0" w:color="auto"/>
        <w:left w:val="none" w:sz="0" w:space="0" w:color="auto"/>
        <w:bottom w:val="none" w:sz="0" w:space="0" w:color="auto"/>
        <w:right w:val="none" w:sz="0" w:space="0" w:color="auto"/>
      </w:divBdr>
      <w:divsChild>
        <w:div w:id="432288125">
          <w:marLeft w:val="0"/>
          <w:marRight w:val="0"/>
          <w:marTop w:val="0"/>
          <w:marBottom w:val="0"/>
          <w:divBdr>
            <w:top w:val="none" w:sz="0" w:space="0" w:color="auto"/>
            <w:left w:val="none" w:sz="0" w:space="0" w:color="auto"/>
            <w:bottom w:val="none" w:sz="0" w:space="0" w:color="auto"/>
            <w:right w:val="none" w:sz="0" w:space="0" w:color="auto"/>
          </w:divBdr>
          <w:divsChild>
            <w:div w:id="559709357">
              <w:marLeft w:val="0"/>
              <w:marRight w:val="0"/>
              <w:marTop w:val="0"/>
              <w:marBottom w:val="0"/>
              <w:divBdr>
                <w:top w:val="none" w:sz="0" w:space="0" w:color="auto"/>
                <w:left w:val="none" w:sz="0" w:space="0" w:color="auto"/>
                <w:bottom w:val="none" w:sz="0" w:space="0" w:color="auto"/>
                <w:right w:val="none" w:sz="0" w:space="0" w:color="auto"/>
              </w:divBdr>
              <w:divsChild>
                <w:div w:id="12917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4093">
      <w:bodyDiv w:val="1"/>
      <w:marLeft w:val="0"/>
      <w:marRight w:val="0"/>
      <w:marTop w:val="0"/>
      <w:marBottom w:val="0"/>
      <w:divBdr>
        <w:top w:val="none" w:sz="0" w:space="0" w:color="auto"/>
        <w:left w:val="none" w:sz="0" w:space="0" w:color="auto"/>
        <w:bottom w:val="none" w:sz="0" w:space="0" w:color="auto"/>
        <w:right w:val="none" w:sz="0" w:space="0" w:color="auto"/>
      </w:divBdr>
      <w:divsChild>
        <w:div w:id="100688805">
          <w:marLeft w:val="0"/>
          <w:marRight w:val="0"/>
          <w:marTop w:val="0"/>
          <w:marBottom w:val="0"/>
          <w:divBdr>
            <w:top w:val="none" w:sz="0" w:space="0" w:color="auto"/>
            <w:left w:val="none" w:sz="0" w:space="0" w:color="auto"/>
            <w:bottom w:val="none" w:sz="0" w:space="0" w:color="auto"/>
            <w:right w:val="none" w:sz="0" w:space="0" w:color="auto"/>
          </w:divBdr>
          <w:divsChild>
            <w:div w:id="417337148">
              <w:marLeft w:val="0"/>
              <w:marRight w:val="0"/>
              <w:marTop w:val="0"/>
              <w:marBottom w:val="0"/>
              <w:divBdr>
                <w:top w:val="none" w:sz="0" w:space="0" w:color="auto"/>
                <w:left w:val="none" w:sz="0" w:space="0" w:color="auto"/>
                <w:bottom w:val="none" w:sz="0" w:space="0" w:color="auto"/>
                <w:right w:val="none" w:sz="0" w:space="0" w:color="auto"/>
              </w:divBdr>
              <w:divsChild>
                <w:div w:id="847909156">
                  <w:marLeft w:val="0"/>
                  <w:marRight w:val="0"/>
                  <w:marTop w:val="0"/>
                  <w:marBottom w:val="0"/>
                  <w:divBdr>
                    <w:top w:val="none" w:sz="0" w:space="0" w:color="auto"/>
                    <w:left w:val="none" w:sz="0" w:space="0" w:color="auto"/>
                    <w:bottom w:val="none" w:sz="0" w:space="0" w:color="auto"/>
                    <w:right w:val="none" w:sz="0" w:space="0" w:color="auto"/>
                  </w:divBdr>
                  <w:divsChild>
                    <w:div w:id="353970026">
                      <w:marLeft w:val="0"/>
                      <w:marRight w:val="0"/>
                      <w:marTop w:val="0"/>
                      <w:marBottom w:val="0"/>
                      <w:divBdr>
                        <w:top w:val="none" w:sz="0" w:space="0" w:color="auto"/>
                        <w:left w:val="none" w:sz="0" w:space="0" w:color="auto"/>
                        <w:bottom w:val="none" w:sz="0" w:space="0" w:color="auto"/>
                        <w:right w:val="none" w:sz="0" w:space="0" w:color="auto"/>
                      </w:divBdr>
                      <w:divsChild>
                        <w:div w:id="15149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13.wmf"/><Relationship Id="rId26" Type="http://schemas.openxmlformats.org/officeDocument/2006/relationships/hyperlink" Target="http://www.lerncd.ch/chi/kap/glossar.xml" TargetMode="External"/><Relationship Id="rId39" Type="http://schemas.openxmlformats.org/officeDocument/2006/relationships/hyperlink" Target="http://de.wikipedia.org/wiki/Kalium" TargetMode="External"/><Relationship Id="rId21" Type="http://schemas.openxmlformats.org/officeDocument/2006/relationships/oleObject" Target="embeddings/oleObject4.bin"/><Relationship Id="rId34" Type="http://schemas.openxmlformats.org/officeDocument/2006/relationships/hyperlink" Target="http://de.wikipedia.org/wiki/Actinoide" TargetMode="External"/><Relationship Id="rId42" Type="http://schemas.openxmlformats.org/officeDocument/2006/relationships/hyperlink" Target="http://de.wikipedia.org/wiki/Schmelzpunkt" TargetMode="External"/><Relationship Id="rId47" Type="http://schemas.openxmlformats.org/officeDocument/2006/relationships/hyperlink" Target="http://de.wikipedia.org/wiki/Hygroskopisch" TargetMode="External"/><Relationship Id="rId50" Type="http://schemas.openxmlformats.org/officeDocument/2006/relationships/hyperlink" Target="http://de.wikipedia.org/wiki/Dichte" TargetMode="External"/><Relationship Id="rId55" Type="http://schemas.openxmlformats.org/officeDocument/2006/relationships/oleObject" Target="embeddings/oleObject8.bin"/><Relationship Id="rId63" Type="http://schemas.openxmlformats.org/officeDocument/2006/relationships/oleObject" Target="embeddings/oleObject12.bin"/><Relationship Id="rId68" Type="http://schemas.openxmlformats.org/officeDocument/2006/relationships/hyperlink" Target="http://de.wikipedia.org/wiki/Halbwertszeit" TargetMode="External"/><Relationship Id="rId76" Type="http://schemas.openxmlformats.org/officeDocument/2006/relationships/hyperlink" Target="https://mail.mng.ch/cgi-bin/webmail?redirect=http%3A%2F%2Fde.wikipedia.org%2Fwiki%2FZerfallsreihe&amp;timestamp=1431515408&amp;md5=BhvzWKrmyhF65%2FUUk160%2FQ%3D%3D" TargetMode="External"/><Relationship Id="rId7" Type="http://schemas.openxmlformats.org/officeDocument/2006/relationships/endnotes" Target="endnotes.xml"/><Relationship Id="rId71" Type="http://schemas.openxmlformats.org/officeDocument/2006/relationships/hyperlink" Target="https://mail.mng.ch/cgi-bin/webmail?redirect=http%3A%2F%2Fde.wikipedia.org%2Fwiki%2FKaliumcarbonat&amp;timestamp=1431515408&amp;md5=BhvzWKrmyhF65%2FUUk160%2FQ%3D%3D" TargetMode="Externa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hyperlink" Target="http://www.lerncd.ch/chi/kap/glossar.xml" TargetMode="External"/><Relationship Id="rId11" Type="http://schemas.openxmlformats.org/officeDocument/2006/relationships/hyperlink" Target="http://www.lerncd.ch/chi/kap/glossar.xml" TargetMode="External"/><Relationship Id="rId24" Type="http://schemas.openxmlformats.org/officeDocument/2006/relationships/oleObject" Target="embeddings/oleObject6.bin"/><Relationship Id="rId32" Type="http://schemas.openxmlformats.org/officeDocument/2006/relationships/hyperlink" Target="http://de.wikipedia.org/wiki/Ordnungszahl" TargetMode="External"/><Relationship Id="rId37" Type="http://schemas.openxmlformats.org/officeDocument/2006/relationships/image" Target="media/image4.png"/><Relationship Id="rId40" Type="http://schemas.openxmlformats.org/officeDocument/2006/relationships/hyperlink" Target="http://de.wikipedia.org/wiki/Salzs%25C3%25A4ure" TargetMode="External"/><Relationship Id="rId45" Type="http://schemas.openxmlformats.org/officeDocument/2006/relationships/hyperlink" Target="http://de.wikipedia.org/wiki/Kalium" TargetMode="External"/><Relationship Id="rId53" Type="http://schemas.openxmlformats.org/officeDocument/2006/relationships/oleObject" Target="embeddings/oleObject7.bin"/><Relationship Id="rId58" Type="http://schemas.openxmlformats.org/officeDocument/2006/relationships/image" Target="media/image10.wmf"/><Relationship Id="rId66" Type="http://schemas.openxmlformats.org/officeDocument/2006/relationships/hyperlink" Target="https://mail.mng.ch/cgi-bin/webmail?redirect=http%3A%2F%2Fwww.nagra.ch%2Fde%2Fwasistdas.htm&amp;timestamp=1431515408&amp;md5=BhvzWKrmyhF65%2FUUk160%2FQ%3D%3D" TargetMode="External"/><Relationship Id="rId74" Type="http://schemas.openxmlformats.org/officeDocument/2006/relationships/hyperlink" Target="https://mail.mng.ch/cgi-bin/webmail?redirect=http%3A%2F%2Fde.wikipedia.org%2Fwiki%2FPromethium&amp;timestamp=1431515408&amp;md5=BhvzWKrmyhF65%2FUUk160%2FQ%3D%3D" TargetMode="External"/><Relationship Id="rId79"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hyperlink" Target="http://www.lerncd.ch/chi/kap/glossar.xml" TargetMode="External"/><Relationship Id="rId36" Type="http://schemas.openxmlformats.org/officeDocument/2006/relationships/hyperlink" Target="http://de.wikipedia.org/wiki/Radioaktivit%25C3%25A4t" TargetMode="External"/><Relationship Id="rId49" Type="http://schemas.openxmlformats.org/officeDocument/2006/relationships/hyperlink" Target="http://de.wikipedia.org/wiki/Schmelztemperatur" TargetMode="External"/><Relationship Id="rId57" Type="http://schemas.openxmlformats.org/officeDocument/2006/relationships/oleObject" Target="embeddings/oleObject9.bin"/><Relationship Id="rId61" Type="http://schemas.openxmlformats.org/officeDocument/2006/relationships/oleObject" Target="embeddings/oleObject11.bin"/><Relationship Id="rId10" Type="http://schemas.openxmlformats.org/officeDocument/2006/relationships/hyperlink" Target="http://de.wikipedia.org/wiki/Polonium" TargetMode="External"/><Relationship Id="rId19" Type="http://schemas.openxmlformats.org/officeDocument/2006/relationships/oleObject" Target="embeddings/oleObject3.bin"/><Relationship Id="rId31" Type="http://schemas.openxmlformats.org/officeDocument/2006/relationships/hyperlink" Target="http://de.wikipedia.org/wiki/Elementsymbol" TargetMode="External"/><Relationship Id="rId44" Type="http://schemas.openxmlformats.org/officeDocument/2006/relationships/hyperlink" Target="http://de.wikipedia.org/wiki/Dichte" TargetMode="External"/><Relationship Id="rId52" Type="http://schemas.openxmlformats.org/officeDocument/2006/relationships/image" Target="media/image7.wmf"/><Relationship Id="rId60" Type="http://schemas.openxmlformats.org/officeDocument/2006/relationships/image" Target="media/image11.wmf"/><Relationship Id="rId65" Type="http://schemas.openxmlformats.org/officeDocument/2006/relationships/hyperlink" Target="http://de.wikipedia.org/wiki/Radioaktivit&#228;t" TargetMode="External"/><Relationship Id="rId73" Type="http://schemas.openxmlformats.org/officeDocument/2006/relationships/hyperlink" Target="https://mail.mng.ch/cgi-bin/webmail?redirect=http%3A%2F%2Fde.wikipedia.org%2Fwiki%2FRadium&amp;timestamp=1431515408&amp;md5=BhvzWKrmyhF65%2FUUk160%2FQ%3D%3D"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wikipedia.org/wiki/Radium"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www.lerncd.ch/chi/kap/animationen.xml" TargetMode="External"/><Relationship Id="rId30" Type="http://schemas.openxmlformats.org/officeDocument/2006/relationships/hyperlink" Target="http://de.wikipedia.org/wiki/Chemisches_Element" TargetMode="External"/><Relationship Id="rId35" Type="http://schemas.openxmlformats.org/officeDocument/2006/relationships/hyperlink" Target="http://de.wikipedia.org/wiki/Metalle" TargetMode="External"/><Relationship Id="rId43" Type="http://schemas.openxmlformats.org/officeDocument/2006/relationships/hyperlink" Target="http://de.wikipedia.org/wiki/Kaliumchlorid" TargetMode="External"/><Relationship Id="rId48" Type="http://schemas.openxmlformats.org/officeDocument/2006/relationships/hyperlink" Target="http://de.wikipedia.org/wiki/Sch%25C3%25BCttgut" TargetMode="External"/><Relationship Id="rId56" Type="http://schemas.openxmlformats.org/officeDocument/2006/relationships/image" Target="media/image9.wmf"/><Relationship Id="rId64" Type="http://schemas.openxmlformats.org/officeDocument/2006/relationships/oleObject" Target="embeddings/oleObject13.bin"/><Relationship Id="rId69" Type="http://schemas.openxmlformats.org/officeDocument/2006/relationships/hyperlink" Target="https://mail.mng.ch/cgi-bin/webmail?redirect=http%3A%2F%2Fde.wikipedia.org%2Fwiki%2FUran&amp;timestamp=1431515408&amp;md5=BhvzWKrmyhF65%2FUUk160%2FQ%3D%3D" TargetMode="External"/><Relationship Id="rId77" Type="http://schemas.openxmlformats.org/officeDocument/2006/relationships/header" Target="header1.xml"/><Relationship Id="rId8" Type="http://schemas.openxmlformats.org/officeDocument/2006/relationships/hyperlink" Target="http://de.wikipedia.org/wiki/R%C3%B6ntgenstrahlung" TargetMode="External"/><Relationship Id="rId51" Type="http://schemas.openxmlformats.org/officeDocument/2006/relationships/image" Target="media/image6.png"/><Relationship Id="rId72" Type="http://schemas.openxmlformats.org/officeDocument/2006/relationships/hyperlink" Target="https://mail.mng.ch/cgi-bin/webmail?redirect=http%3A%2F%2Fwww.bfs.de%2Fde%2Fion%2Fkonsintec%2Fuhren.html&amp;timestamp=1431515408&amp;md5=BhvzWKrmyhF65%2FUUk160%2FQ%3D%3D" TargetMode="External"/><Relationship Id="rId3" Type="http://schemas.microsoft.com/office/2007/relationships/stylesWithEffects" Target="stylesWithEffects.xml"/><Relationship Id="rId12" Type="http://schemas.openxmlformats.org/officeDocument/2006/relationships/hyperlink" Target="http://www.lerncd.ch/chi/kap/glossar.xml" TargetMode="External"/><Relationship Id="rId25" Type="http://schemas.openxmlformats.org/officeDocument/2006/relationships/hyperlink" Target="http://www.lerncd.ch/chi/kap/animationen.xml" TargetMode="External"/><Relationship Id="rId33" Type="http://schemas.openxmlformats.org/officeDocument/2006/relationships/hyperlink" Target="http://de.wikipedia.org/wiki/Periodensystem" TargetMode="External"/><Relationship Id="rId38" Type="http://schemas.openxmlformats.org/officeDocument/2006/relationships/image" Target="media/image5.png"/><Relationship Id="rId46" Type="http://schemas.openxmlformats.org/officeDocument/2006/relationships/hyperlink" Target="http://de.wikipedia.org/wiki/Kohlens%25C3%25A4ure" TargetMode="External"/><Relationship Id="rId59" Type="http://schemas.openxmlformats.org/officeDocument/2006/relationships/oleObject" Target="embeddings/oleObject10.bin"/><Relationship Id="rId67" Type="http://schemas.openxmlformats.org/officeDocument/2006/relationships/hyperlink" Target="http://de.wikipedia.org/wiki/Gammastrahlung" TargetMode="External"/><Relationship Id="rId20" Type="http://schemas.openxmlformats.org/officeDocument/2006/relationships/image" Target="media/image20.wmf"/><Relationship Id="rId41" Type="http://schemas.openxmlformats.org/officeDocument/2006/relationships/hyperlink" Target="http://de.wikipedia.org/wiki/Kristall" TargetMode="External"/><Relationship Id="rId54" Type="http://schemas.openxmlformats.org/officeDocument/2006/relationships/image" Target="media/image8.wmf"/><Relationship Id="rId62" Type="http://schemas.openxmlformats.org/officeDocument/2006/relationships/image" Target="media/image12.wmf"/><Relationship Id="rId70" Type="http://schemas.openxmlformats.org/officeDocument/2006/relationships/hyperlink" Target="https://mail.mng.ch/cgi-bin/webmail?redirect=http%3A%2F%2Fwww.pharmawiki.ch%2Fwiki%2Findex.php%3Fwiki%3DKaliumchlorid&amp;timestamp=1431515408&amp;md5=BhvzWKrmyhF65%2FUUk160%2FQ%3D%3D" TargetMode="External"/><Relationship Id="rId75" Type="http://schemas.openxmlformats.org/officeDocument/2006/relationships/hyperlink" Target="http://www.uni-regensburg.de/physik/didaktik-%20%20%20%20%20%20physik/medien/VeranstMat/ExpSemgemMat/Atome-K-T/rad._zerfaelle_zerfallsreihen.pdf"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2812</Words>
  <Characters>16034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MNG</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Alina</cp:lastModifiedBy>
  <cp:revision>20</cp:revision>
  <dcterms:created xsi:type="dcterms:W3CDTF">2015-05-11T10:17:00Z</dcterms:created>
  <dcterms:modified xsi:type="dcterms:W3CDTF">2015-05-17T11:50:00Z</dcterms:modified>
</cp:coreProperties>
</file>