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Proposition Commerciale</w:t>
      </w:r>
    </w:p>
    <w:p>
      <w:pPr>
        <w:spacing w:before="400"/>
      </w:pPr>
      <w:r>
        <w:rPr>
          <w:sz w:val="24"/>
          <w:szCs w:val="24"/>
        </w:rPr>
        <w:t xml:space="preserve">Client : {d.metadata.client}</w:t>
      </w:r>
    </w:p>
    <w:p>
      <w:r>
        <w:rPr>
          <w:sz w:val="24"/>
          <w:szCs w:val="24"/>
        </w:rPr>
        <w:t xml:space="preserve">Date : {d.metadata.date}</w:t>
      </w:r>
    </w:p>
    <w:p>
      <w:pPr>
        <w:spacing w:after="400"/>
      </w:pPr>
      <w:r>
        <w:rPr>
          <w:sz w:val="24"/>
          <w:szCs w:val="24"/>
        </w:rPr>
        <w:t xml:space="preserve">Produit : {d.metadata.product}</w:t>
      </w:r>
    </w:p>
    <w:p/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Introduction</w:t>
      </w:r>
    </w:p>
    <w:p>
      <w:r>
        <w:rPr>
          <w:sz w:val="22"/>
          <w:szCs w:val="22"/>
        </w:rPr>
        <w:t xml:space="preserve">{d.fragments.introduction.body}</w:t>
      </w:r>
    </w:p>
    <w:p/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Arguments</w:t>
      </w:r>
    </w:p>
    <w:p>
      <w:r>
        <w:rPr>
          <w:sz w:val="22"/>
          <w:szCs w:val="22"/>
        </w:rPr>
        <w:t xml:space="preserve">{d.fragments.arguments[i].body}</w:t>
      </w:r>
    </w:p>
    <w:p/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Conclusion</w:t>
      </w:r>
    </w:p>
    <w:p>
      <w:r>
        <w:rPr>
          <w:sz w:val="22"/>
          <w:szCs w:val="22"/>
        </w:rPr>
        <w:t xml:space="preserve">{d.fragments.conclusion.body}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2026-03-14T16:30:15.368Z</dcterms:created>
  <dcterms:modified xsi:type="dcterms:W3CDTF">2026-03-14T16:30:15.368Z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