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3C45" w14:textId="77777777" w:rsidR="0072693F" w:rsidRPr="002251CC" w:rsidRDefault="0072693F" w:rsidP="0072693F">
      <w:pPr>
        <w:tabs>
          <w:tab w:val="num" w:pos="720"/>
        </w:tabs>
        <w:spacing w:after="0" w:line="240" w:lineRule="auto"/>
        <w:jc w:val="center"/>
        <w:rPr>
          <w:rFonts w:ascii="Times New Roman" w:hAnsi="Times New Roman" w:cs="Times New Roman"/>
          <w:b/>
          <w:bCs/>
          <w:color w:val="000000" w:themeColor="text1"/>
        </w:rPr>
      </w:pPr>
      <w:r w:rsidRPr="002251CC">
        <w:rPr>
          <w:rFonts w:ascii="Times New Roman" w:hAnsi="Times New Roman" w:cs="Times New Roman"/>
          <w:b/>
          <w:bCs/>
          <w:color w:val="000000" w:themeColor="text1"/>
        </w:rPr>
        <w:t xml:space="preserve">SEED2S+Reveal Program </w:t>
      </w:r>
    </w:p>
    <w:p w14:paraId="5DD3DAF6" w14:textId="77777777" w:rsidR="0072693F" w:rsidRPr="002251CC" w:rsidRDefault="0072693F" w:rsidP="0072693F">
      <w:pPr>
        <w:tabs>
          <w:tab w:val="num" w:pos="720"/>
        </w:tabs>
        <w:spacing w:after="0" w:line="240" w:lineRule="auto"/>
        <w:jc w:val="center"/>
        <w:rPr>
          <w:rFonts w:ascii="Times New Roman" w:hAnsi="Times New Roman" w:cs="Times New Roman"/>
          <w:b/>
          <w:bCs/>
          <w:color w:val="000000" w:themeColor="text1"/>
        </w:rPr>
      </w:pPr>
      <w:r w:rsidRPr="002251CC">
        <w:rPr>
          <w:rFonts w:ascii="Times New Roman" w:hAnsi="Times New Roman" w:cs="Times New Roman"/>
          <w:b/>
          <w:bCs/>
          <w:color w:val="000000" w:themeColor="text1"/>
        </w:rPr>
        <w:t>Fall 2026</w:t>
      </w:r>
    </w:p>
    <w:p w14:paraId="2383FC8A" w14:textId="77777777" w:rsidR="0072693F" w:rsidRDefault="0072693F" w:rsidP="0072693F">
      <w:pPr>
        <w:spacing w:after="0" w:line="240" w:lineRule="auto"/>
        <w:jc w:val="center"/>
        <w:rPr>
          <w:rFonts w:ascii="-webkit-standard" w:hAnsi="-webkit-standard"/>
          <w:color w:val="FFFFFF"/>
          <w:sz w:val="27"/>
          <w:szCs w:val="27"/>
        </w:rPr>
      </w:pPr>
      <w:r w:rsidRPr="002251CC">
        <w:rPr>
          <w:rFonts w:ascii="Times New Roman" w:hAnsi="Times New Roman" w:cs="Times New Roman"/>
          <w:b/>
          <w:bCs/>
          <w:color w:val="000000" w:themeColor="text1"/>
        </w:rPr>
        <w:t>Exploring Motor Carrier Registration and Safety Patterns Across the United States</w:t>
      </w:r>
    </w:p>
    <w:p w14:paraId="197C0690" w14:textId="77777777" w:rsidR="0072693F" w:rsidRPr="002251CC" w:rsidRDefault="0072693F" w:rsidP="0072693F">
      <w:pPr>
        <w:spacing w:after="0" w:line="240" w:lineRule="auto"/>
        <w:jc w:val="center"/>
        <w:rPr>
          <w:rFonts w:ascii="Times New Roman" w:eastAsia="Times New Roman" w:hAnsi="Times New Roman" w:cs="Times New Roman"/>
          <w:b/>
          <w:bCs/>
          <w:color w:val="000000" w:themeColor="text1"/>
          <w:kern w:val="0"/>
          <w14:ligatures w14:val="none"/>
        </w:rPr>
      </w:pPr>
    </w:p>
    <w:p w14:paraId="46148047" w14:textId="77777777" w:rsidR="0072693F" w:rsidRPr="002251CC" w:rsidRDefault="0072693F" w:rsidP="0072693F">
      <w:pPr>
        <w:spacing w:after="0" w:line="240" w:lineRule="auto"/>
        <w:rPr>
          <w:rFonts w:ascii="Times New Roman" w:hAnsi="Times New Roman" w:cs="Times New Roman"/>
          <w:color w:val="000000" w:themeColor="text1"/>
        </w:rPr>
      </w:pPr>
      <w:r w:rsidRPr="002251CC">
        <w:rPr>
          <w:rFonts w:ascii="Times New Roman" w:hAnsi="Times New Roman" w:cs="Times New Roman"/>
          <w:b/>
          <w:bCs/>
          <w:color w:val="000000" w:themeColor="text1"/>
        </w:rPr>
        <w:t>Mentors:</w:t>
      </w:r>
      <w:r w:rsidRPr="002251CC">
        <w:rPr>
          <w:rFonts w:ascii="Times New Roman" w:hAnsi="Times New Roman" w:cs="Times New Roman"/>
          <w:color w:val="000000" w:themeColor="text1"/>
        </w:rPr>
        <w:t xml:space="preserve"> Nicole Cabrera, Cece Slaughter, and Angi Lee</w:t>
      </w:r>
    </w:p>
    <w:p w14:paraId="1B8A05F4" w14:textId="77777777" w:rsidR="0072693F" w:rsidRPr="002251CC" w:rsidRDefault="0072693F" w:rsidP="0072693F">
      <w:pPr>
        <w:spacing w:after="0" w:line="240" w:lineRule="auto"/>
        <w:rPr>
          <w:rFonts w:ascii="Times New Roman" w:hAnsi="Times New Roman" w:cs="Times New Roman"/>
          <w:b/>
          <w:bCs/>
          <w:color w:val="000000" w:themeColor="text1"/>
        </w:rPr>
      </w:pPr>
    </w:p>
    <w:p w14:paraId="1913132C" w14:textId="77777777" w:rsidR="0072693F" w:rsidRPr="002251CC" w:rsidRDefault="0072693F" w:rsidP="0072693F">
      <w:pPr>
        <w:spacing w:after="0" w:line="240" w:lineRule="auto"/>
        <w:rPr>
          <w:rFonts w:ascii="Times New Roman" w:hAnsi="Times New Roman" w:cs="Times New Roman"/>
          <w:color w:val="000000" w:themeColor="text1"/>
        </w:rPr>
      </w:pPr>
      <w:r w:rsidRPr="002251CC">
        <w:rPr>
          <w:rFonts w:ascii="Times New Roman" w:hAnsi="Times New Roman" w:cs="Times New Roman"/>
          <w:b/>
          <w:bCs/>
          <w:color w:val="000000" w:themeColor="text1"/>
        </w:rPr>
        <w:t>Email:</w:t>
      </w:r>
      <w:r w:rsidRPr="002251CC">
        <w:rPr>
          <w:rFonts w:ascii="Times New Roman" w:hAnsi="Times New Roman" w:cs="Times New Roman"/>
          <w:color w:val="000000" w:themeColor="text1"/>
        </w:rPr>
        <w:t xml:space="preserve"> </w:t>
      </w:r>
      <w:hyperlink r:id="rId5" w:history="1">
        <w:r w:rsidRPr="002251CC">
          <w:rPr>
            <w:rStyle w:val="Hyperlink"/>
            <w:rFonts w:ascii="Times New Roman" w:hAnsi="Times New Roman" w:cs="Times New Roman"/>
            <w:color w:val="000000" w:themeColor="text1"/>
          </w:rPr>
          <w:t>nicole.cabrera@revea</w:t>
        </w:r>
        <w:r w:rsidRPr="002251CC">
          <w:rPr>
            <w:rStyle w:val="Hyperlink"/>
            <w:rFonts w:ascii="Times New Roman" w:hAnsi="Times New Roman" w:cs="Times New Roman"/>
            <w:color w:val="000000" w:themeColor="text1"/>
          </w:rPr>
          <w:t>l</w:t>
        </w:r>
        <w:r w:rsidRPr="002251CC">
          <w:rPr>
            <w:rStyle w:val="Hyperlink"/>
            <w:rFonts w:ascii="Times New Roman" w:hAnsi="Times New Roman" w:cs="Times New Roman"/>
            <w:color w:val="000000" w:themeColor="text1"/>
          </w:rPr>
          <w:t>gc.com</w:t>
        </w:r>
      </w:hyperlink>
      <w:r w:rsidRPr="002251CC">
        <w:rPr>
          <w:rFonts w:ascii="Times New Roman" w:hAnsi="Times New Roman" w:cs="Times New Roman"/>
          <w:color w:val="000000" w:themeColor="text1"/>
        </w:rPr>
        <w:t xml:space="preserve">, </w:t>
      </w:r>
      <w:hyperlink r:id="rId6" w:history="1">
        <w:r w:rsidRPr="002251CC">
          <w:rPr>
            <w:rStyle w:val="Hyperlink"/>
            <w:rFonts w:ascii="Times New Roman" w:hAnsi="Times New Roman" w:cs="Times New Roman"/>
            <w:color w:val="000000" w:themeColor="text1"/>
          </w:rPr>
          <w:t>cece.slaughter@reve</w:t>
        </w:r>
        <w:r w:rsidRPr="002251CC">
          <w:rPr>
            <w:rStyle w:val="Hyperlink"/>
            <w:rFonts w:ascii="Times New Roman" w:hAnsi="Times New Roman" w:cs="Times New Roman"/>
            <w:color w:val="000000" w:themeColor="text1"/>
          </w:rPr>
          <w:t>a</w:t>
        </w:r>
        <w:r w:rsidRPr="002251CC">
          <w:rPr>
            <w:rStyle w:val="Hyperlink"/>
            <w:rFonts w:ascii="Times New Roman" w:hAnsi="Times New Roman" w:cs="Times New Roman"/>
            <w:color w:val="000000" w:themeColor="text1"/>
          </w:rPr>
          <w:t>lgc.com</w:t>
        </w:r>
      </w:hyperlink>
      <w:r w:rsidRPr="002251CC">
        <w:rPr>
          <w:rFonts w:ascii="Times New Roman" w:hAnsi="Times New Roman" w:cs="Times New Roman"/>
          <w:color w:val="000000" w:themeColor="text1"/>
        </w:rPr>
        <w:t xml:space="preserve">, and </w:t>
      </w:r>
      <w:hyperlink r:id="rId7" w:history="1">
        <w:r w:rsidRPr="002251CC">
          <w:rPr>
            <w:rStyle w:val="Hyperlink"/>
            <w:rFonts w:ascii="Times New Roman" w:hAnsi="Times New Roman" w:cs="Times New Roman"/>
            <w:color w:val="000000" w:themeColor="text1"/>
          </w:rPr>
          <w:t>angi.lee@revealgc.co</w:t>
        </w:r>
        <w:r w:rsidRPr="002251CC">
          <w:rPr>
            <w:rStyle w:val="Hyperlink"/>
            <w:rFonts w:ascii="Times New Roman" w:hAnsi="Times New Roman" w:cs="Times New Roman"/>
            <w:color w:val="000000" w:themeColor="text1"/>
          </w:rPr>
          <w:t>m</w:t>
        </w:r>
      </w:hyperlink>
      <w:r w:rsidRPr="002251CC">
        <w:rPr>
          <w:rFonts w:ascii="Times New Roman" w:hAnsi="Times New Roman" w:cs="Times New Roman"/>
          <w:color w:val="000000" w:themeColor="text1"/>
        </w:rPr>
        <w:t xml:space="preserve"> </w:t>
      </w:r>
    </w:p>
    <w:p w14:paraId="0BD334F0" w14:textId="77777777" w:rsidR="0072693F" w:rsidRPr="002251CC" w:rsidRDefault="0072693F" w:rsidP="0072693F">
      <w:pPr>
        <w:spacing w:after="0" w:line="240" w:lineRule="auto"/>
        <w:rPr>
          <w:rFonts w:ascii="Times New Roman" w:eastAsia="Times New Roman" w:hAnsi="Times New Roman" w:cs="Times New Roman"/>
          <w:b/>
          <w:bCs/>
          <w:color w:val="000000" w:themeColor="text1"/>
          <w:kern w:val="0"/>
          <w14:ligatures w14:val="none"/>
        </w:rPr>
      </w:pPr>
    </w:p>
    <w:p w14:paraId="40A28646" w14:textId="77777777" w:rsidR="0072693F" w:rsidRPr="002251CC" w:rsidRDefault="0072693F" w:rsidP="0072693F">
      <w:pPr>
        <w:spacing w:after="0" w:line="240" w:lineRule="auto"/>
        <w:rPr>
          <w:rFonts w:ascii="Times New Roman" w:eastAsia="Times New Roman" w:hAnsi="Times New Roman" w:cs="Times New Roman"/>
          <w:b/>
          <w:bCs/>
          <w:color w:val="000000" w:themeColor="text1"/>
          <w:kern w:val="0"/>
          <w14:ligatures w14:val="none"/>
        </w:rPr>
      </w:pPr>
      <w:r w:rsidRPr="002251CC">
        <w:rPr>
          <w:rFonts w:ascii="Times New Roman" w:eastAsia="Times New Roman" w:hAnsi="Times New Roman" w:cs="Times New Roman"/>
          <w:b/>
          <w:bCs/>
          <w:color w:val="000000" w:themeColor="text1"/>
          <w:kern w:val="0"/>
          <w14:ligatures w14:val="none"/>
        </w:rPr>
        <w:t>Program Description:</w:t>
      </w:r>
    </w:p>
    <w:p w14:paraId="3605EFEA" w14:textId="77777777" w:rsidR="0072693F" w:rsidRPr="002251CC" w:rsidRDefault="0072693F" w:rsidP="0072693F">
      <w:pPr>
        <w:pStyle w:val="isselectedend"/>
        <w:spacing w:before="0" w:beforeAutospacing="0" w:after="0" w:afterAutospacing="0"/>
        <w:rPr>
          <w:color w:val="000000" w:themeColor="text1"/>
        </w:rPr>
      </w:pPr>
      <w:r w:rsidRPr="002251CC">
        <w:rPr>
          <w:color w:val="000000" w:themeColor="text1"/>
        </w:rPr>
        <w:t>Using publicly available data from the Federal Motor Carrier Safety Administration (FMCSA), students will explore geographic and operational patterns in the U.S. motor carrier industry. The project will examine whether states with similar motor carrier populations and registration characteristics experience different patterns in crashes, roadside inspections, and other safety-related activity.</w:t>
      </w:r>
    </w:p>
    <w:p w14:paraId="1CD1BE99" w14:textId="77777777" w:rsidR="0072693F" w:rsidRPr="002251CC" w:rsidRDefault="0072693F" w:rsidP="0072693F">
      <w:pPr>
        <w:pStyle w:val="isselectedend"/>
        <w:spacing w:before="0" w:beforeAutospacing="0" w:after="0" w:afterAutospacing="0"/>
        <w:rPr>
          <w:color w:val="000000" w:themeColor="text1"/>
        </w:rPr>
      </w:pPr>
    </w:p>
    <w:p w14:paraId="3589BE36" w14:textId="77777777" w:rsidR="0072693F" w:rsidRPr="002251CC" w:rsidRDefault="0072693F" w:rsidP="0072693F">
      <w:pPr>
        <w:pStyle w:val="isselectedend"/>
        <w:spacing w:before="0" w:beforeAutospacing="0" w:after="0" w:afterAutospacing="0"/>
        <w:rPr>
          <w:color w:val="000000" w:themeColor="text1"/>
        </w:rPr>
      </w:pPr>
      <w:r w:rsidRPr="002251CC">
        <w:rPr>
          <w:color w:val="000000" w:themeColor="text1"/>
        </w:rPr>
        <w:t>Students will integrate and analyze motor carrier registration and safety data to identify trends across states and over time. Potential areas of analysis may include fleet size, number of drivers and vehicles, operation type, cargo classifications, hazardous-material status, crash activity, inspections, and enforcement measures. Students will also explore how differences in carrier characteristics may relate to observed safety patterns.</w:t>
      </w:r>
    </w:p>
    <w:p w14:paraId="0052F42A" w14:textId="77777777" w:rsidR="0072693F" w:rsidRPr="002251CC" w:rsidRDefault="0072693F" w:rsidP="0072693F">
      <w:pPr>
        <w:pStyle w:val="isselectedend"/>
        <w:spacing w:before="0" w:beforeAutospacing="0" w:after="0" w:afterAutospacing="0"/>
        <w:rPr>
          <w:color w:val="000000" w:themeColor="text1"/>
        </w:rPr>
      </w:pPr>
    </w:p>
    <w:p w14:paraId="096D9ADF" w14:textId="77777777" w:rsidR="0072693F" w:rsidRDefault="0072693F" w:rsidP="0072693F">
      <w:pPr>
        <w:spacing w:after="0" w:line="240" w:lineRule="auto"/>
        <w:rPr>
          <w:rFonts w:ascii="Times New Roman" w:hAnsi="Times New Roman" w:cs="Times New Roman"/>
          <w:color w:val="000000" w:themeColor="text1"/>
        </w:rPr>
      </w:pPr>
      <w:r w:rsidRPr="002251CC">
        <w:rPr>
          <w:rFonts w:ascii="Times New Roman" w:hAnsi="Times New Roman" w:cs="Times New Roman"/>
          <w:color w:val="000000" w:themeColor="text1"/>
        </w:rPr>
        <w:t>As final deliverables, students will develop an</w:t>
      </w:r>
      <w:r w:rsidRPr="002251CC">
        <w:rPr>
          <w:rStyle w:val="apple-converted-space"/>
          <w:rFonts w:ascii="Times New Roman" w:hAnsi="Times New Roman" w:cs="Times New Roman"/>
          <w:color w:val="000000" w:themeColor="text1"/>
        </w:rPr>
        <w:t> </w:t>
      </w:r>
      <w:r w:rsidRPr="002251CC">
        <w:rPr>
          <w:rStyle w:val="Strong"/>
          <w:rFonts w:ascii="Times New Roman" w:hAnsi="Times New Roman" w:cs="Times New Roman"/>
          <w:b w:val="0"/>
          <w:bCs w:val="0"/>
          <w:color w:val="000000" w:themeColor="text1"/>
        </w:rPr>
        <w:t>interactive dashboard</w:t>
      </w:r>
      <w:r w:rsidRPr="002251CC">
        <w:rPr>
          <w:rStyle w:val="apple-converted-space"/>
          <w:rFonts w:ascii="Times New Roman" w:hAnsi="Times New Roman" w:cs="Times New Roman"/>
          <w:color w:val="000000" w:themeColor="text1"/>
        </w:rPr>
        <w:t> </w:t>
      </w:r>
      <w:r w:rsidRPr="002251CC">
        <w:rPr>
          <w:rFonts w:ascii="Times New Roman" w:hAnsi="Times New Roman" w:cs="Times New Roman"/>
          <w:color w:val="000000" w:themeColor="text1"/>
        </w:rPr>
        <w:t>that enables users to compare states, explore changes over time, and examine relationships between motor carrier characteristics and safety activity; a</w:t>
      </w:r>
      <w:r w:rsidRPr="002251CC">
        <w:rPr>
          <w:rStyle w:val="apple-converted-space"/>
          <w:rFonts w:ascii="Times New Roman" w:hAnsi="Times New Roman" w:cs="Times New Roman"/>
          <w:color w:val="000000" w:themeColor="text1"/>
        </w:rPr>
        <w:t> </w:t>
      </w:r>
      <w:r w:rsidRPr="002251CC">
        <w:rPr>
          <w:rStyle w:val="Strong"/>
          <w:rFonts w:ascii="Times New Roman" w:hAnsi="Times New Roman" w:cs="Times New Roman"/>
          <w:b w:val="0"/>
          <w:bCs w:val="0"/>
          <w:color w:val="000000" w:themeColor="text1"/>
        </w:rPr>
        <w:t>GitHub repository</w:t>
      </w:r>
      <w:r w:rsidRPr="002251CC">
        <w:rPr>
          <w:rStyle w:val="apple-converted-space"/>
          <w:rFonts w:ascii="Times New Roman" w:hAnsi="Times New Roman" w:cs="Times New Roman"/>
          <w:b/>
          <w:bCs/>
          <w:color w:val="000000" w:themeColor="text1"/>
        </w:rPr>
        <w:t> </w:t>
      </w:r>
      <w:r w:rsidRPr="002251CC">
        <w:rPr>
          <w:rFonts w:ascii="Times New Roman" w:hAnsi="Times New Roman" w:cs="Times New Roman"/>
          <w:color w:val="000000" w:themeColor="text1"/>
        </w:rPr>
        <w:t>containing reproducible code and project documentation; a</w:t>
      </w:r>
      <w:r w:rsidRPr="002251CC">
        <w:rPr>
          <w:rStyle w:val="apple-converted-space"/>
          <w:rFonts w:ascii="Times New Roman" w:hAnsi="Times New Roman" w:cs="Times New Roman"/>
          <w:color w:val="000000" w:themeColor="text1"/>
        </w:rPr>
        <w:t> </w:t>
      </w:r>
      <w:r w:rsidRPr="002251CC">
        <w:rPr>
          <w:rStyle w:val="Strong"/>
          <w:rFonts w:ascii="Times New Roman" w:hAnsi="Times New Roman" w:cs="Times New Roman"/>
          <w:b w:val="0"/>
          <w:bCs w:val="0"/>
          <w:color w:val="000000" w:themeColor="text1"/>
        </w:rPr>
        <w:t>white paper</w:t>
      </w:r>
      <w:r w:rsidRPr="002251CC">
        <w:rPr>
          <w:rStyle w:val="apple-converted-space"/>
          <w:rFonts w:ascii="Times New Roman" w:hAnsi="Times New Roman" w:cs="Times New Roman"/>
          <w:color w:val="000000" w:themeColor="text1"/>
        </w:rPr>
        <w:t> </w:t>
      </w:r>
      <w:r w:rsidRPr="002251CC">
        <w:rPr>
          <w:rFonts w:ascii="Times New Roman" w:hAnsi="Times New Roman" w:cs="Times New Roman"/>
          <w:color w:val="000000" w:themeColor="text1"/>
        </w:rPr>
        <w:t>summarizing the methodology, key findings, limitations, and implications of the analysis; and a</w:t>
      </w:r>
      <w:r w:rsidRPr="002251CC">
        <w:rPr>
          <w:rStyle w:val="apple-converted-space"/>
          <w:rFonts w:ascii="Times New Roman" w:hAnsi="Times New Roman" w:cs="Times New Roman"/>
          <w:color w:val="000000" w:themeColor="text1"/>
        </w:rPr>
        <w:t> </w:t>
      </w:r>
      <w:r w:rsidRPr="002251CC">
        <w:rPr>
          <w:rStyle w:val="Strong"/>
          <w:rFonts w:ascii="Times New Roman" w:hAnsi="Times New Roman" w:cs="Times New Roman"/>
          <w:b w:val="0"/>
          <w:bCs w:val="0"/>
          <w:color w:val="000000" w:themeColor="text1"/>
        </w:rPr>
        <w:t>final presentation</w:t>
      </w:r>
      <w:r w:rsidRPr="002251CC">
        <w:rPr>
          <w:rStyle w:val="apple-converted-space"/>
          <w:rFonts w:ascii="Times New Roman" w:hAnsi="Times New Roman" w:cs="Times New Roman"/>
          <w:color w:val="000000" w:themeColor="text1"/>
        </w:rPr>
        <w:t> </w:t>
      </w:r>
      <w:r w:rsidRPr="002251CC">
        <w:rPr>
          <w:rFonts w:ascii="Times New Roman" w:hAnsi="Times New Roman" w:cs="Times New Roman"/>
          <w:color w:val="000000" w:themeColor="text1"/>
        </w:rPr>
        <w:t>highlighting the project’s findings and demonstrating the dashboard. Through these deliverables, students will gain experience in data integration, exploratory and geographic analysis, data visualization, reproducible research, technical documentation, and communicating complex transportation data and analytical findings to technical and nontechnical audiences.</w:t>
      </w:r>
    </w:p>
    <w:p w14:paraId="4CDB058D" w14:textId="77777777" w:rsidR="0072693F" w:rsidRPr="002251CC" w:rsidRDefault="0072693F" w:rsidP="0072693F">
      <w:pPr>
        <w:spacing w:after="0" w:line="240" w:lineRule="auto"/>
        <w:rPr>
          <w:rFonts w:ascii="Times New Roman" w:hAnsi="Times New Roman" w:cs="Times New Roman"/>
          <w:b/>
          <w:bCs/>
          <w:color w:val="000000" w:themeColor="text1"/>
        </w:rPr>
      </w:pPr>
    </w:p>
    <w:p w14:paraId="0970BE58" w14:textId="77777777" w:rsidR="0072693F" w:rsidRPr="002251CC" w:rsidRDefault="0072693F" w:rsidP="0072693F">
      <w:pPr>
        <w:spacing w:after="0" w:line="240" w:lineRule="auto"/>
        <w:rPr>
          <w:rFonts w:ascii="Times New Roman" w:hAnsi="Times New Roman" w:cs="Times New Roman"/>
          <w:b/>
          <w:bCs/>
          <w:color w:val="000000" w:themeColor="text1"/>
        </w:rPr>
      </w:pPr>
      <w:r w:rsidRPr="002251CC">
        <w:rPr>
          <w:rFonts w:ascii="Times New Roman" w:hAnsi="Times New Roman" w:cs="Times New Roman"/>
          <w:b/>
          <w:bCs/>
          <w:color w:val="000000" w:themeColor="text1"/>
        </w:rPr>
        <w:t>Program Objectives:</w:t>
      </w:r>
    </w:p>
    <w:p w14:paraId="4542EF24" w14:textId="77777777" w:rsidR="0072693F" w:rsidRPr="002251CC" w:rsidRDefault="0072693F" w:rsidP="0072693F">
      <w:pPr>
        <w:spacing w:after="0" w:line="240" w:lineRule="auto"/>
        <w:rPr>
          <w:rFonts w:ascii="Times New Roman" w:hAnsi="Times New Roman" w:cs="Times New Roman"/>
          <w:color w:val="000000" w:themeColor="text1"/>
        </w:rPr>
      </w:pPr>
      <w:r w:rsidRPr="002251CC">
        <w:rPr>
          <w:rFonts w:ascii="Times New Roman" w:hAnsi="Times New Roman" w:cs="Times New Roman"/>
          <w:color w:val="000000" w:themeColor="text1"/>
        </w:rPr>
        <w:t>By the end of the project, students will:</w:t>
      </w:r>
    </w:p>
    <w:p w14:paraId="33DD0242" w14:textId="77777777" w:rsidR="0072693F" w:rsidRPr="002251CC" w:rsidRDefault="0072693F" w:rsidP="0072693F">
      <w:pPr>
        <w:pStyle w:val="ListParagraph"/>
        <w:numPr>
          <w:ilvl w:val="0"/>
          <w:numId w:val="2"/>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Develop an understanding of publicly available FMCSA motor carrier registration and safety data and how these datasets can be used together for transportation research.</w:t>
      </w:r>
    </w:p>
    <w:p w14:paraId="40AC7113" w14:textId="77777777" w:rsidR="0072693F" w:rsidRPr="002251CC" w:rsidRDefault="0072693F" w:rsidP="0072693F">
      <w:pPr>
        <w:pStyle w:val="ListParagraph"/>
        <w:numPr>
          <w:ilvl w:val="0"/>
          <w:numId w:val="2"/>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Integrate, clean, and analyze data from multiple sources to support comparisons across states and over time.</w:t>
      </w:r>
    </w:p>
    <w:p w14:paraId="327AAA3D" w14:textId="77777777" w:rsidR="0072693F" w:rsidRPr="002251CC" w:rsidRDefault="0072693F" w:rsidP="0072693F">
      <w:pPr>
        <w:pStyle w:val="ListParagraph"/>
        <w:numPr>
          <w:ilvl w:val="0"/>
          <w:numId w:val="2"/>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Examine geographic and operational differences in motor carrier populations, including characteristics such as fleet size, operation type, cargo classification, and hazardous-material status.</w:t>
      </w:r>
    </w:p>
    <w:p w14:paraId="26E1B2D0" w14:textId="77777777" w:rsidR="0072693F" w:rsidRPr="002251CC" w:rsidRDefault="0072693F" w:rsidP="0072693F">
      <w:pPr>
        <w:pStyle w:val="ListParagraph"/>
        <w:numPr>
          <w:ilvl w:val="0"/>
          <w:numId w:val="2"/>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Identify and evaluate patterns in crash, inspection, and other safety-related activity across states and carrier populations.</w:t>
      </w:r>
    </w:p>
    <w:p w14:paraId="3B95A86F" w14:textId="77777777" w:rsidR="0072693F" w:rsidRPr="002251CC" w:rsidRDefault="0072693F" w:rsidP="0072693F">
      <w:pPr>
        <w:pStyle w:val="ListParagraph"/>
        <w:numPr>
          <w:ilvl w:val="0"/>
          <w:numId w:val="2"/>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Explore relationships between motor carrier characteristics and observed safety patterns while recognizing the limitations of observational data.</w:t>
      </w:r>
    </w:p>
    <w:p w14:paraId="776B801D" w14:textId="77777777" w:rsidR="0072693F" w:rsidRPr="002251CC" w:rsidRDefault="0072693F" w:rsidP="0072693F">
      <w:pPr>
        <w:pStyle w:val="ListParagraph"/>
        <w:numPr>
          <w:ilvl w:val="0"/>
          <w:numId w:val="2"/>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lastRenderedPageBreak/>
        <w:t>Apply data visualization and geographic analysis techniques to communicate complex transportation trends clearly.</w:t>
      </w:r>
    </w:p>
    <w:p w14:paraId="721ED7E9" w14:textId="77777777" w:rsidR="0072693F" w:rsidRPr="002251CC" w:rsidRDefault="0072693F" w:rsidP="0072693F">
      <w:pPr>
        <w:pStyle w:val="ListParagraph"/>
        <w:numPr>
          <w:ilvl w:val="0"/>
          <w:numId w:val="2"/>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Develop an interactive dashboard that enables users to explore registration characteristics and safety activity across states and over time.</w:t>
      </w:r>
    </w:p>
    <w:p w14:paraId="244DFDC2" w14:textId="77777777" w:rsidR="0072693F" w:rsidRPr="002251CC" w:rsidRDefault="0072693F" w:rsidP="0072693F">
      <w:pPr>
        <w:pStyle w:val="ListParagraph"/>
        <w:numPr>
          <w:ilvl w:val="0"/>
          <w:numId w:val="2"/>
        </w:numPr>
        <w:spacing w:after="0" w:line="240" w:lineRule="auto"/>
        <w:rPr>
          <w:rFonts w:ascii="Times New Roman" w:hAnsi="Times New Roman" w:cs="Times New Roman"/>
          <w:b/>
          <w:bCs/>
          <w:color w:val="000000" w:themeColor="text1"/>
        </w:rPr>
      </w:pPr>
      <w:r w:rsidRPr="002251CC">
        <w:rPr>
          <w:rFonts w:ascii="Times New Roman" w:eastAsia="Times New Roman" w:hAnsi="Times New Roman" w:cs="Times New Roman"/>
          <w:color w:val="000000" w:themeColor="text1"/>
          <w:kern w:val="0"/>
          <w14:ligatures w14:val="none"/>
        </w:rPr>
        <w:t>Translate analytical findings into concise, accessible insights for technical and nontechnical audiences.</w:t>
      </w:r>
    </w:p>
    <w:p w14:paraId="5F0CB58B" w14:textId="77777777" w:rsidR="0072693F" w:rsidRPr="002251CC" w:rsidRDefault="0072693F" w:rsidP="0072693F">
      <w:pPr>
        <w:spacing w:after="0" w:line="240" w:lineRule="auto"/>
        <w:rPr>
          <w:rFonts w:ascii="Times New Roman" w:hAnsi="Times New Roman" w:cs="Times New Roman"/>
          <w:b/>
          <w:bCs/>
          <w:color w:val="000000" w:themeColor="text1"/>
        </w:rPr>
      </w:pPr>
    </w:p>
    <w:p w14:paraId="059D8CF0" w14:textId="77777777" w:rsidR="0072693F" w:rsidRPr="002251CC" w:rsidRDefault="0072693F" w:rsidP="0072693F">
      <w:pPr>
        <w:spacing w:after="0" w:line="240" w:lineRule="auto"/>
        <w:rPr>
          <w:rFonts w:ascii="Times New Roman" w:hAnsi="Times New Roman" w:cs="Times New Roman"/>
          <w:b/>
          <w:bCs/>
          <w:color w:val="000000" w:themeColor="text1"/>
        </w:rPr>
      </w:pPr>
      <w:r w:rsidRPr="002251CC">
        <w:rPr>
          <w:rFonts w:ascii="Times New Roman" w:hAnsi="Times New Roman" w:cs="Times New Roman"/>
          <w:b/>
          <w:bCs/>
          <w:color w:val="000000" w:themeColor="text1"/>
        </w:rPr>
        <w:t>Prerequisites:</w:t>
      </w:r>
    </w:p>
    <w:p w14:paraId="083474D6" w14:textId="77777777" w:rsidR="0072693F" w:rsidRPr="002251CC" w:rsidRDefault="0072693F" w:rsidP="0072693F">
      <w:pPr>
        <w:spacing w:after="0" w:line="240" w:lineRule="auto"/>
        <w:rPr>
          <w:rFonts w:ascii="Times New Roman" w:hAnsi="Times New Roman" w:cs="Times New Roman"/>
          <w:color w:val="000000" w:themeColor="text1"/>
        </w:rPr>
      </w:pPr>
      <w:r w:rsidRPr="002251CC">
        <w:rPr>
          <w:rFonts w:ascii="Times New Roman" w:hAnsi="Times New Roman" w:cs="Times New Roman"/>
          <w:color w:val="000000" w:themeColor="text1"/>
        </w:rPr>
        <w:t xml:space="preserve">To participate in this program, Scholars should have completed Data 101: Data Literacy and Statistical Inference for Data Science.  </w:t>
      </w:r>
    </w:p>
    <w:p w14:paraId="5F72D835" w14:textId="77777777" w:rsidR="0072693F" w:rsidRPr="002251CC" w:rsidRDefault="0072693F" w:rsidP="0072693F">
      <w:pPr>
        <w:spacing w:after="0" w:line="240" w:lineRule="auto"/>
        <w:rPr>
          <w:rFonts w:ascii="Times New Roman" w:hAnsi="Times New Roman" w:cs="Times New Roman"/>
          <w:b/>
          <w:bCs/>
          <w:color w:val="000000" w:themeColor="text1"/>
        </w:rPr>
      </w:pPr>
    </w:p>
    <w:p w14:paraId="53DD585F" w14:textId="77777777" w:rsidR="0072693F" w:rsidRPr="002251CC" w:rsidRDefault="0072693F" w:rsidP="0072693F">
      <w:pPr>
        <w:spacing w:after="0" w:line="240" w:lineRule="auto"/>
        <w:rPr>
          <w:rFonts w:ascii="Times New Roman" w:hAnsi="Times New Roman" w:cs="Times New Roman"/>
          <w:b/>
          <w:bCs/>
          <w:color w:val="000000" w:themeColor="text1"/>
        </w:rPr>
      </w:pPr>
      <w:r w:rsidRPr="002251CC">
        <w:rPr>
          <w:rFonts w:ascii="Times New Roman" w:hAnsi="Times New Roman" w:cs="Times New Roman"/>
          <w:b/>
          <w:bCs/>
          <w:color w:val="000000" w:themeColor="text1"/>
        </w:rPr>
        <w:t>Program Format:</w:t>
      </w:r>
    </w:p>
    <w:p w14:paraId="6D941CA9" w14:textId="77777777" w:rsidR="0072693F" w:rsidRPr="002251CC" w:rsidRDefault="0072693F" w:rsidP="0072693F">
      <w:pPr>
        <w:spacing w:after="0" w:line="240" w:lineRule="auto"/>
        <w:rPr>
          <w:rFonts w:ascii="Times New Roman" w:hAnsi="Times New Roman" w:cs="Times New Roman"/>
          <w:color w:val="000000" w:themeColor="text1"/>
        </w:rPr>
      </w:pPr>
      <w:r w:rsidRPr="002251CC">
        <w:rPr>
          <w:rFonts w:ascii="Times New Roman" w:hAnsi="Times New Roman" w:cs="Times New Roman"/>
          <w:color w:val="000000" w:themeColor="text1"/>
        </w:rPr>
        <w:t xml:space="preserve">This program will have scholars work independently and in teams, 10 hours per week at most, with periodic meetings with program mentors from Reveal Global Consulting.  Meetings with the mentors will take place every other week over Zoom.  Additionally, during the alternating weeks, scholars are expected to submit brief reports detailing their progress, updates, obstacles, and planned next steps as well as sections of the final report for review and comments by Reveal mentors. </w:t>
      </w:r>
    </w:p>
    <w:p w14:paraId="661C6BAA" w14:textId="77777777" w:rsidR="0072693F" w:rsidRPr="002251CC" w:rsidRDefault="0072693F" w:rsidP="0072693F">
      <w:pPr>
        <w:spacing w:after="0" w:line="240" w:lineRule="auto"/>
        <w:rPr>
          <w:rStyle w:val="Strong"/>
          <w:rFonts w:ascii="Times New Roman" w:hAnsi="Times New Roman" w:cs="Times New Roman"/>
          <w:b w:val="0"/>
          <w:bCs w:val="0"/>
          <w:color w:val="000000" w:themeColor="text1"/>
          <w:u w:val="single"/>
        </w:rPr>
      </w:pPr>
    </w:p>
    <w:p w14:paraId="6B5B44BA" w14:textId="77777777" w:rsidR="0072693F" w:rsidRPr="002251CC" w:rsidRDefault="0072693F" w:rsidP="0072693F">
      <w:pPr>
        <w:spacing w:after="0" w:line="240" w:lineRule="auto"/>
        <w:outlineLvl w:val="2"/>
        <w:rPr>
          <w:rFonts w:ascii="Times New Roman" w:eastAsia="Times New Roman" w:hAnsi="Times New Roman" w:cs="Times New Roman"/>
          <w:color w:val="000000" w:themeColor="text1"/>
          <w:kern w:val="0"/>
          <w:u w:val="single"/>
          <w14:ligatures w14:val="none"/>
        </w:rPr>
      </w:pPr>
      <w:r w:rsidRPr="002251CC">
        <w:rPr>
          <w:rFonts w:ascii="Times New Roman" w:eastAsia="Times New Roman" w:hAnsi="Times New Roman" w:cs="Times New Roman"/>
          <w:color w:val="000000" w:themeColor="text1"/>
          <w:kern w:val="0"/>
          <w:u w:val="single"/>
          <w14:ligatures w14:val="none"/>
        </w:rPr>
        <w:t>Weeks 1–2: Project Orientation and Data Familiarization</w:t>
      </w:r>
    </w:p>
    <w:p w14:paraId="276889F5"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During the first two weeks, scholars will work together to become familiar with the project objectives, relevant Federal Motor Carrier Safety Administration (FMCSA) data sources, and existing FMCSA tools and visualizations.</w:t>
      </w:r>
    </w:p>
    <w:p w14:paraId="7081558A"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During this period, scholars will:</w:t>
      </w:r>
    </w:p>
    <w:p w14:paraId="2CBB91A9" w14:textId="77777777" w:rsidR="0072693F" w:rsidRPr="002251CC" w:rsidRDefault="0072693F" w:rsidP="0072693F">
      <w:pPr>
        <w:numPr>
          <w:ilvl w:val="0"/>
          <w:numId w:val="3"/>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Review available motor carrier registration and safety datasets</w:t>
      </w:r>
    </w:p>
    <w:p w14:paraId="32CFC3E8" w14:textId="77777777" w:rsidR="0072693F" w:rsidRPr="002251CC" w:rsidRDefault="0072693F" w:rsidP="0072693F">
      <w:pPr>
        <w:numPr>
          <w:ilvl w:val="0"/>
          <w:numId w:val="3"/>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Identify relevant variables and measures for analysis</w:t>
      </w:r>
    </w:p>
    <w:p w14:paraId="679B6801" w14:textId="77777777" w:rsidR="0072693F" w:rsidRPr="002251CC" w:rsidRDefault="0072693F" w:rsidP="0072693F">
      <w:pPr>
        <w:numPr>
          <w:ilvl w:val="0"/>
          <w:numId w:val="3"/>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Assess data structure, quality, and potential limitations</w:t>
      </w:r>
    </w:p>
    <w:p w14:paraId="4FF1EE91" w14:textId="77777777" w:rsidR="0072693F" w:rsidRPr="002251CC" w:rsidRDefault="0072693F" w:rsidP="0072693F">
      <w:pPr>
        <w:numPr>
          <w:ilvl w:val="0"/>
          <w:numId w:val="3"/>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Define preliminary research questions and analytical priorities</w:t>
      </w:r>
    </w:p>
    <w:p w14:paraId="0F5A025A" w14:textId="77777777" w:rsidR="0072693F" w:rsidRPr="002251CC" w:rsidRDefault="0072693F" w:rsidP="0072693F">
      <w:pPr>
        <w:numPr>
          <w:ilvl w:val="0"/>
          <w:numId w:val="3"/>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Establish shared data-processing, documentation, and GitHub practices</w:t>
      </w:r>
    </w:p>
    <w:p w14:paraId="0B18E9BA" w14:textId="77777777" w:rsidR="0072693F" w:rsidRPr="002251CC" w:rsidRDefault="0072693F" w:rsidP="0072693F">
      <w:pPr>
        <w:spacing w:after="0" w:line="240" w:lineRule="auto"/>
        <w:ind w:left="720"/>
        <w:rPr>
          <w:rFonts w:ascii="Times New Roman" w:eastAsia="Times New Roman" w:hAnsi="Times New Roman" w:cs="Times New Roman"/>
          <w:color w:val="000000" w:themeColor="text1"/>
          <w:kern w:val="0"/>
          <w14:ligatures w14:val="none"/>
        </w:rPr>
      </w:pPr>
    </w:p>
    <w:p w14:paraId="55CB2C6E" w14:textId="77777777" w:rsidR="0072693F" w:rsidRPr="002251CC" w:rsidRDefault="0072693F" w:rsidP="0072693F">
      <w:pPr>
        <w:spacing w:after="0" w:line="240" w:lineRule="auto"/>
        <w:outlineLvl w:val="2"/>
        <w:rPr>
          <w:rFonts w:ascii="Times New Roman" w:eastAsia="Times New Roman" w:hAnsi="Times New Roman" w:cs="Times New Roman"/>
          <w:color w:val="000000" w:themeColor="text1"/>
          <w:kern w:val="0"/>
          <w:u w:val="single"/>
          <w14:ligatures w14:val="none"/>
        </w:rPr>
      </w:pPr>
      <w:r w:rsidRPr="002251CC">
        <w:rPr>
          <w:rFonts w:ascii="Times New Roman" w:eastAsia="Times New Roman" w:hAnsi="Times New Roman" w:cs="Times New Roman"/>
          <w:color w:val="000000" w:themeColor="text1"/>
          <w:kern w:val="0"/>
          <w:u w:val="single"/>
          <w14:ligatures w14:val="none"/>
        </w:rPr>
        <w:t>Weeks 3–5: Data Preparation and Exploratory Analysis</w:t>
      </w:r>
    </w:p>
    <w:p w14:paraId="6E746A13"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Scholars will clean, integrate, and prepare the selected FMCSA datasets for analysis. They will begin exploring geographic and operational differences in motor carrier populations and safety activity across states.</w:t>
      </w:r>
    </w:p>
    <w:p w14:paraId="03164D3F"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p>
    <w:p w14:paraId="099E2469"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During this phase, scholars will:</w:t>
      </w:r>
    </w:p>
    <w:p w14:paraId="12E77E4E" w14:textId="77777777" w:rsidR="0072693F" w:rsidRPr="002251CC" w:rsidRDefault="0072693F" w:rsidP="0072693F">
      <w:pPr>
        <w:numPr>
          <w:ilvl w:val="0"/>
          <w:numId w:val="4"/>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Clean and harmonize selected datasets</w:t>
      </w:r>
    </w:p>
    <w:p w14:paraId="55E53C9C" w14:textId="77777777" w:rsidR="0072693F" w:rsidRPr="002251CC" w:rsidRDefault="0072693F" w:rsidP="0072693F">
      <w:pPr>
        <w:numPr>
          <w:ilvl w:val="0"/>
          <w:numId w:val="4"/>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Develop derived variables and analytical measures as needed</w:t>
      </w:r>
    </w:p>
    <w:p w14:paraId="565305CC" w14:textId="77777777" w:rsidR="0072693F" w:rsidRPr="002251CC" w:rsidRDefault="0072693F" w:rsidP="0072693F">
      <w:pPr>
        <w:numPr>
          <w:ilvl w:val="0"/>
          <w:numId w:val="4"/>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Conduct exploratory analyses of registration, crash, inspection, and related safety data</w:t>
      </w:r>
    </w:p>
    <w:p w14:paraId="4A125287" w14:textId="77777777" w:rsidR="0072693F" w:rsidRPr="002251CC" w:rsidRDefault="0072693F" w:rsidP="0072693F">
      <w:pPr>
        <w:numPr>
          <w:ilvl w:val="0"/>
          <w:numId w:val="4"/>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Compare patterns across states and motor carrier characteristics</w:t>
      </w:r>
    </w:p>
    <w:p w14:paraId="3BF4E2B4" w14:textId="77777777" w:rsidR="0072693F" w:rsidRPr="002251CC" w:rsidRDefault="0072693F" w:rsidP="0072693F">
      <w:pPr>
        <w:numPr>
          <w:ilvl w:val="0"/>
          <w:numId w:val="4"/>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Identify trends and relationships for further investigation</w:t>
      </w:r>
    </w:p>
    <w:p w14:paraId="3CA9EF2E" w14:textId="77777777" w:rsidR="0072693F" w:rsidRPr="002251CC" w:rsidRDefault="0072693F" w:rsidP="0072693F">
      <w:pPr>
        <w:numPr>
          <w:ilvl w:val="0"/>
          <w:numId w:val="4"/>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Begin documenting methodology and preliminary findings</w:t>
      </w:r>
    </w:p>
    <w:p w14:paraId="5E497EBE" w14:textId="77777777" w:rsidR="0072693F" w:rsidRPr="002251CC" w:rsidRDefault="0072693F" w:rsidP="0072693F">
      <w:pPr>
        <w:spacing w:after="0" w:line="240" w:lineRule="auto"/>
        <w:ind w:left="720"/>
        <w:rPr>
          <w:rFonts w:ascii="Times New Roman" w:eastAsia="Times New Roman" w:hAnsi="Times New Roman" w:cs="Times New Roman"/>
          <w:color w:val="000000" w:themeColor="text1"/>
          <w:kern w:val="0"/>
          <w14:ligatures w14:val="none"/>
        </w:rPr>
      </w:pPr>
    </w:p>
    <w:p w14:paraId="4490205B" w14:textId="77777777" w:rsidR="0072693F" w:rsidRPr="002251CC" w:rsidRDefault="0072693F" w:rsidP="0072693F">
      <w:pPr>
        <w:spacing w:after="0" w:line="240" w:lineRule="auto"/>
        <w:outlineLvl w:val="2"/>
        <w:rPr>
          <w:rFonts w:ascii="Times New Roman" w:eastAsia="Times New Roman" w:hAnsi="Times New Roman" w:cs="Times New Roman"/>
          <w:color w:val="000000" w:themeColor="text1"/>
          <w:kern w:val="0"/>
          <w:u w:val="single"/>
          <w14:ligatures w14:val="none"/>
        </w:rPr>
      </w:pPr>
      <w:r w:rsidRPr="002251CC">
        <w:rPr>
          <w:rFonts w:ascii="Times New Roman" w:eastAsia="Times New Roman" w:hAnsi="Times New Roman" w:cs="Times New Roman"/>
          <w:color w:val="000000" w:themeColor="text1"/>
          <w:kern w:val="0"/>
          <w:u w:val="single"/>
          <w14:ligatures w14:val="none"/>
        </w:rPr>
        <w:t>Weeks 6–8: Analysis and Dashboard Development</w:t>
      </w:r>
    </w:p>
    <w:p w14:paraId="68361B06"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Scholars will build upon their exploratory findings to conduct more focused analyses and develop the interactive dashboard.</w:t>
      </w:r>
    </w:p>
    <w:p w14:paraId="7EB79875"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p>
    <w:p w14:paraId="6460B431"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During this phase, scholars will:</w:t>
      </w:r>
    </w:p>
    <w:p w14:paraId="6CEDA705" w14:textId="77777777" w:rsidR="0072693F" w:rsidRPr="002251CC" w:rsidRDefault="0072693F" w:rsidP="0072693F">
      <w:pPr>
        <w:numPr>
          <w:ilvl w:val="0"/>
          <w:numId w:val="5"/>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Examine relationships between motor carrier characteristics and safety activity</w:t>
      </w:r>
    </w:p>
    <w:p w14:paraId="742D683E" w14:textId="77777777" w:rsidR="0072693F" w:rsidRPr="002251CC" w:rsidRDefault="0072693F" w:rsidP="0072693F">
      <w:pPr>
        <w:numPr>
          <w:ilvl w:val="0"/>
          <w:numId w:val="5"/>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Evaluate geographic and temporal patterns across states</w:t>
      </w:r>
    </w:p>
    <w:p w14:paraId="0D051547" w14:textId="77777777" w:rsidR="0072693F" w:rsidRPr="002251CC" w:rsidRDefault="0072693F" w:rsidP="0072693F">
      <w:pPr>
        <w:numPr>
          <w:ilvl w:val="0"/>
          <w:numId w:val="5"/>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Refine analytical approaches based on preliminary findings</w:t>
      </w:r>
    </w:p>
    <w:p w14:paraId="170DF6EC" w14:textId="77777777" w:rsidR="0072693F" w:rsidRPr="002251CC" w:rsidRDefault="0072693F" w:rsidP="0072693F">
      <w:pPr>
        <w:numPr>
          <w:ilvl w:val="0"/>
          <w:numId w:val="5"/>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Design and develop dashboard visualizations and interactive features</w:t>
      </w:r>
    </w:p>
    <w:p w14:paraId="0DC68312" w14:textId="77777777" w:rsidR="0072693F" w:rsidRPr="002251CC" w:rsidRDefault="0072693F" w:rsidP="0072693F">
      <w:pPr>
        <w:numPr>
          <w:ilvl w:val="0"/>
          <w:numId w:val="5"/>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Review findings and dashboard functionality with Reveal mentors</w:t>
      </w:r>
    </w:p>
    <w:p w14:paraId="139EFA05" w14:textId="77777777" w:rsidR="0072693F" w:rsidRPr="002251CC" w:rsidRDefault="0072693F" w:rsidP="0072693F">
      <w:pPr>
        <w:numPr>
          <w:ilvl w:val="0"/>
          <w:numId w:val="5"/>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Incorporate feedback and document analytical limitations</w:t>
      </w:r>
    </w:p>
    <w:p w14:paraId="54EA594C" w14:textId="77777777" w:rsidR="0072693F" w:rsidRPr="002251CC" w:rsidRDefault="0072693F" w:rsidP="0072693F">
      <w:pPr>
        <w:spacing w:after="0" w:line="240" w:lineRule="auto"/>
        <w:outlineLvl w:val="2"/>
        <w:rPr>
          <w:rFonts w:ascii="Times New Roman" w:eastAsia="Times New Roman" w:hAnsi="Times New Roman" w:cs="Times New Roman"/>
          <w:color w:val="000000" w:themeColor="text1"/>
          <w:kern w:val="0"/>
          <w:u w:val="single"/>
          <w14:ligatures w14:val="none"/>
        </w:rPr>
      </w:pPr>
    </w:p>
    <w:p w14:paraId="3D709D63" w14:textId="77777777" w:rsidR="0072693F" w:rsidRPr="002251CC" w:rsidRDefault="0072693F" w:rsidP="0072693F">
      <w:pPr>
        <w:spacing w:after="0" w:line="240" w:lineRule="auto"/>
        <w:outlineLvl w:val="2"/>
        <w:rPr>
          <w:rFonts w:ascii="Times New Roman" w:eastAsia="Times New Roman" w:hAnsi="Times New Roman" w:cs="Times New Roman"/>
          <w:color w:val="000000" w:themeColor="text1"/>
          <w:kern w:val="0"/>
          <w:u w:val="single"/>
          <w14:ligatures w14:val="none"/>
        </w:rPr>
      </w:pPr>
      <w:r w:rsidRPr="002251CC">
        <w:rPr>
          <w:rFonts w:ascii="Times New Roman" w:eastAsia="Times New Roman" w:hAnsi="Times New Roman" w:cs="Times New Roman"/>
          <w:color w:val="000000" w:themeColor="text1"/>
          <w:kern w:val="0"/>
          <w:u w:val="single"/>
          <w14:ligatures w14:val="none"/>
        </w:rPr>
        <w:t>Weeks 9–10: Synthesis and Final Deliverables</w:t>
      </w:r>
    </w:p>
    <w:p w14:paraId="2452C492"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During the final two weeks, scholars will synthesize their findings, finalize the dashboard, and prepare the project's final deliverables.</w:t>
      </w:r>
    </w:p>
    <w:p w14:paraId="164BD435"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p>
    <w:p w14:paraId="7618AD72"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During this phase, scholars will:</w:t>
      </w:r>
    </w:p>
    <w:p w14:paraId="2BC2F776" w14:textId="77777777" w:rsidR="0072693F" w:rsidRPr="002251CC" w:rsidRDefault="0072693F" w:rsidP="0072693F">
      <w:pPr>
        <w:numPr>
          <w:ilvl w:val="0"/>
          <w:numId w:val="6"/>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Finalize and validate the interactive dashboard</w:t>
      </w:r>
    </w:p>
    <w:p w14:paraId="719C25E2" w14:textId="77777777" w:rsidR="0072693F" w:rsidRPr="002251CC" w:rsidRDefault="0072693F" w:rsidP="0072693F">
      <w:pPr>
        <w:numPr>
          <w:ilvl w:val="0"/>
          <w:numId w:val="6"/>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Synthesize key findings and interpretations</w:t>
      </w:r>
    </w:p>
    <w:p w14:paraId="0E663BE7" w14:textId="77777777" w:rsidR="0072693F" w:rsidRPr="002251CC" w:rsidRDefault="0072693F" w:rsidP="0072693F">
      <w:pPr>
        <w:numPr>
          <w:ilvl w:val="0"/>
          <w:numId w:val="6"/>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Complete and document the GitHub repository</w:t>
      </w:r>
    </w:p>
    <w:p w14:paraId="0314B682" w14:textId="77777777" w:rsidR="0072693F" w:rsidRPr="002251CC" w:rsidRDefault="0072693F" w:rsidP="0072693F">
      <w:pPr>
        <w:numPr>
          <w:ilvl w:val="0"/>
          <w:numId w:val="6"/>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Write, revise, and finalize the project white paper</w:t>
      </w:r>
    </w:p>
    <w:p w14:paraId="4CAA456F" w14:textId="77777777" w:rsidR="0072693F" w:rsidRPr="002251CC" w:rsidRDefault="0072693F" w:rsidP="0072693F">
      <w:pPr>
        <w:numPr>
          <w:ilvl w:val="0"/>
          <w:numId w:val="6"/>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Prepare the final presentation and dashboard demonstration</w:t>
      </w:r>
    </w:p>
    <w:p w14:paraId="3B36939C" w14:textId="77777777" w:rsidR="0072693F" w:rsidRPr="002251CC" w:rsidRDefault="0072693F" w:rsidP="0072693F">
      <w:pPr>
        <w:numPr>
          <w:ilvl w:val="0"/>
          <w:numId w:val="6"/>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Submit final project deliverables</w:t>
      </w:r>
    </w:p>
    <w:p w14:paraId="37C9A1D0" w14:textId="77777777" w:rsidR="0072693F" w:rsidRPr="002251CC" w:rsidRDefault="0072693F" w:rsidP="0072693F">
      <w:pPr>
        <w:numPr>
          <w:ilvl w:val="0"/>
          <w:numId w:val="6"/>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Present findings to Rutgers and Reveal Global Consulting staff</w:t>
      </w:r>
    </w:p>
    <w:p w14:paraId="4D516FBE" w14:textId="77777777" w:rsidR="0072693F" w:rsidRPr="002251CC" w:rsidRDefault="0072693F" w:rsidP="0072693F">
      <w:pPr>
        <w:spacing w:after="0" w:line="240" w:lineRule="auto"/>
        <w:rPr>
          <w:rStyle w:val="Strong"/>
          <w:rFonts w:ascii="Times New Roman" w:hAnsi="Times New Roman" w:cs="Times New Roman"/>
          <w:b w:val="0"/>
          <w:bCs w:val="0"/>
          <w:color w:val="000000" w:themeColor="text1"/>
          <w:u w:val="single"/>
        </w:rPr>
      </w:pPr>
    </w:p>
    <w:p w14:paraId="4838BB4B" w14:textId="77777777" w:rsidR="0072693F" w:rsidRPr="002251CC" w:rsidRDefault="0072693F" w:rsidP="0072693F">
      <w:pPr>
        <w:spacing w:after="0" w:line="240" w:lineRule="auto"/>
        <w:outlineLvl w:val="1"/>
        <w:rPr>
          <w:rFonts w:ascii="Times New Roman" w:eastAsia="Times New Roman" w:hAnsi="Times New Roman" w:cs="Times New Roman"/>
          <w:b/>
          <w:bCs/>
          <w:color w:val="000000" w:themeColor="text1"/>
          <w:kern w:val="0"/>
          <w14:ligatures w14:val="none"/>
        </w:rPr>
      </w:pPr>
      <w:r w:rsidRPr="002251CC">
        <w:rPr>
          <w:rFonts w:ascii="Times New Roman" w:eastAsia="Times New Roman" w:hAnsi="Times New Roman" w:cs="Times New Roman"/>
          <w:b/>
          <w:bCs/>
          <w:color w:val="000000" w:themeColor="text1"/>
          <w:kern w:val="0"/>
          <w14:ligatures w14:val="none"/>
        </w:rPr>
        <w:t>Deliverables</w:t>
      </w:r>
    </w:p>
    <w:p w14:paraId="4375FBF8" w14:textId="77777777" w:rsidR="0072693F" w:rsidRPr="002251CC" w:rsidRDefault="0072693F" w:rsidP="0072693F">
      <w:pPr>
        <w:spacing w:after="0" w:line="240" w:lineRule="auto"/>
        <w:outlineLvl w:val="2"/>
        <w:rPr>
          <w:rFonts w:ascii="Times New Roman" w:eastAsia="Times New Roman" w:hAnsi="Times New Roman" w:cs="Times New Roman"/>
          <w:color w:val="000000" w:themeColor="text1"/>
          <w:kern w:val="0"/>
          <w:u w:val="single"/>
          <w14:ligatures w14:val="none"/>
        </w:rPr>
      </w:pPr>
      <w:r w:rsidRPr="002251CC">
        <w:rPr>
          <w:rFonts w:ascii="Times New Roman" w:eastAsia="Times New Roman" w:hAnsi="Times New Roman" w:cs="Times New Roman"/>
          <w:color w:val="000000" w:themeColor="text1"/>
          <w:kern w:val="0"/>
          <w:u w:val="single"/>
          <w14:ligatures w14:val="none"/>
        </w:rPr>
        <w:t>Progress Reports</w:t>
      </w:r>
    </w:p>
    <w:p w14:paraId="20503D20"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Each team will submit a brief progress report of up to two pages documenting work completed since the previous check-in. These reports are intended to help scholars track their progress and provide Reveal Global Consulting mentors with an opportunity to review the team's work, provide feedback, and identify areas where additional guidance may be needed.</w:t>
      </w:r>
    </w:p>
    <w:p w14:paraId="4145BAE8"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Each progress report should:</w:t>
      </w:r>
    </w:p>
    <w:p w14:paraId="2B203EA8" w14:textId="77777777" w:rsidR="0072693F" w:rsidRPr="002251CC" w:rsidRDefault="0072693F" w:rsidP="0072693F">
      <w:pPr>
        <w:numPr>
          <w:ilvl w:val="0"/>
          <w:numId w:val="7"/>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Summarize tasks and activities completed since the previous report;</w:t>
      </w:r>
    </w:p>
    <w:p w14:paraId="0F108DD9" w14:textId="77777777" w:rsidR="0072693F" w:rsidRPr="002251CC" w:rsidRDefault="0072693F" w:rsidP="0072693F">
      <w:pPr>
        <w:numPr>
          <w:ilvl w:val="0"/>
          <w:numId w:val="7"/>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Identify any obstacles, challenges, or data limitations encountered;</w:t>
      </w:r>
    </w:p>
    <w:p w14:paraId="091E7702" w14:textId="77777777" w:rsidR="0072693F" w:rsidRPr="002251CC" w:rsidRDefault="0072693F" w:rsidP="0072693F">
      <w:pPr>
        <w:numPr>
          <w:ilvl w:val="0"/>
          <w:numId w:val="7"/>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Describe preliminary findings or observations, when applicable;</w:t>
      </w:r>
    </w:p>
    <w:p w14:paraId="70C82B8A" w14:textId="77777777" w:rsidR="0072693F" w:rsidRPr="002251CC" w:rsidRDefault="0072693F" w:rsidP="0072693F">
      <w:pPr>
        <w:numPr>
          <w:ilvl w:val="0"/>
          <w:numId w:val="7"/>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Outline planned next steps; and</w:t>
      </w:r>
    </w:p>
    <w:p w14:paraId="4A3B4697" w14:textId="77777777" w:rsidR="0072693F" w:rsidRPr="002251CC" w:rsidRDefault="0072693F" w:rsidP="0072693F">
      <w:pPr>
        <w:numPr>
          <w:ilvl w:val="0"/>
          <w:numId w:val="7"/>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Identify any questions or areas where mentor feedback or guidance is needed.</w:t>
      </w:r>
    </w:p>
    <w:p w14:paraId="5F0FF9A0" w14:textId="77777777" w:rsidR="0072693F" w:rsidRDefault="0072693F" w:rsidP="0072693F">
      <w:pPr>
        <w:spacing w:after="0" w:line="240" w:lineRule="auto"/>
        <w:outlineLvl w:val="2"/>
        <w:rPr>
          <w:rFonts w:ascii="Times New Roman" w:eastAsia="Times New Roman" w:hAnsi="Times New Roman" w:cs="Times New Roman"/>
          <w:b/>
          <w:bCs/>
          <w:color w:val="000000" w:themeColor="text1"/>
          <w:kern w:val="0"/>
          <w:sz w:val="27"/>
          <w:szCs w:val="27"/>
          <w14:ligatures w14:val="none"/>
        </w:rPr>
      </w:pPr>
    </w:p>
    <w:p w14:paraId="02E8691D" w14:textId="77777777" w:rsidR="0072693F" w:rsidRPr="002251CC" w:rsidRDefault="0072693F" w:rsidP="0072693F">
      <w:pPr>
        <w:spacing w:after="0" w:line="240" w:lineRule="auto"/>
        <w:outlineLvl w:val="2"/>
        <w:rPr>
          <w:rFonts w:ascii="Times New Roman" w:eastAsia="Times New Roman" w:hAnsi="Times New Roman" w:cs="Times New Roman"/>
          <w:color w:val="000000" w:themeColor="text1"/>
          <w:kern w:val="0"/>
          <w:u w:val="single"/>
          <w14:ligatures w14:val="none"/>
        </w:rPr>
      </w:pPr>
      <w:r w:rsidRPr="002251CC">
        <w:rPr>
          <w:rFonts w:ascii="Times New Roman" w:eastAsia="Times New Roman" w:hAnsi="Times New Roman" w:cs="Times New Roman"/>
          <w:color w:val="000000" w:themeColor="text1"/>
          <w:kern w:val="0"/>
          <w:u w:val="single"/>
          <w14:ligatures w14:val="none"/>
        </w:rPr>
        <w:t>GitHub Repository</w:t>
      </w:r>
    </w:p>
    <w:p w14:paraId="291525EC"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Each team will develop and maintain a well-organized GitHub repository containing the materials necessary to document and reproduce the project.</w:t>
      </w:r>
    </w:p>
    <w:p w14:paraId="2B5CA4E8"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The repository should include:</w:t>
      </w:r>
    </w:p>
    <w:p w14:paraId="1C2F1E6B" w14:textId="77777777" w:rsidR="0072693F" w:rsidRPr="002251CC" w:rsidRDefault="0072693F" w:rsidP="0072693F">
      <w:pPr>
        <w:numPr>
          <w:ilvl w:val="0"/>
          <w:numId w:val="8"/>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Data cleaning, preparation, and analysis scripts with clear documentation;</w:t>
      </w:r>
    </w:p>
    <w:p w14:paraId="56AEA2F2" w14:textId="77777777" w:rsidR="0072693F" w:rsidRPr="002251CC" w:rsidRDefault="0072693F" w:rsidP="0072693F">
      <w:pPr>
        <w:numPr>
          <w:ilvl w:val="0"/>
          <w:numId w:val="8"/>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Dashboard source code and documentation explaining how to run and/or access the dashboard;</w:t>
      </w:r>
    </w:p>
    <w:p w14:paraId="04AE00F9" w14:textId="77777777" w:rsidR="0072693F" w:rsidRPr="002251CC" w:rsidRDefault="0072693F" w:rsidP="0072693F">
      <w:pPr>
        <w:numPr>
          <w:ilvl w:val="0"/>
          <w:numId w:val="8"/>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Data files used for the project, when appropriate, or documentation identifying the original data sources and instructions for obtaining the data;</w:t>
      </w:r>
    </w:p>
    <w:p w14:paraId="226808E1" w14:textId="77777777" w:rsidR="0072693F" w:rsidRPr="002251CC" w:rsidRDefault="0072693F" w:rsidP="0072693F">
      <w:pPr>
        <w:numPr>
          <w:ilvl w:val="0"/>
          <w:numId w:val="8"/>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Any supporting scripts, configuration files, or analytical resources necessary to reproduce the project; and</w:t>
      </w:r>
    </w:p>
    <w:p w14:paraId="0C2970F7" w14:textId="77777777" w:rsidR="0072693F" w:rsidRPr="002251CC" w:rsidRDefault="0072693F" w:rsidP="0072693F">
      <w:pPr>
        <w:numPr>
          <w:ilvl w:val="0"/>
          <w:numId w:val="8"/>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lastRenderedPageBreak/>
        <w:t>A </w:t>
      </w:r>
      <w:r w:rsidRPr="002251CC">
        <w:rPr>
          <w:rFonts w:ascii="Courier New" w:eastAsia="Times New Roman" w:hAnsi="Courier New" w:cs="Courier New"/>
          <w:color w:val="000000" w:themeColor="text1"/>
          <w:kern w:val="0"/>
          <w:sz w:val="20"/>
          <w:szCs w:val="20"/>
          <w14:ligatures w14:val="none"/>
        </w:rPr>
        <w:t>README.md</w:t>
      </w:r>
      <w:r w:rsidRPr="002251CC">
        <w:rPr>
          <w:rFonts w:ascii="Times New Roman" w:eastAsia="Times New Roman" w:hAnsi="Times New Roman" w:cs="Times New Roman"/>
          <w:color w:val="000000" w:themeColor="text1"/>
          <w:kern w:val="0"/>
          <w14:ligatures w14:val="none"/>
        </w:rPr>
        <w:t> file summarizing the project objectives, data sources, repository structure, analytical workflow, and instructions for use.</w:t>
      </w:r>
    </w:p>
    <w:p w14:paraId="2CDF6350" w14:textId="77777777" w:rsidR="0072693F" w:rsidRDefault="0072693F" w:rsidP="0072693F">
      <w:pPr>
        <w:spacing w:after="0" w:line="240" w:lineRule="auto"/>
        <w:outlineLvl w:val="2"/>
        <w:rPr>
          <w:rFonts w:ascii="Times New Roman" w:eastAsia="Times New Roman" w:hAnsi="Times New Roman" w:cs="Times New Roman"/>
          <w:b/>
          <w:bCs/>
          <w:color w:val="000000" w:themeColor="text1"/>
          <w:kern w:val="0"/>
          <w:sz w:val="27"/>
          <w:szCs w:val="27"/>
          <w14:ligatures w14:val="none"/>
        </w:rPr>
      </w:pPr>
    </w:p>
    <w:p w14:paraId="10F1B4A7" w14:textId="77777777" w:rsidR="0072693F" w:rsidRPr="002251CC" w:rsidRDefault="0072693F" w:rsidP="0072693F">
      <w:pPr>
        <w:spacing w:after="0" w:line="240" w:lineRule="auto"/>
        <w:outlineLvl w:val="2"/>
        <w:rPr>
          <w:rFonts w:ascii="Times New Roman" w:eastAsia="Times New Roman" w:hAnsi="Times New Roman" w:cs="Times New Roman"/>
          <w:color w:val="000000" w:themeColor="text1"/>
          <w:kern w:val="0"/>
          <w:u w:val="single"/>
          <w14:ligatures w14:val="none"/>
        </w:rPr>
      </w:pPr>
      <w:r w:rsidRPr="002251CC">
        <w:rPr>
          <w:rFonts w:ascii="Times New Roman" w:eastAsia="Times New Roman" w:hAnsi="Times New Roman" w:cs="Times New Roman"/>
          <w:color w:val="000000" w:themeColor="text1"/>
          <w:kern w:val="0"/>
          <w:u w:val="single"/>
          <w14:ligatures w14:val="none"/>
        </w:rPr>
        <w:t>Interactive Dashboard</w:t>
      </w:r>
    </w:p>
    <w:p w14:paraId="23AC342D"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Each team will develop an interactive dashboard that enables users to explore motor carrier registration characteristics and safety activity across states and over time.</w:t>
      </w:r>
    </w:p>
    <w:p w14:paraId="205A5D18"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The dashboard should:</w:t>
      </w:r>
    </w:p>
    <w:p w14:paraId="45B224C8" w14:textId="77777777" w:rsidR="0072693F" w:rsidRPr="002251CC" w:rsidRDefault="0072693F" w:rsidP="0072693F">
      <w:pPr>
        <w:numPr>
          <w:ilvl w:val="0"/>
          <w:numId w:val="9"/>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Present relevant registration, crash, inspection, and other selected safety measures;</w:t>
      </w:r>
    </w:p>
    <w:p w14:paraId="5E39D5EF" w14:textId="77777777" w:rsidR="0072693F" w:rsidRPr="002251CC" w:rsidRDefault="0072693F" w:rsidP="0072693F">
      <w:pPr>
        <w:numPr>
          <w:ilvl w:val="0"/>
          <w:numId w:val="9"/>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Allow users to compare patterns across states, time periods, and relevant motor carrier characteristics;</w:t>
      </w:r>
    </w:p>
    <w:p w14:paraId="6BD12463" w14:textId="77777777" w:rsidR="0072693F" w:rsidRPr="002251CC" w:rsidRDefault="0072693F" w:rsidP="0072693F">
      <w:pPr>
        <w:numPr>
          <w:ilvl w:val="0"/>
          <w:numId w:val="9"/>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Incorporate appropriate visualizations and interactive features that support exploration of the data;</w:t>
      </w:r>
    </w:p>
    <w:p w14:paraId="516DDFC0" w14:textId="77777777" w:rsidR="0072693F" w:rsidRPr="002251CC" w:rsidRDefault="0072693F" w:rsidP="0072693F">
      <w:pPr>
        <w:numPr>
          <w:ilvl w:val="0"/>
          <w:numId w:val="9"/>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Clearly define measures, variables, and data sources used within the dashboard; and</w:t>
      </w:r>
    </w:p>
    <w:p w14:paraId="7F2DB744" w14:textId="77777777" w:rsidR="0072693F" w:rsidRPr="002251CC" w:rsidRDefault="0072693F" w:rsidP="0072693F">
      <w:pPr>
        <w:numPr>
          <w:ilvl w:val="0"/>
          <w:numId w:val="9"/>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Present information in a clear, accessible, and interpretable format for both technical and nontechnical users.</w:t>
      </w:r>
    </w:p>
    <w:p w14:paraId="17DCA8D6" w14:textId="77777777" w:rsidR="0072693F" w:rsidRDefault="0072693F" w:rsidP="0072693F">
      <w:pPr>
        <w:spacing w:after="0" w:line="240" w:lineRule="auto"/>
        <w:outlineLvl w:val="2"/>
        <w:rPr>
          <w:rFonts w:ascii="Times New Roman" w:eastAsia="Times New Roman" w:hAnsi="Times New Roman" w:cs="Times New Roman"/>
          <w:b/>
          <w:bCs/>
          <w:color w:val="000000" w:themeColor="text1"/>
          <w:kern w:val="0"/>
          <w:sz w:val="27"/>
          <w:szCs w:val="27"/>
          <w14:ligatures w14:val="none"/>
        </w:rPr>
      </w:pPr>
    </w:p>
    <w:p w14:paraId="0745DA42" w14:textId="77777777" w:rsidR="0072693F" w:rsidRPr="002251CC" w:rsidRDefault="0072693F" w:rsidP="0072693F">
      <w:pPr>
        <w:spacing w:after="0" w:line="240" w:lineRule="auto"/>
        <w:outlineLvl w:val="2"/>
        <w:rPr>
          <w:rFonts w:ascii="Times New Roman" w:eastAsia="Times New Roman" w:hAnsi="Times New Roman" w:cs="Times New Roman"/>
          <w:color w:val="000000" w:themeColor="text1"/>
          <w:kern w:val="0"/>
          <w:u w:val="single"/>
          <w14:ligatures w14:val="none"/>
        </w:rPr>
      </w:pPr>
      <w:r w:rsidRPr="002251CC">
        <w:rPr>
          <w:rFonts w:ascii="Times New Roman" w:eastAsia="Times New Roman" w:hAnsi="Times New Roman" w:cs="Times New Roman"/>
          <w:color w:val="000000" w:themeColor="text1"/>
          <w:kern w:val="0"/>
          <w:u w:val="single"/>
          <w14:ligatures w14:val="none"/>
        </w:rPr>
        <w:t>White Paper</w:t>
      </w:r>
    </w:p>
    <w:p w14:paraId="1DD2D884"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Each team will prepare a concise white paper documenting the project and communicating its primary findings and implications.</w:t>
      </w:r>
    </w:p>
    <w:p w14:paraId="3CC8FED2"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The white paper should include:</w:t>
      </w:r>
    </w:p>
    <w:p w14:paraId="05E480FB" w14:textId="77777777" w:rsidR="0072693F" w:rsidRPr="002251CC" w:rsidRDefault="0072693F" w:rsidP="0072693F">
      <w:pPr>
        <w:numPr>
          <w:ilvl w:val="0"/>
          <w:numId w:val="10"/>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Background and project objectives;</w:t>
      </w:r>
    </w:p>
    <w:p w14:paraId="2A34C3A0" w14:textId="77777777" w:rsidR="0072693F" w:rsidRPr="002251CC" w:rsidRDefault="0072693F" w:rsidP="0072693F">
      <w:pPr>
        <w:numPr>
          <w:ilvl w:val="0"/>
          <w:numId w:val="10"/>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A description of the FMCSA data sources used in the analysis;</w:t>
      </w:r>
    </w:p>
    <w:p w14:paraId="45418B92" w14:textId="77777777" w:rsidR="0072693F" w:rsidRPr="002251CC" w:rsidRDefault="0072693F" w:rsidP="0072693F">
      <w:pPr>
        <w:numPr>
          <w:ilvl w:val="0"/>
          <w:numId w:val="10"/>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The analytical methodology and data preparation approach;</w:t>
      </w:r>
    </w:p>
    <w:p w14:paraId="7E942D96" w14:textId="77777777" w:rsidR="0072693F" w:rsidRPr="002251CC" w:rsidRDefault="0072693F" w:rsidP="0072693F">
      <w:pPr>
        <w:numPr>
          <w:ilvl w:val="0"/>
          <w:numId w:val="10"/>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Key findings and observed geographic, operational, and temporal patterns;</w:t>
      </w:r>
    </w:p>
    <w:p w14:paraId="15A5D39F" w14:textId="77777777" w:rsidR="0072693F" w:rsidRPr="002251CC" w:rsidRDefault="0072693F" w:rsidP="0072693F">
      <w:pPr>
        <w:numPr>
          <w:ilvl w:val="0"/>
          <w:numId w:val="10"/>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Relevant tables, figures, or dashboard visualizations;</w:t>
      </w:r>
    </w:p>
    <w:p w14:paraId="15B44578" w14:textId="77777777" w:rsidR="0072693F" w:rsidRPr="002251CC" w:rsidRDefault="0072693F" w:rsidP="0072693F">
      <w:pPr>
        <w:numPr>
          <w:ilvl w:val="0"/>
          <w:numId w:val="10"/>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Discussion and interpretation of the findings;</w:t>
      </w:r>
    </w:p>
    <w:p w14:paraId="3FD9C3BE" w14:textId="77777777" w:rsidR="0072693F" w:rsidRPr="002251CC" w:rsidRDefault="0072693F" w:rsidP="0072693F">
      <w:pPr>
        <w:numPr>
          <w:ilvl w:val="0"/>
          <w:numId w:val="10"/>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Limitations of the data and analysis; and</w:t>
      </w:r>
    </w:p>
    <w:p w14:paraId="20371DE0" w14:textId="77777777" w:rsidR="0072693F" w:rsidRPr="002251CC" w:rsidRDefault="0072693F" w:rsidP="0072693F">
      <w:pPr>
        <w:numPr>
          <w:ilvl w:val="0"/>
          <w:numId w:val="10"/>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Recommendations for future analysis or opportunities to expand the project.</w:t>
      </w:r>
    </w:p>
    <w:p w14:paraId="7D81E9A5"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The white paper should emphasize clear communication of the project's findings and their practical relevance rather than follow the structure of a traditional academic research paper.</w:t>
      </w:r>
    </w:p>
    <w:p w14:paraId="7BED65E2" w14:textId="77777777" w:rsidR="0072693F" w:rsidRDefault="0072693F" w:rsidP="0072693F">
      <w:pPr>
        <w:spacing w:after="0" w:line="240" w:lineRule="auto"/>
        <w:outlineLvl w:val="2"/>
        <w:rPr>
          <w:rFonts w:ascii="Times New Roman" w:eastAsia="Times New Roman" w:hAnsi="Times New Roman" w:cs="Times New Roman"/>
          <w:b/>
          <w:bCs/>
          <w:color w:val="000000" w:themeColor="text1"/>
          <w:kern w:val="0"/>
          <w:sz w:val="27"/>
          <w:szCs w:val="27"/>
          <w14:ligatures w14:val="none"/>
        </w:rPr>
      </w:pPr>
    </w:p>
    <w:p w14:paraId="5D6A948C" w14:textId="77777777" w:rsidR="0072693F" w:rsidRPr="002251CC" w:rsidRDefault="0072693F" w:rsidP="0072693F">
      <w:pPr>
        <w:spacing w:after="0" w:line="240" w:lineRule="auto"/>
        <w:outlineLvl w:val="2"/>
        <w:rPr>
          <w:rFonts w:ascii="Times New Roman" w:eastAsia="Times New Roman" w:hAnsi="Times New Roman" w:cs="Times New Roman"/>
          <w:color w:val="000000" w:themeColor="text1"/>
          <w:kern w:val="0"/>
          <w:u w:val="single"/>
          <w14:ligatures w14:val="none"/>
        </w:rPr>
      </w:pPr>
      <w:r w:rsidRPr="002251CC">
        <w:rPr>
          <w:rFonts w:ascii="Times New Roman" w:eastAsia="Times New Roman" w:hAnsi="Times New Roman" w:cs="Times New Roman"/>
          <w:color w:val="000000" w:themeColor="text1"/>
          <w:kern w:val="0"/>
          <w:u w:val="single"/>
          <w14:ligatures w14:val="none"/>
        </w:rPr>
        <w:t>Final Presentation and Dashboard Demonstration</w:t>
      </w:r>
    </w:p>
    <w:p w14:paraId="5CD1AC07"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 xml:space="preserve">At the conclusion of the program, each team will present its project to </w:t>
      </w:r>
      <w:r>
        <w:rPr>
          <w:rFonts w:ascii="Times New Roman" w:eastAsia="Times New Roman" w:hAnsi="Times New Roman" w:cs="Times New Roman"/>
          <w:color w:val="000000" w:themeColor="text1"/>
          <w:kern w:val="0"/>
          <w14:ligatures w14:val="none"/>
        </w:rPr>
        <w:t>SEED2S+X</w:t>
      </w:r>
      <w:r w:rsidRPr="002251CC">
        <w:rPr>
          <w:rFonts w:ascii="Times New Roman" w:eastAsia="Times New Roman" w:hAnsi="Times New Roman" w:cs="Times New Roman"/>
          <w:color w:val="000000" w:themeColor="text1"/>
          <w:kern w:val="0"/>
          <w14:ligatures w14:val="none"/>
        </w:rPr>
        <w:t xml:space="preserve"> and Reveal Global Consulting staff. The presentation should provide a concise overview of the project's objectives, methodology, findings, and final products.</w:t>
      </w:r>
    </w:p>
    <w:p w14:paraId="72C17B55" w14:textId="77777777" w:rsidR="0072693F" w:rsidRPr="002251CC" w:rsidRDefault="0072693F" w:rsidP="0072693F">
      <w:p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The final presentation should:</w:t>
      </w:r>
    </w:p>
    <w:p w14:paraId="03A55036" w14:textId="77777777" w:rsidR="0072693F" w:rsidRPr="002251CC" w:rsidRDefault="0072693F" w:rsidP="0072693F">
      <w:pPr>
        <w:numPr>
          <w:ilvl w:val="0"/>
          <w:numId w:val="11"/>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Introduce the project objectives and research questions;</w:t>
      </w:r>
    </w:p>
    <w:p w14:paraId="7802E37B" w14:textId="77777777" w:rsidR="0072693F" w:rsidRPr="002251CC" w:rsidRDefault="0072693F" w:rsidP="0072693F">
      <w:pPr>
        <w:numPr>
          <w:ilvl w:val="0"/>
          <w:numId w:val="11"/>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Describe the data sources and analytical approach;</w:t>
      </w:r>
    </w:p>
    <w:p w14:paraId="21DDEAE9" w14:textId="77777777" w:rsidR="0072693F" w:rsidRPr="002251CC" w:rsidRDefault="0072693F" w:rsidP="0072693F">
      <w:pPr>
        <w:numPr>
          <w:ilvl w:val="0"/>
          <w:numId w:val="11"/>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Highlight the most important findings and trends identified through the analysis;</w:t>
      </w:r>
    </w:p>
    <w:p w14:paraId="59899E78" w14:textId="77777777" w:rsidR="0072693F" w:rsidRPr="002251CC" w:rsidRDefault="0072693F" w:rsidP="0072693F">
      <w:pPr>
        <w:numPr>
          <w:ilvl w:val="0"/>
          <w:numId w:val="11"/>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Demonstrate key features and functionality of the interactive dashboard;</w:t>
      </w:r>
    </w:p>
    <w:p w14:paraId="0F9159C8" w14:textId="77777777" w:rsidR="0072693F" w:rsidRPr="002251CC" w:rsidRDefault="0072693F" w:rsidP="0072693F">
      <w:pPr>
        <w:numPr>
          <w:ilvl w:val="0"/>
          <w:numId w:val="11"/>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Discuss important limitations and considerations when interpreting the results; and</w:t>
      </w:r>
    </w:p>
    <w:p w14:paraId="562E0E9E" w14:textId="77777777" w:rsidR="0072693F" w:rsidRPr="002251CC" w:rsidRDefault="0072693F" w:rsidP="0072693F">
      <w:pPr>
        <w:numPr>
          <w:ilvl w:val="0"/>
          <w:numId w:val="11"/>
        </w:numPr>
        <w:spacing w:after="0" w:line="240" w:lineRule="auto"/>
        <w:rPr>
          <w:rFonts w:ascii="Times New Roman" w:eastAsia="Times New Roman" w:hAnsi="Times New Roman" w:cs="Times New Roman"/>
          <w:color w:val="000000" w:themeColor="text1"/>
          <w:kern w:val="0"/>
          <w14:ligatures w14:val="none"/>
        </w:rPr>
      </w:pPr>
      <w:r w:rsidRPr="002251CC">
        <w:rPr>
          <w:rFonts w:ascii="Times New Roman" w:eastAsia="Times New Roman" w:hAnsi="Times New Roman" w:cs="Times New Roman"/>
          <w:color w:val="000000" w:themeColor="text1"/>
          <w:kern w:val="0"/>
          <w14:ligatures w14:val="none"/>
        </w:rPr>
        <w:t>Identify potential opportunities for future research or development.</w:t>
      </w:r>
    </w:p>
    <w:p w14:paraId="02A9FEE4" w14:textId="77777777" w:rsidR="0072693F" w:rsidRPr="002251CC" w:rsidRDefault="0072693F" w:rsidP="0072693F">
      <w:pPr>
        <w:spacing w:after="0" w:line="240" w:lineRule="auto"/>
        <w:rPr>
          <w:rFonts w:ascii="Times New Roman" w:hAnsi="Times New Roman" w:cs="Times New Roman"/>
          <w:b/>
          <w:bCs/>
          <w:color w:val="000000" w:themeColor="text1"/>
        </w:rPr>
      </w:pPr>
    </w:p>
    <w:p w14:paraId="4EA435C3" w14:textId="77777777" w:rsidR="0072693F" w:rsidRPr="002251CC" w:rsidRDefault="0072693F" w:rsidP="0072693F">
      <w:pPr>
        <w:spacing w:after="0" w:line="240" w:lineRule="auto"/>
        <w:rPr>
          <w:rFonts w:ascii="Times New Roman" w:hAnsi="Times New Roman" w:cs="Times New Roman"/>
          <w:b/>
          <w:bCs/>
          <w:color w:val="000000" w:themeColor="text1"/>
        </w:rPr>
      </w:pPr>
      <w:r w:rsidRPr="002251CC">
        <w:rPr>
          <w:rFonts w:ascii="Times New Roman" w:hAnsi="Times New Roman" w:cs="Times New Roman"/>
          <w:b/>
          <w:bCs/>
          <w:color w:val="000000" w:themeColor="text1"/>
        </w:rPr>
        <w:t>Recommended Resources:</w:t>
      </w:r>
    </w:p>
    <w:p w14:paraId="0CAF57E1" w14:textId="77777777" w:rsidR="0072693F" w:rsidRPr="002251CC" w:rsidRDefault="0072693F" w:rsidP="0072693F">
      <w:pPr>
        <w:spacing w:after="0" w:line="240" w:lineRule="auto"/>
        <w:rPr>
          <w:rFonts w:ascii="Times New Roman" w:hAnsi="Times New Roman" w:cs="Times New Roman"/>
          <w:color w:val="000000" w:themeColor="text1"/>
          <w:u w:val="single"/>
        </w:rPr>
      </w:pPr>
      <w:r w:rsidRPr="002251CC">
        <w:rPr>
          <w:rFonts w:ascii="Times New Roman" w:hAnsi="Times New Roman" w:cs="Times New Roman"/>
          <w:color w:val="000000" w:themeColor="text1"/>
          <w:u w:val="single"/>
        </w:rPr>
        <w:t>GitHub README Guidance:</w:t>
      </w:r>
    </w:p>
    <w:p w14:paraId="3DCB1BA5" w14:textId="77777777" w:rsidR="0072693F" w:rsidRPr="002251CC" w:rsidRDefault="0072693F" w:rsidP="0072693F">
      <w:pPr>
        <w:pStyle w:val="ListParagraph"/>
        <w:numPr>
          <w:ilvl w:val="0"/>
          <w:numId w:val="1"/>
        </w:numPr>
        <w:spacing w:after="0" w:line="240" w:lineRule="auto"/>
        <w:rPr>
          <w:rStyle w:val="Strong"/>
          <w:rFonts w:ascii="Times New Roman" w:hAnsi="Times New Roman" w:cs="Times New Roman"/>
          <w:b w:val="0"/>
          <w:bCs w:val="0"/>
          <w:color w:val="000000" w:themeColor="text1"/>
        </w:rPr>
      </w:pPr>
      <w:r w:rsidRPr="002251CC">
        <w:rPr>
          <w:rStyle w:val="Strong"/>
          <w:rFonts w:ascii="Times New Roman" w:hAnsi="Times New Roman" w:cs="Times New Roman"/>
          <w:b w:val="0"/>
          <w:bCs w:val="0"/>
          <w:color w:val="000000" w:themeColor="text1"/>
        </w:rPr>
        <w:t>Great Learning Blog on how to develop README files:</w:t>
      </w:r>
    </w:p>
    <w:p w14:paraId="33F058AB" w14:textId="77777777" w:rsidR="0072693F" w:rsidRPr="002251CC" w:rsidRDefault="0072693F" w:rsidP="0072693F">
      <w:pPr>
        <w:spacing w:after="0" w:line="240" w:lineRule="auto"/>
        <w:rPr>
          <w:rFonts w:ascii="Times New Roman" w:hAnsi="Times New Roman" w:cs="Times New Roman"/>
          <w:color w:val="000000" w:themeColor="text1"/>
        </w:rPr>
      </w:pPr>
    </w:p>
    <w:p w14:paraId="268655CA" w14:textId="77777777" w:rsidR="0072693F" w:rsidRPr="002251CC" w:rsidRDefault="0072693F" w:rsidP="0072693F">
      <w:pPr>
        <w:spacing w:after="0" w:line="240" w:lineRule="auto"/>
        <w:ind w:left="720"/>
        <w:rPr>
          <w:rFonts w:ascii="Times New Roman" w:hAnsi="Times New Roman" w:cs="Times New Roman"/>
          <w:color w:val="000000" w:themeColor="text1"/>
        </w:rPr>
      </w:pPr>
      <w:r w:rsidRPr="002251CC">
        <w:rPr>
          <w:rFonts w:ascii="Times New Roman" w:hAnsi="Times New Roman" w:cs="Times New Roman"/>
          <w:color w:val="000000" w:themeColor="text1"/>
        </w:rPr>
        <w:t>Great Learning. (n.d.).</w:t>
      </w:r>
      <w:r w:rsidRPr="002251CC">
        <w:rPr>
          <w:rStyle w:val="apple-converted-space"/>
          <w:rFonts w:ascii="Times New Roman" w:hAnsi="Times New Roman" w:cs="Times New Roman"/>
          <w:color w:val="000000" w:themeColor="text1"/>
        </w:rPr>
        <w:t> </w:t>
      </w:r>
      <w:r w:rsidRPr="002251CC">
        <w:rPr>
          <w:rStyle w:val="Emphasis"/>
          <w:rFonts w:ascii="Times New Roman" w:hAnsi="Times New Roman" w:cs="Times New Roman"/>
          <w:color w:val="000000" w:themeColor="text1"/>
        </w:rPr>
        <w:t>What is a README file?</w:t>
      </w:r>
      <w:r w:rsidRPr="002251CC">
        <w:rPr>
          <w:rStyle w:val="apple-converted-space"/>
          <w:rFonts w:ascii="Times New Roman" w:hAnsi="Times New Roman" w:cs="Times New Roman"/>
          <w:color w:val="000000" w:themeColor="text1"/>
        </w:rPr>
        <w:t> </w:t>
      </w:r>
      <w:hyperlink r:id="rId8">
        <w:r w:rsidRPr="002251CC">
          <w:rPr>
            <w:rStyle w:val="Hyperlink"/>
            <w:rFonts w:ascii="Times New Roman" w:hAnsi="Times New Roman" w:cs="Times New Roman"/>
            <w:color w:val="000000" w:themeColor="text1"/>
          </w:rPr>
          <w:t>https://www.mygreatlearning.com/blog/readme-file/</w:t>
        </w:r>
      </w:hyperlink>
    </w:p>
    <w:p w14:paraId="0A95ECAB" w14:textId="77777777" w:rsidR="0072693F" w:rsidRPr="002251CC" w:rsidRDefault="0072693F" w:rsidP="0072693F">
      <w:pPr>
        <w:spacing w:after="0" w:line="240" w:lineRule="auto"/>
        <w:rPr>
          <w:rFonts w:ascii="Times New Roman" w:hAnsi="Times New Roman" w:cs="Times New Roman"/>
          <w:color w:val="000000" w:themeColor="text1"/>
        </w:rPr>
      </w:pPr>
    </w:p>
    <w:p w14:paraId="34A51E22" w14:textId="77777777" w:rsidR="0072693F" w:rsidRPr="002251CC" w:rsidRDefault="0072693F" w:rsidP="0072693F">
      <w:pPr>
        <w:pStyle w:val="ListParagraph"/>
        <w:numPr>
          <w:ilvl w:val="0"/>
          <w:numId w:val="1"/>
        </w:numPr>
        <w:spacing w:after="0" w:line="240" w:lineRule="auto"/>
        <w:rPr>
          <w:rStyle w:val="Strong"/>
          <w:rFonts w:ascii="Times New Roman" w:hAnsi="Times New Roman" w:cs="Times New Roman"/>
          <w:b w:val="0"/>
          <w:bCs w:val="0"/>
          <w:color w:val="000000" w:themeColor="text1"/>
        </w:rPr>
      </w:pPr>
      <w:r w:rsidRPr="002251CC">
        <w:rPr>
          <w:rStyle w:val="Strong"/>
          <w:rFonts w:ascii="Times New Roman" w:hAnsi="Times New Roman" w:cs="Times New Roman"/>
          <w:b w:val="0"/>
          <w:bCs w:val="0"/>
          <w:color w:val="000000" w:themeColor="text1"/>
        </w:rPr>
        <w:t>GitHub documentation on formatting syntax:</w:t>
      </w:r>
    </w:p>
    <w:p w14:paraId="3D81D92A" w14:textId="77777777" w:rsidR="0072693F" w:rsidRPr="002251CC" w:rsidRDefault="0072693F" w:rsidP="0072693F">
      <w:pPr>
        <w:spacing w:after="0" w:line="240" w:lineRule="auto"/>
        <w:rPr>
          <w:rFonts w:ascii="Times New Roman" w:hAnsi="Times New Roman" w:cs="Times New Roman"/>
          <w:color w:val="000000" w:themeColor="text1"/>
        </w:rPr>
      </w:pPr>
    </w:p>
    <w:p w14:paraId="3974FFCB" w14:textId="77777777" w:rsidR="0072693F" w:rsidRPr="002251CC" w:rsidRDefault="0072693F" w:rsidP="0072693F">
      <w:pPr>
        <w:spacing w:after="0" w:line="240" w:lineRule="auto"/>
        <w:ind w:left="720"/>
        <w:rPr>
          <w:rFonts w:ascii="Times New Roman" w:hAnsi="Times New Roman" w:cs="Times New Roman"/>
          <w:color w:val="000000" w:themeColor="text1"/>
        </w:rPr>
      </w:pPr>
      <w:r w:rsidRPr="002251CC">
        <w:rPr>
          <w:rFonts w:ascii="Times New Roman" w:hAnsi="Times New Roman" w:cs="Times New Roman"/>
          <w:color w:val="000000" w:themeColor="text1"/>
        </w:rPr>
        <w:t>GitHub, Inc. (n.d.).</w:t>
      </w:r>
      <w:r w:rsidRPr="002251CC">
        <w:rPr>
          <w:rStyle w:val="apple-converted-space"/>
          <w:rFonts w:ascii="Times New Roman" w:hAnsi="Times New Roman" w:cs="Times New Roman"/>
          <w:color w:val="000000" w:themeColor="text1"/>
        </w:rPr>
        <w:t> </w:t>
      </w:r>
      <w:r w:rsidRPr="002251CC">
        <w:rPr>
          <w:rStyle w:val="Emphasis"/>
          <w:rFonts w:ascii="Times New Roman" w:hAnsi="Times New Roman" w:cs="Times New Roman"/>
          <w:color w:val="000000" w:themeColor="text1"/>
        </w:rPr>
        <w:t>Basic writing and formatting syntax</w:t>
      </w:r>
      <w:r w:rsidRPr="002251CC">
        <w:rPr>
          <w:rFonts w:ascii="Times New Roman" w:hAnsi="Times New Roman" w:cs="Times New Roman"/>
          <w:color w:val="000000" w:themeColor="text1"/>
        </w:rPr>
        <w:t>.</w:t>
      </w:r>
      <w:r w:rsidRPr="002251CC">
        <w:rPr>
          <w:rStyle w:val="apple-converted-space"/>
          <w:rFonts w:ascii="Times New Roman" w:hAnsi="Times New Roman" w:cs="Times New Roman"/>
          <w:color w:val="000000" w:themeColor="text1"/>
        </w:rPr>
        <w:t> </w:t>
      </w:r>
      <w:hyperlink r:id="rId9">
        <w:r w:rsidRPr="002251CC">
          <w:rPr>
            <w:rStyle w:val="Hyperlink"/>
            <w:rFonts w:ascii="Times New Roman" w:hAnsi="Times New Roman" w:cs="Times New Roman"/>
            <w:color w:val="000000" w:themeColor="text1"/>
          </w:rPr>
          <w:t>https://docs.github.com/en/get-started/writing-on-github/getting-started-with-writing-and-formatting-on-github/basic-writing-and-formatting-syntax</w:t>
        </w:r>
      </w:hyperlink>
    </w:p>
    <w:p w14:paraId="5885D8ED" w14:textId="77777777" w:rsidR="0072693F" w:rsidRPr="002251CC" w:rsidRDefault="0072693F" w:rsidP="0072693F">
      <w:pPr>
        <w:spacing w:after="0" w:line="240" w:lineRule="auto"/>
        <w:rPr>
          <w:rFonts w:ascii="Times New Roman" w:hAnsi="Times New Roman" w:cs="Times New Roman"/>
          <w:b/>
          <w:bCs/>
          <w:color w:val="000000" w:themeColor="text1"/>
        </w:rPr>
      </w:pPr>
    </w:p>
    <w:p w14:paraId="21DFCF32" w14:textId="77777777" w:rsidR="0072693F" w:rsidRPr="002251CC" w:rsidRDefault="0072693F" w:rsidP="0072693F">
      <w:pPr>
        <w:pStyle w:val="NormalWeb"/>
        <w:spacing w:before="0" w:beforeAutospacing="0" w:after="0" w:afterAutospacing="0"/>
        <w:rPr>
          <w:rFonts w:eastAsiaTheme="majorEastAsia"/>
          <w:color w:val="000000" w:themeColor="text1"/>
          <w:u w:val="single"/>
        </w:rPr>
      </w:pPr>
    </w:p>
    <w:p w14:paraId="221C7580" w14:textId="77777777" w:rsidR="0072693F" w:rsidRPr="002251CC" w:rsidRDefault="0072693F" w:rsidP="0072693F">
      <w:pPr>
        <w:pStyle w:val="NormalWeb"/>
        <w:spacing w:before="0" w:beforeAutospacing="0" w:after="0" w:afterAutospacing="0"/>
        <w:rPr>
          <w:rFonts w:ascii="Consolas" w:eastAsia="Consolas" w:hAnsi="Consolas" w:cs="Consolas"/>
          <w:color w:val="000000" w:themeColor="text1"/>
        </w:rPr>
      </w:pPr>
    </w:p>
    <w:p w14:paraId="38D47C27" w14:textId="77777777" w:rsidR="0072693F" w:rsidRPr="002251CC" w:rsidRDefault="0072693F" w:rsidP="0072693F">
      <w:pPr>
        <w:pStyle w:val="ListParagraph"/>
        <w:spacing w:after="0" w:line="240" w:lineRule="auto"/>
        <w:rPr>
          <w:rFonts w:ascii="Times New Roman" w:hAnsi="Times New Roman" w:cs="Times New Roman"/>
          <w:color w:val="000000" w:themeColor="text1"/>
        </w:rPr>
      </w:pPr>
    </w:p>
    <w:p w14:paraId="76727174" w14:textId="77777777" w:rsidR="00BE73A7" w:rsidRPr="0072693F" w:rsidRDefault="00BE73A7">
      <w:pPr>
        <w:rPr>
          <w:b/>
          <w:bCs/>
        </w:rPr>
      </w:pPr>
    </w:p>
    <w:sectPr w:rsidR="00BE73A7" w:rsidRPr="0072693F" w:rsidSect="0072693F">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2693F" w14:paraId="028F1DB8" w14:textId="77777777" w:rsidTr="3A84B57A">
      <w:trPr>
        <w:trHeight w:val="300"/>
      </w:trPr>
      <w:tc>
        <w:tcPr>
          <w:tcW w:w="3120" w:type="dxa"/>
        </w:tcPr>
        <w:p w14:paraId="07C3B1D7" w14:textId="77777777" w:rsidR="0072693F" w:rsidRDefault="0072693F" w:rsidP="3A84B57A">
          <w:pPr>
            <w:pStyle w:val="Header"/>
            <w:ind w:left="-115"/>
          </w:pPr>
        </w:p>
      </w:tc>
      <w:tc>
        <w:tcPr>
          <w:tcW w:w="3120" w:type="dxa"/>
        </w:tcPr>
        <w:p w14:paraId="798A49D0" w14:textId="77777777" w:rsidR="0072693F" w:rsidRDefault="0072693F" w:rsidP="3A84B57A">
          <w:pPr>
            <w:pStyle w:val="Header"/>
            <w:jc w:val="center"/>
          </w:pPr>
        </w:p>
      </w:tc>
      <w:tc>
        <w:tcPr>
          <w:tcW w:w="3120" w:type="dxa"/>
        </w:tcPr>
        <w:p w14:paraId="493EA00E" w14:textId="77777777" w:rsidR="0072693F" w:rsidRDefault="0072693F" w:rsidP="3A84B57A">
          <w:pPr>
            <w:pStyle w:val="Header"/>
            <w:ind w:right="-115"/>
            <w:jc w:val="right"/>
          </w:pPr>
        </w:p>
      </w:tc>
    </w:tr>
  </w:tbl>
  <w:p w14:paraId="4773CD25" w14:textId="77777777" w:rsidR="0072693F" w:rsidRDefault="0072693F" w:rsidP="3A84B57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2693F" w14:paraId="78E65EC7" w14:textId="77777777" w:rsidTr="3A84B57A">
      <w:trPr>
        <w:trHeight w:val="300"/>
      </w:trPr>
      <w:tc>
        <w:tcPr>
          <w:tcW w:w="3120" w:type="dxa"/>
        </w:tcPr>
        <w:p w14:paraId="4AABB70A" w14:textId="77777777" w:rsidR="0072693F" w:rsidRDefault="0072693F" w:rsidP="3A84B57A">
          <w:pPr>
            <w:pStyle w:val="Header"/>
            <w:ind w:left="-115"/>
          </w:pPr>
        </w:p>
      </w:tc>
      <w:tc>
        <w:tcPr>
          <w:tcW w:w="3120" w:type="dxa"/>
        </w:tcPr>
        <w:p w14:paraId="3899D06D" w14:textId="77777777" w:rsidR="0072693F" w:rsidRDefault="0072693F" w:rsidP="3A84B57A">
          <w:pPr>
            <w:pStyle w:val="Header"/>
            <w:jc w:val="center"/>
          </w:pPr>
        </w:p>
      </w:tc>
      <w:tc>
        <w:tcPr>
          <w:tcW w:w="3120" w:type="dxa"/>
        </w:tcPr>
        <w:p w14:paraId="7FDDBE9C" w14:textId="77777777" w:rsidR="0072693F" w:rsidRDefault="0072693F" w:rsidP="3A84B57A">
          <w:pPr>
            <w:pStyle w:val="Header"/>
            <w:ind w:right="-115"/>
            <w:jc w:val="right"/>
          </w:pPr>
        </w:p>
      </w:tc>
    </w:tr>
  </w:tbl>
  <w:p w14:paraId="38CEFF17" w14:textId="77777777" w:rsidR="0072693F" w:rsidRDefault="0072693F" w:rsidP="3A84B5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1FED"/>
    <w:multiLevelType w:val="multilevel"/>
    <w:tmpl w:val="E2E8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F11F5"/>
    <w:multiLevelType w:val="multilevel"/>
    <w:tmpl w:val="1966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A1ED9"/>
    <w:multiLevelType w:val="hybridMultilevel"/>
    <w:tmpl w:val="E5CAF5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2E3DE5"/>
    <w:multiLevelType w:val="multilevel"/>
    <w:tmpl w:val="642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A6680"/>
    <w:multiLevelType w:val="multilevel"/>
    <w:tmpl w:val="1A6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834A6"/>
    <w:multiLevelType w:val="multilevel"/>
    <w:tmpl w:val="124A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C5EB8"/>
    <w:multiLevelType w:val="multilevel"/>
    <w:tmpl w:val="05528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567ED"/>
    <w:multiLevelType w:val="multilevel"/>
    <w:tmpl w:val="61A6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6A3EB0"/>
    <w:multiLevelType w:val="hybridMultilevel"/>
    <w:tmpl w:val="4F16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A5181F"/>
    <w:multiLevelType w:val="multilevel"/>
    <w:tmpl w:val="2076C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A7550F"/>
    <w:multiLevelType w:val="multilevel"/>
    <w:tmpl w:val="E472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594529">
    <w:abstractNumId w:val="2"/>
  </w:num>
  <w:num w:numId="2" w16cid:durableId="975570769">
    <w:abstractNumId w:val="8"/>
  </w:num>
  <w:num w:numId="3" w16cid:durableId="235819891">
    <w:abstractNumId w:val="5"/>
  </w:num>
  <w:num w:numId="4" w16cid:durableId="1090470248">
    <w:abstractNumId w:val="4"/>
  </w:num>
  <w:num w:numId="5" w16cid:durableId="1247417092">
    <w:abstractNumId w:val="10"/>
  </w:num>
  <w:num w:numId="6" w16cid:durableId="770509704">
    <w:abstractNumId w:val="3"/>
  </w:num>
  <w:num w:numId="7" w16cid:durableId="604196266">
    <w:abstractNumId w:val="7"/>
  </w:num>
  <w:num w:numId="8" w16cid:durableId="1037848639">
    <w:abstractNumId w:val="6"/>
  </w:num>
  <w:num w:numId="9" w16cid:durableId="296958886">
    <w:abstractNumId w:val="9"/>
  </w:num>
  <w:num w:numId="10" w16cid:durableId="119618280">
    <w:abstractNumId w:val="1"/>
  </w:num>
  <w:num w:numId="11" w16cid:durableId="34867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3F"/>
    <w:rsid w:val="000049B6"/>
    <w:rsid w:val="00030851"/>
    <w:rsid w:val="00041AB9"/>
    <w:rsid w:val="000604A1"/>
    <w:rsid w:val="000714B7"/>
    <w:rsid w:val="00084051"/>
    <w:rsid w:val="000847DF"/>
    <w:rsid w:val="000A3D00"/>
    <w:rsid w:val="000D2911"/>
    <w:rsid w:val="000F2316"/>
    <w:rsid w:val="001267E8"/>
    <w:rsid w:val="0014077E"/>
    <w:rsid w:val="00183464"/>
    <w:rsid w:val="0019517F"/>
    <w:rsid w:val="0019614C"/>
    <w:rsid w:val="001C6872"/>
    <w:rsid w:val="00290ADF"/>
    <w:rsid w:val="002E2C08"/>
    <w:rsid w:val="00310D8D"/>
    <w:rsid w:val="00320F6B"/>
    <w:rsid w:val="003312FB"/>
    <w:rsid w:val="00396AFD"/>
    <w:rsid w:val="003B32D6"/>
    <w:rsid w:val="003C1E69"/>
    <w:rsid w:val="003C577B"/>
    <w:rsid w:val="00406E26"/>
    <w:rsid w:val="00412026"/>
    <w:rsid w:val="00440670"/>
    <w:rsid w:val="0044572B"/>
    <w:rsid w:val="00465902"/>
    <w:rsid w:val="00483873"/>
    <w:rsid w:val="00540F99"/>
    <w:rsid w:val="00544BFF"/>
    <w:rsid w:val="00547B58"/>
    <w:rsid w:val="00596761"/>
    <w:rsid w:val="006500BF"/>
    <w:rsid w:val="00650AD5"/>
    <w:rsid w:val="0067274B"/>
    <w:rsid w:val="00690762"/>
    <w:rsid w:val="006966B5"/>
    <w:rsid w:val="006A7EDE"/>
    <w:rsid w:val="006B12E8"/>
    <w:rsid w:val="0072693F"/>
    <w:rsid w:val="00743E7A"/>
    <w:rsid w:val="00803406"/>
    <w:rsid w:val="00804563"/>
    <w:rsid w:val="00820E1C"/>
    <w:rsid w:val="00827A00"/>
    <w:rsid w:val="008A0861"/>
    <w:rsid w:val="008D7634"/>
    <w:rsid w:val="008F41CB"/>
    <w:rsid w:val="00926D1F"/>
    <w:rsid w:val="00966C9D"/>
    <w:rsid w:val="009C0CE7"/>
    <w:rsid w:val="009C5A23"/>
    <w:rsid w:val="009C6F22"/>
    <w:rsid w:val="00AA5D2F"/>
    <w:rsid w:val="00AC2A73"/>
    <w:rsid w:val="00B7213A"/>
    <w:rsid w:val="00BA3F66"/>
    <w:rsid w:val="00BD67BF"/>
    <w:rsid w:val="00BE73A7"/>
    <w:rsid w:val="00C760CF"/>
    <w:rsid w:val="00C84B1E"/>
    <w:rsid w:val="00C94137"/>
    <w:rsid w:val="00CC7F7C"/>
    <w:rsid w:val="00D2368A"/>
    <w:rsid w:val="00D43F2F"/>
    <w:rsid w:val="00D84B1A"/>
    <w:rsid w:val="00D87602"/>
    <w:rsid w:val="00D9448B"/>
    <w:rsid w:val="00DD7DA6"/>
    <w:rsid w:val="00DE377C"/>
    <w:rsid w:val="00DE4814"/>
    <w:rsid w:val="00E0244C"/>
    <w:rsid w:val="00E36765"/>
    <w:rsid w:val="00E51923"/>
    <w:rsid w:val="00ED53A2"/>
    <w:rsid w:val="00F02CC3"/>
    <w:rsid w:val="00F20814"/>
    <w:rsid w:val="00F733B7"/>
    <w:rsid w:val="00FB1EDA"/>
    <w:rsid w:val="00FF638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ecimalSymbol w:val="."/>
  <w:listSeparator w:val=","/>
  <w14:docId w14:val="606EED17"/>
  <w15:chartTrackingRefBased/>
  <w15:docId w15:val="{37A7E062-D3D3-254D-AC26-AF3075828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93F"/>
  </w:style>
  <w:style w:type="paragraph" w:styleId="Heading1">
    <w:name w:val="heading 1"/>
    <w:basedOn w:val="Normal"/>
    <w:next w:val="Normal"/>
    <w:link w:val="Heading1Char"/>
    <w:uiPriority w:val="9"/>
    <w:qFormat/>
    <w:rsid w:val="00726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93F"/>
    <w:rPr>
      <w:rFonts w:eastAsiaTheme="majorEastAsia" w:cstheme="majorBidi"/>
      <w:color w:val="272727" w:themeColor="text1" w:themeTint="D8"/>
    </w:rPr>
  </w:style>
  <w:style w:type="paragraph" w:styleId="Title">
    <w:name w:val="Title"/>
    <w:basedOn w:val="Normal"/>
    <w:next w:val="Normal"/>
    <w:link w:val="TitleChar"/>
    <w:uiPriority w:val="10"/>
    <w:qFormat/>
    <w:rsid w:val="00726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93F"/>
    <w:pPr>
      <w:spacing w:before="160"/>
      <w:jc w:val="center"/>
    </w:pPr>
    <w:rPr>
      <w:i/>
      <w:iCs/>
      <w:color w:val="404040" w:themeColor="text1" w:themeTint="BF"/>
    </w:rPr>
  </w:style>
  <w:style w:type="character" w:customStyle="1" w:styleId="QuoteChar">
    <w:name w:val="Quote Char"/>
    <w:basedOn w:val="DefaultParagraphFont"/>
    <w:link w:val="Quote"/>
    <w:uiPriority w:val="29"/>
    <w:rsid w:val="0072693F"/>
    <w:rPr>
      <w:i/>
      <w:iCs/>
      <w:color w:val="404040" w:themeColor="text1" w:themeTint="BF"/>
    </w:rPr>
  </w:style>
  <w:style w:type="paragraph" w:styleId="ListParagraph">
    <w:name w:val="List Paragraph"/>
    <w:basedOn w:val="Normal"/>
    <w:uiPriority w:val="34"/>
    <w:qFormat/>
    <w:rsid w:val="0072693F"/>
    <w:pPr>
      <w:ind w:left="720"/>
      <w:contextualSpacing/>
    </w:pPr>
  </w:style>
  <w:style w:type="character" w:styleId="IntenseEmphasis">
    <w:name w:val="Intense Emphasis"/>
    <w:basedOn w:val="DefaultParagraphFont"/>
    <w:uiPriority w:val="21"/>
    <w:qFormat/>
    <w:rsid w:val="0072693F"/>
    <w:rPr>
      <w:i/>
      <w:iCs/>
      <w:color w:val="0F4761" w:themeColor="accent1" w:themeShade="BF"/>
    </w:rPr>
  </w:style>
  <w:style w:type="paragraph" w:styleId="IntenseQuote">
    <w:name w:val="Intense Quote"/>
    <w:basedOn w:val="Normal"/>
    <w:next w:val="Normal"/>
    <w:link w:val="IntenseQuoteChar"/>
    <w:uiPriority w:val="30"/>
    <w:qFormat/>
    <w:rsid w:val="00726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93F"/>
    <w:rPr>
      <w:i/>
      <w:iCs/>
      <w:color w:val="0F4761" w:themeColor="accent1" w:themeShade="BF"/>
    </w:rPr>
  </w:style>
  <w:style w:type="character" w:styleId="IntenseReference">
    <w:name w:val="Intense Reference"/>
    <w:basedOn w:val="DefaultParagraphFont"/>
    <w:uiPriority w:val="32"/>
    <w:qFormat/>
    <w:rsid w:val="0072693F"/>
    <w:rPr>
      <w:b/>
      <w:bCs/>
      <w:smallCaps/>
      <w:color w:val="0F4761" w:themeColor="accent1" w:themeShade="BF"/>
      <w:spacing w:val="5"/>
    </w:rPr>
  </w:style>
  <w:style w:type="paragraph" w:styleId="NormalWeb">
    <w:name w:val="Normal (Web)"/>
    <w:basedOn w:val="Normal"/>
    <w:uiPriority w:val="99"/>
    <w:semiHidden/>
    <w:unhideWhenUsed/>
    <w:rsid w:val="007269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2693F"/>
    <w:rPr>
      <w:color w:val="467886" w:themeColor="hyperlink"/>
      <w:u w:val="single"/>
    </w:rPr>
  </w:style>
  <w:style w:type="character" w:styleId="Strong">
    <w:name w:val="Strong"/>
    <w:basedOn w:val="DefaultParagraphFont"/>
    <w:uiPriority w:val="22"/>
    <w:qFormat/>
    <w:rsid w:val="0072693F"/>
    <w:rPr>
      <w:b/>
      <w:bCs/>
    </w:rPr>
  </w:style>
  <w:style w:type="character" w:customStyle="1" w:styleId="apple-converted-space">
    <w:name w:val="apple-converted-space"/>
    <w:basedOn w:val="DefaultParagraphFont"/>
    <w:rsid w:val="0072693F"/>
  </w:style>
  <w:style w:type="character" w:styleId="Emphasis">
    <w:name w:val="Emphasis"/>
    <w:basedOn w:val="DefaultParagraphFont"/>
    <w:uiPriority w:val="20"/>
    <w:qFormat/>
    <w:rsid w:val="0072693F"/>
    <w:rPr>
      <w:i/>
      <w:iCs/>
    </w:rPr>
  </w:style>
  <w:style w:type="paragraph" w:styleId="Header">
    <w:name w:val="header"/>
    <w:basedOn w:val="Normal"/>
    <w:link w:val="HeaderChar"/>
    <w:uiPriority w:val="99"/>
    <w:unhideWhenUsed/>
    <w:rsid w:val="007269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693F"/>
  </w:style>
  <w:style w:type="paragraph" w:styleId="Footer">
    <w:name w:val="footer"/>
    <w:basedOn w:val="Normal"/>
    <w:link w:val="FooterChar"/>
    <w:uiPriority w:val="99"/>
    <w:unhideWhenUsed/>
    <w:rsid w:val="007269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93F"/>
  </w:style>
  <w:style w:type="paragraph" w:customStyle="1" w:styleId="isselectedend">
    <w:name w:val="isselectedend"/>
    <w:basedOn w:val="Normal"/>
    <w:rsid w:val="007269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269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greatlearning.com/blog/readme-fi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gi.lee@revealgc.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ece.slaughter@revealgc.com" TargetMode="External"/><Relationship Id="rId11" Type="http://schemas.openxmlformats.org/officeDocument/2006/relationships/footer" Target="footer1.xml"/><Relationship Id="rId5" Type="http://schemas.openxmlformats.org/officeDocument/2006/relationships/hyperlink" Target="mailto:nicole.cabrera@revealgc.com"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ithub.com/en/get-started/writing-on-github/getting-started-with-writing-and-formatting-on-github/basic-writing-and-formatting-synt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1748</Words>
  <Characters>8985</Characters>
  <Application>Microsoft Office Word</Application>
  <DocSecurity>0</DocSecurity>
  <Lines>191</Lines>
  <Paragraphs>90</Paragraphs>
  <ScaleCrop>false</ScaleCrop>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Cabrera, Nicky</dc:creator>
  <cp:keywords/>
  <dc:description/>
  <cp:lastModifiedBy>Cabrera, Nicky</cp:lastModifiedBy>
  <cp:revision>2</cp:revision>
  <dcterms:created xsi:type="dcterms:W3CDTF">2026-08-21T17:20:00Z</dcterms:created>
  <dcterms:modified xsi:type="dcterms:W3CDTF">2026-08-21T17:20:00Z</dcterms:modified>
</cp:coreProperties>
</file>