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31" w:rsidRDefault="00160631">
      <w:r>
        <w:t>GUIA DE INSTALACION RAPIDA</w:t>
      </w:r>
    </w:p>
    <w:p w:rsidR="00160631" w:rsidRDefault="00160631" w:rsidP="00160631">
      <w:pPr>
        <w:pStyle w:val="Prrafodelista"/>
        <w:numPr>
          <w:ilvl w:val="0"/>
          <w:numId w:val="1"/>
        </w:numPr>
      </w:pPr>
      <w:r>
        <w:t>PASO 1.</w:t>
      </w:r>
    </w:p>
    <w:p w:rsidR="00160631" w:rsidRDefault="00160631" w:rsidP="00160631">
      <w:pPr>
        <w:pStyle w:val="Prrafodelista"/>
        <w:numPr>
          <w:ilvl w:val="1"/>
          <w:numId w:val="1"/>
        </w:numPr>
      </w:pPr>
      <w:r>
        <w:t xml:space="preserve">Acceda a </w:t>
      </w:r>
      <w:proofErr w:type="spellStart"/>
      <w:r>
        <w:t>FileZilla</w:t>
      </w:r>
      <w:proofErr w:type="spellEnd"/>
    </w:p>
    <w:p w:rsidR="00160631" w:rsidRDefault="00160631" w:rsidP="00160631">
      <w:pPr>
        <w:pStyle w:val="Prrafodelista"/>
        <w:numPr>
          <w:ilvl w:val="1"/>
          <w:numId w:val="1"/>
        </w:numPr>
      </w:pPr>
      <w:r>
        <w:t>Coloque el nombre de su dominio en el campo “Host”</w:t>
      </w:r>
    </w:p>
    <w:p w:rsidR="00160631" w:rsidRDefault="00160631" w:rsidP="00160631">
      <w:pPr>
        <w:pStyle w:val="Prrafodelista"/>
        <w:numPr>
          <w:ilvl w:val="1"/>
          <w:numId w:val="1"/>
        </w:numPr>
      </w:pPr>
      <w:r>
        <w:t>Coloque su nombre de usuario de FTP en el campo “</w:t>
      </w:r>
      <w:proofErr w:type="spellStart"/>
      <w:r>
        <w:t>Username</w:t>
      </w:r>
      <w:proofErr w:type="spellEnd"/>
      <w:r>
        <w:t>”</w:t>
      </w:r>
    </w:p>
    <w:p w:rsidR="00160631" w:rsidRDefault="00160631" w:rsidP="00160631">
      <w:pPr>
        <w:pStyle w:val="Prrafodelista"/>
        <w:numPr>
          <w:ilvl w:val="1"/>
          <w:numId w:val="1"/>
        </w:numPr>
      </w:pPr>
      <w:r>
        <w:t>Coloque su contraseña de FTP en el campo “</w:t>
      </w:r>
      <w:proofErr w:type="spellStart"/>
      <w:r>
        <w:t>Password</w:t>
      </w:r>
      <w:proofErr w:type="spellEnd"/>
      <w:r>
        <w:t xml:space="preserve">” </w:t>
      </w:r>
    </w:p>
    <w:p w:rsidR="00160631" w:rsidRDefault="00160631" w:rsidP="00160631">
      <w:pPr>
        <w:pStyle w:val="Prrafodelista"/>
        <w:numPr>
          <w:ilvl w:val="1"/>
          <w:numId w:val="1"/>
        </w:numPr>
      </w:pPr>
      <w:r>
        <w:t>Deje en blanco el campo “Port”</w:t>
      </w:r>
    </w:p>
    <w:p w:rsidR="00160631" w:rsidRDefault="00160631" w:rsidP="00160631">
      <w:pPr>
        <w:pStyle w:val="Prrafodelista"/>
        <w:numPr>
          <w:ilvl w:val="1"/>
          <w:numId w:val="1"/>
        </w:numPr>
      </w:pPr>
      <w:r>
        <w:t>Presione el botón “</w:t>
      </w:r>
      <w:proofErr w:type="spellStart"/>
      <w:r>
        <w:t>QuickConnect</w:t>
      </w:r>
      <w:proofErr w:type="spellEnd"/>
      <w:r>
        <w:t xml:space="preserve">” </w:t>
      </w:r>
    </w:p>
    <w:p w:rsidR="00160631" w:rsidRDefault="00160631" w:rsidP="00160631">
      <w:pPr>
        <w:pStyle w:val="Prrafodelista"/>
        <w:numPr>
          <w:ilvl w:val="2"/>
          <w:numId w:val="1"/>
        </w:numPr>
      </w:pPr>
      <w:r>
        <w:t>En el área de estados se le mostrara el mensaje “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>”</w:t>
      </w:r>
    </w:p>
    <w:p w:rsidR="00160631" w:rsidRDefault="00160631" w:rsidP="00160631">
      <w:pPr>
        <w:pStyle w:val="Prrafodelista"/>
        <w:numPr>
          <w:ilvl w:val="0"/>
          <w:numId w:val="1"/>
        </w:numPr>
      </w:pPr>
      <w:r>
        <w:t>PASO 2.</w:t>
      </w:r>
    </w:p>
    <w:p w:rsidR="00AA182D" w:rsidRDefault="00AA182D" w:rsidP="00AA182D">
      <w:pPr>
        <w:pStyle w:val="Prrafodelista"/>
        <w:numPr>
          <w:ilvl w:val="1"/>
          <w:numId w:val="1"/>
        </w:numPr>
      </w:pPr>
      <w:r>
        <w:t xml:space="preserve">En el apartado “Local </w:t>
      </w:r>
      <w:proofErr w:type="spellStart"/>
      <w:r>
        <w:t>Site</w:t>
      </w:r>
      <w:proofErr w:type="spellEnd"/>
      <w:r>
        <w:t>” ubique el directorio contenedor del proyecto (</w:t>
      </w:r>
      <w:proofErr w:type="spellStart"/>
      <w:r>
        <w:t>Codigo</w:t>
      </w:r>
      <w:proofErr w:type="spellEnd"/>
      <w:r>
        <w:t xml:space="preserve"> fuente)</w:t>
      </w:r>
    </w:p>
    <w:p w:rsidR="00AA182D" w:rsidRDefault="00AA182D" w:rsidP="00AA182D">
      <w:pPr>
        <w:pStyle w:val="Prrafodelista"/>
        <w:numPr>
          <w:ilvl w:val="1"/>
          <w:numId w:val="1"/>
        </w:numPr>
      </w:pPr>
      <w:r>
        <w:t>En el apartado “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Site</w:t>
      </w:r>
      <w:proofErr w:type="spellEnd"/>
      <w:r>
        <w:t>” ubique y acceda al directorio “</w:t>
      </w:r>
      <w:proofErr w:type="spellStart"/>
      <w:r>
        <w:t>public_html</w:t>
      </w:r>
      <w:proofErr w:type="spellEnd"/>
      <w:r>
        <w:t>”</w:t>
      </w:r>
    </w:p>
    <w:p w:rsidR="00AA182D" w:rsidRDefault="00AA182D" w:rsidP="00AA182D">
      <w:pPr>
        <w:pStyle w:val="Prrafodelista"/>
        <w:numPr>
          <w:ilvl w:val="1"/>
          <w:numId w:val="1"/>
        </w:numPr>
      </w:pPr>
      <w:r>
        <w:t xml:space="preserve">De </w:t>
      </w:r>
      <w:proofErr w:type="spellStart"/>
      <w:r>
        <w:t>click</w:t>
      </w:r>
      <w:proofErr w:type="spellEnd"/>
      <w:r>
        <w:t xml:space="preserve"> derecho sobre su proyecto y selecciona la opción “</w:t>
      </w:r>
      <w:proofErr w:type="spellStart"/>
      <w:r>
        <w:t>Upload</w:t>
      </w:r>
      <w:proofErr w:type="spellEnd"/>
      <w:r>
        <w:t>”</w:t>
      </w:r>
    </w:p>
    <w:p w:rsidR="00AA182D" w:rsidRDefault="00AA182D" w:rsidP="00AA182D">
      <w:pPr>
        <w:pStyle w:val="Prrafodelista"/>
        <w:numPr>
          <w:ilvl w:val="2"/>
          <w:numId w:val="1"/>
        </w:numPr>
      </w:pPr>
      <w:r>
        <w:t xml:space="preserve">A continuación se empezara con la trasferencia de archivos </w:t>
      </w:r>
    </w:p>
    <w:p w:rsidR="00AA182D" w:rsidRDefault="00AA182D" w:rsidP="00AA182D">
      <w:pPr>
        <w:pStyle w:val="Prrafodelista"/>
        <w:numPr>
          <w:ilvl w:val="2"/>
          <w:numId w:val="1"/>
        </w:numPr>
      </w:pPr>
      <w:r>
        <w:t xml:space="preserve">En el área de estados se lo mostrara el mensaje “File transfer </w:t>
      </w:r>
      <w:proofErr w:type="spellStart"/>
      <w:r>
        <w:t>succesfully</w:t>
      </w:r>
      <w:proofErr w:type="spellEnd"/>
      <w:r>
        <w:t>”</w:t>
      </w:r>
    </w:p>
    <w:p w:rsidR="00160631" w:rsidRDefault="00160631" w:rsidP="00160631">
      <w:pPr>
        <w:pStyle w:val="Prrafodelista"/>
        <w:numPr>
          <w:ilvl w:val="0"/>
          <w:numId w:val="1"/>
        </w:numPr>
      </w:pPr>
      <w:r>
        <w:t>PASO 3.</w:t>
      </w:r>
    </w:p>
    <w:p w:rsidR="00AA182D" w:rsidRDefault="001522CC" w:rsidP="00AA182D">
      <w:pPr>
        <w:pStyle w:val="Prrafodelista"/>
        <w:numPr>
          <w:ilvl w:val="1"/>
          <w:numId w:val="1"/>
        </w:numPr>
      </w:pPr>
      <w:r>
        <w:t xml:space="preserve">Acceda al panel de control de su </w:t>
      </w:r>
      <w:proofErr w:type="spellStart"/>
      <w:r>
        <w:t>hosting</w:t>
      </w:r>
      <w:proofErr w:type="spellEnd"/>
      <w:r>
        <w:t xml:space="preserve"> (</w:t>
      </w:r>
      <w:proofErr w:type="spellStart"/>
      <w:r>
        <w:t>Cpanel</w:t>
      </w:r>
      <w:proofErr w:type="spellEnd"/>
      <w:r>
        <w:t>)</w:t>
      </w:r>
    </w:p>
    <w:p w:rsidR="001522CC" w:rsidRDefault="001522CC" w:rsidP="00AA182D">
      <w:pPr>
        <w:pStyle w:val="Prrafodelista"/>
        <w:numPr>
          <w:ilvl w:val="1"/>
          <w:numId w:val="1"/>
        </w:numPr>
      </w:pPr>
      <w:r>
        <w:t xml:space="preserve">Coloque </w:t>
      </w:r>
      <w:r>
        <w:t>su usuario de Panel de control en el campo “Usuario”</w:t>
      </w:r>
    </w:p>
    <w:p w:rsidR="001522CC" w:rsidRDefault="001522CC" w:rsidP="00AA182D">
      <w:pPr>
        <w:pStyle w:val="Prrafodelista"/>
        <w:numPr>
          <w:ilvl w:val="1"/>
          <w:numId w:val="1"/>
        </w:numPr>
      </w:pPr>
      <w:r>
        <w:t xml:space="preserve">Coloque su </w:t>
      </w:r>
      <w:proofErr w:type="spellStart"/>
      <w:r>
        <w:t>password</w:t>
      </w:r>
      <w:proofErr w:type="spellEnd"/>
      <w:r>
        <w:t xml:space="preserve"> de Panel de control en el campo “Contraseña”</w:t>
      </w:r>
    </w:p>
    <w:p w:rsidR="00160631" w:rsidRDefault="00160631" w:rsidP="00160631">
      <w:pPr>
        <w:pStyle w:val="Prrafodelista"/>
        <w:numPr>
          <w:ilvl w:val="0"/>
          <w:numId w:val="1"/>
        </w:numPr>
      </w:pPr>
      <w:r>
        <w:t>PASO 4.</w:t>
      </w:r>
    </w:p>
    <w:p w:rsidR="001522CC" w:rsidRDefault="001522CC" w:rsidP="001522CC">
      <w:pPr>
        <w:pStyle w:val="Prrafodelista"/>
        <w:numPr>
          <w:ilvl w:val="1"/>
          <w:numId w:val="1"/>
        </w:numPr>
      </w:pPr>
      <w:r>
        <w:t>Ubique el apartado “</w:t>
      </w:r>
      <w:r w:rsidR="00813B63">
        <w:t>Bases de datos</w:t>
      </w:r>
      <w:r>
        <w:t>”</w:t>
      </w:r>
    </w:p>
    <w:p w:rsidR="001522CC" w:rsidRDefault="00813B63" w:rsidP="001522CC">
      <w:pPr>
        <w:pStyle w:val="Prrafodelista"/>
        <w:numPr>
          <w:ilvl w:val="1"/>
          <w:numId w:val="1"/>
        </w:numPr>
      </w:pPr>
      <w:r>
        <w:t xml:space="preserve">Seleccione el menú </w:t>
      </w:r>
      <w:r>
        <w:t xml:space="preserve">“Bases de datos </w:t>
      </w:r>
      <w:proofErr w:type="spellStart"/>
      <w:r>
        <w:t>MySQL</w:t>
      </w:r>
      <w:proofErr w:type="spellEnd"/>
      <w:r>
        <w:t>”</w:t>
      </w:r>
    </w:p>
    <w:p w:rsidR="00813B63" w:rsidRDefault="00813B63" w:rsidP="001522CC">
      <w:pPr>
        <w:pStyle w:val="Prrafodelista"/>
        <w:numPr>
          <w:ilvl w:val="1"/>
          <w:numId w:val="1"/>
        </w:numPr>
      </w:pPr>
      <w:r>
        <w:t xml:space="preserve">En el apartado “Crear una nueva base de datos” escriba “incidencias” </w:t>
      </w:r>
    </w:p>
    <w:p w:rsidR="00813B63" w:rsidRDefault="00813B63" w:rsidP="00813B63">
      <w:pPr>
        <w:pStyle w:val="Prrafodelista"/>
        <w:numPr>
          <w:ilvl w:val="1"/>
          <w:numId w:val="1"/>
        </w:numPr>
      </w:pPr>
      <w:r>
        <w:t xml:space="preserve">De </w:t>
      </w:r>
      <w:proofErr w:type="spellStart"/>
      <w:r>
        <w:t>click</w:t>
      </w:r>
      <w:proofErr w:type="spellEnd"/>
      <w:r>
        <w:t xml:space="preserve"> en el botón “Crear una base de datos”</w:t>
      </w:r>
    </w:p>
    <w:p w:rsidR="00160631" w:rsidRDefault="00160631" w:rsidP="00160631">
      <w:pPr>
        <w:pStyle w:val="Prrafodelista"/>
        <w:numPr>
          <w:ilvl w:val="0"/>
          <w:numId w:val="1"/>
        </w:numPr>
      </w:pPr>
      <w:r>
        <w:t>PASO 5.</w:t>
      </w:r>
    </w:p>
    <w:p w:rsidR="00813B63" w:rsidRDefault="00813B63" w:rsidP="00813B63">
      <w:pPr>
        <w:pStyle w:val="Prrafodelista"/>
        <w:numPr>
          <w:ilvl w:val="1"/>
          <w:numId w:val="1"/>
        </w:numPr>
      </w:pPr>
      <w:r>
        <w:t xml:space="preserve">Ubique el apartado “Usuarios </w:t>
      </w:r>
      <w:proofErr w:type="spellStart"/>
      <w:r>
        <w:t>MySQL</w:t>
      </w:r>
      <w:proofErr w:type="spellEnd"/>
      <w:r>
        <w:t xml:space="preserve"> Añadir nuevo usuario”</w:t>
      </w:r>
    </w:p>
    <w:p w:rsidR="00813B63" w:rsidRDefault="00813B63" w:rsidP="00813B63">
      <w:pPr>
        <w:pStyle w:val="Prrafodelista"/>
        <w:numPr>
          <w:ilvl w:val="1"/>
          <w:numId w:val="1"/>
        </w:numPr>
      </w:pPr>
      <w:r>
        <w:t>Escriba “</w:t>
      </w:r>
      <w:proofErr w:type="spellStart"/>
      <w:r>
        <w:t>User_Incidencias</w:t>
      </w:r>
      <w:proofErr w:type="spellEnd"/>
      <w:r>
        <w:t>” en el campo “Nombre de usuario”</w:t>
      </w:r>
    </w:p>
    <w:p w:rsidR="00813B63" w:rsidRDefault="00813B63" w:rsidP="00813B63">
      <w:pPr>
        <w:pStyle w:val="Prrafodelista"/>
        <w:numPr>
          <w:ilvl w:val="1"/>
          <w:numId w:val="1"/>
        </w:numPr>
      </w:pPr>
      <w:r>
        <w:t>Escriba y repita la contraseña en los campos “Contraseña”</w:t>
      </w:r>
    </w:p>
    <w:p w:rsidR="00813B63" w:rsidRDefault="00813B63" w:rsidP="00813B63">
      <w:pPr>
        <w:pStyle w:val="Prrafodelista"/>
        <w:numPr>
          <w:ilvl w:val="1"/>
          <w:numId w:val="1"/>
        </w:numPr>
      </w:pPr>
      <w:r>
        <w:t xml:space="preserve">De </w:t>
      </w:r>
      <w:proofErr w:type="spellStart"/>
      <w:r>
        <w:t>click</w:t>
      </w:r>
      <w:proofErr w:type="spellEnd"/>
      <w:r>
        <w:t xml:space="preserve"> en el botón “Crear usuario”</w:t>
      </w:r>
    </w:p>
    <w:p w:rsidR="00160631" w:rsidRDefault="00160631" w:rsidP="00160631">
      <w:pPr>
        <w:pStyle w:val="Prrafodelista"/>
        <w:numPr>
          <w:ilvl w:val="0"/>
          <w:numId w:val="1"/>
        </w:numPr>
      </w:pPr>
      <w:r>
        <w:t>PASO 6.</w:t>
      </w:r>
    </w:p>
    <w:p w:rsidR="00813B63" w:rsidRDefault="00813B63" w:rsidP="00813B63">
      <w:pPr>
        <w:pStyle w:val="Prrafodelista"/>
        <w:numPr>
          <w:ilvl w:val="1"/>
          <w:numId w:val="1"/>
        </w:numPr>
      </w:pPr>
      <w:r>
        <w:t>Ubique el apartado “Añadir usuario a la base de datos”</w:t>
      </w:r>
    </w:p>
    <w:p w:rsidR="00813B63" w:rsidRDefault="00610E23" w:rsidP="00813B63">
      <w:pPr>
        <w:pStyle w:val="Prrafodelista"/>
        <w:numPr>
          <w:ilvl w:val="1"/>
          <w:numId w:val="1"/>
        </w:numPr>
      </w:pPr>
      <w:r>
        <w:t xml:space="preserve">De la lista </w:t>
      </w:r>
      <w:proofErr w:type="spellStart"/>
      <w:r>
        <w:t>deplegable</w:t>
      </w:r>
      <w:proofErr w:type="spellEnd"/>
      <w:r>
        <w:t xml:space="preserve"> “Usuario” seleccione  </w:t>
      </w:r>
      <w:r w:rsidR="00813B63">
        <w:t xml:space="preserve"> </w:t>
      </w:r>
      <w:r>
        <w:t>“</w:t>
      </w:r>
      <w:proofErr w:type="spellStart"/>
      <w:r>
        <w:t>User_Incidencias</w:t>
      </w:r>
      <w:proofErr w:type="spellEnd"/>
      <w:r>
        <w:t>”</w:t>
      </w:r>
    </w:p>
    <w:p w:rsidR="00610E23" w:rsidRDefault="00610E23" w:rsidP="00813B63">
      <w:pPr>
        <w:pStyle w:val="Prrafodelista"/>
        <w:numPr>
          <w:ilvl w:val="1"/>
          <w:numId w:val="1"/>
        </w:numPr>
      </w:pPr>
      <w:r>
        <w:t xml:space="preserve">De la lista </w:t>
      </w:r>
      <w:proofErr w:type="spellStart"/>
      <w:r>
        <w:t>deplegable</w:t>
      </w:r>
      <w:proofErr w:type="spellEnd"/>
      <w:r>
        <w:t xml:space="preserve"> “Bases de datos” seleccione “Incidencias”</w:t>
      </w:r>
    </w:p>
    <w:p w:rsidR="00610E23" w:rsidRDefault="00610E23" w:rsidP="00813B63">
      <w:pPr>
        <w:pStyle w:val="Prrafodelista"/>
        <w:numPr>
          <w:ilvl w:val="1"/>
          <w:numId w:val="1"/>
        </w:numPr>
      </w:pPr>
      <w:r>
        <w:t xml:space="preserve">De </w:t>
      </w:r>
      <w:proofErr w:type="spellStart"/>
      <w:r>
        <w:t>click</w:t>
      </w:r>
      <w:proofErr w:type="spellEnd"/>
      <w:r>
        <w:t xml:space="preserve"> en el botón “Añadir”</w:t>
      </w:r>
    </w:p>
    <w:p w:rsidR="00610E23" w:rsidRDefault="00610E23" w:rsidP="00813B63">
      <w:pPr>
        <w:pStyle w:val="Prrafodelista"/>
        <w:numPr>
          <w:ilvl w:val="1"/>
          <w:numId w:val="1"/>
        </w:numPr>
      </w:pPr>
      <w:r>
        <w:t>Se mostrara una lista de privilegios</w:t>
      </w:r>
    </w:p>
    <w:p w:rsidR="00610E23" w:rsidRDefault="00610E23" w:rsidP="00610E23">
      <w:pPr>
        <w:pStyle w:val="Prrafodelista"/>
        <w:numPr>
          <w:ilvl w:val="2"/>
          <w:numId w:val="1"/>
        </w:numPr>
      </w:pPr>
      <w:r>
        <w:t>Seleccione las opciones ALTER,CREATE,SELECT,INSERT,UPDATE</w:t>
      </w:r>
    </w:p>
    <w:p w:rsidR="00610E23" w:rsidRDefault="00610E23" w:rsidP="00072569">
      <w:pPr>
        <w:pStyle w:val="Prrafodelista"/>
        <w:numPr>
          <w:ilvl w:val="1"/>
          <w:numId w:val="1"/>
        </w:numPr>
      </w:pPr>
      <w:r>
        <w:t xml:space="preserve">De </w:t>
      </w:r>
      <w:proofErr w:type="spellStart"/>
      <w:r>
        <w:t>click</w:t>
      </w:r>
      <w:proofErr w:type="spellEnd"/>
      <w:r>
        <w:t xml:space="preserve"> en el botón “Hacer cambios”</w:t>
      </w:r>
    </w:p>
    <w:p w:rsidR="00610E23" w:rsidRDefault="00610E23" w:rsidP="00813B63">
      <w:pPr>
        <w:pStyle w:val="Prrafodelista"/>
        <w:numPr>
          <w:ilvl w:val="1"/>
          <w:numId w:val="1"/>
        </w:numPr>
      </w:pPr>
      <w:r>
        <w:t>Podrá visualizar los usuarios en la lista de “Usuarios Actuales”</w:t>
      </w:r>
    </w:p>
    <w:p w:rsidR="00160631" w:rsidRDefault="00160631" w:rsidP="00160631">
      <w:pPr>
        <w:pStyle w:val="Prrafodelista"/>
        <w:numPr>
          <w:ilvl w:val="0"/>
          <w:numId w:val="1"/>
        </w:numPr>
      </w:pPr>
      <w:r>
        <w:t>PASO 7.</w:t>
      </w:r>
    </w:p>
    <w:p w:rsidR="00610E23" w:rsidRDefault="00610E23" w:rsidP="00610E23">
      <w:pPr>
        <w:pStyle w:val="Prrafodelista"/>
        <w:numPr>
          <w:ilvl w:val="1"/>
          <w:numId w:val="1"/>
        </w:numPr>
      </w:pPr>
      <w:r>
        <w:t>Regrese al menú principal de “</w:t>
      </w:r>
      <w:proofErr w:type="spellStart"/>
      <w:r>
        <w:t>CPanel</w:t>
      </w:r>
      <w:proofErr w:type="spellEnd"/>
      <w:r>
        <w:t>”</w:t>
      </w:r>
    </w:p>
    <w:p w:rsidR="00610E23" w:rsidRDefault="00610E23" w:rsidP="00610E23">
      <w:pPr>
        <w:pStyle w:val="Prrafodelista"/>
        <w:numPr>
          <w:ilvl w:val="1"/>
          <w:numId w:val="1"/>
        </w:numPr>
      </w:pPr>
      <w:r>
        <w:t xml:space="preserve">Ubique el apartado </w:t>
      </w:r>
      <w:r w:rsidR="00D55A5D">
        <w:t>“Bases de datos”</w:t>
      </w:r>
    </w:p>
    <w:p w:rsidR="00D55A5D" w:rsidRDefault="00D55A5D" w:rsidP="00610E23">
      <w:pPr>
        <w:pStyle w:val="Prrafodelista"/>
        <w:numPr>
          <w:ilvl w:val="1"/>
          <w:numId w:val="1"/>
        </w:numPr>
      </w:pPr>
      <w:r>
        <w:t>Seleccione el menú “</w:t>
      </w:r>
      <w:proofErr w:type="spellStart"/>
      <w:r>
        <w:t>phpMyAdmin</w:t>
      </w:r>
      <w:proofErr w:type="spellEnd"/>
      <w:r>
        <w:t>”</w:t>
      </w:r>
    </w:p>
    <w:p w:rsidR="00D55A5D" w:rsidRDefault="00D55A5D" w:rsidP="00D55A5D">
      <w:pPr>
        <w:pStyle w:val="Prrafodelista"/>
        <w:numPr>
          <w:ilvl w:val="2"/>
          <w:numId w:val="1"/>
        </w:numPr>
      </w:pPr>
      <w:r>
        <w:t>Sera dirigido al menú principal de “</w:t>
      </w:r>
      <w:proofErr w:type="spellStart"/>
      <w:r>
        <w:t>phpMyAdmin</w:t>
      </w:r>
      <w:proofErr w:type="spellEnd"/>
      <w:r>
        <w:t>”</w:t>
      </w:r>
    </w:p>
    <w:p w:rsidR="00D55A5D" w:rsidRDefault="00D55A5D" w:rsidP="00D55A5D">
      <w:pPr>
        <w:pStyle w:val="Prrafodelista"/>
        <w:numPr>
          <w:ilvl w:val="1"/>
          <w:numId w:val="1"/>
        </w:numPr>
      </w:pPr>
      <w:r>
        <w:t>En la sección de bases de datos (Panel izquierdo) seleccione la base de datos incidencias</w:t>
      </w:r>
    </w:p>
    <w:p w:rsidR="00D55A5D" w:rsidRDefault="00D55A5D" w:rsidP="00D55A5D">
      <w:pPr>
        <w:pStyle w:val="Prrafodelista"/>
        <w:numPr>
          <w:ilvl w:val="1"/>
          <w:numId w:val="1"/>
        </w:numPr>
      </w:pPr>
      <w:r>
        <w:lastRenderedPageBreak/>
        <w:t xml:space="preserve">Ubique y de </w:t>
      </w:r>
      <w:proofErr w:type="spellStart"/>
      <w:r>
        <w:t>click</w:t>
      </w:r>
      <w:proofErr w:type="spellEnd"/>
      <w:r>
        <w:t xml:space="preserve"> en la pestaña “</w:t>
      </w:r>
      <w:proofErr w:type="spellStart"/>
      <w:r>
        <w:t>Import</w:t>
      </w:r>
      <w:proofErr w:type="spellEnd"/>
      <w:r>
        <w:t xml:space="preserve">” (Ubicado en la parte superior del </w:t>
      </w:r>
      <w:proofErr w:type="spellStart"/>
      <w:r>
        <w:t>menu</w:t>
      </w:r>
      <w:proofErr w:type="spellEnd"/>
      <w:r>
        <w:t>)</w:t>
      </w:r>
    </w:p>
    <w:p w:rsidR="00D55A5D" w:rsidRDefault="00D55A5D" w:rsidP="00D55A5D">
      <w:pPr>
        <w:pStyle w:val="Prrafodelista"/>
        <w:numPr>
          <w:ilvl w:val="1"/>
          <w:numId w:val="1"/>
        </w:numPr>
      </w:pPr>
      <w:r>
        <w:t xml:space="preserve">Ubique el apartado “File </w:t>
      </w:r>
      <w:proofErr w:type="spellStart"/>
      <w:r>
        <w:t>import</w:t>
      </w:r>
      <w:proofErr w:type="spellEnd"/>
      <w:r>
        <w:t>”</w:t>
      </w:r>
    </w:p>
    <w:p w:rsidR="00D55A5D" w:rsidRDefault="00D55A5D" w:rsidP="00D55A5D">
      <w:pPr>
        <w:pStyle w:val="Prrafodelista"/>
        <w:numPr>
          <w:ilvl w:val="2"/>
          <w:numId w:val="1"/>
        </w:numPr>
      </w:pPr>
      <w:r>
        <w:t xml:space="preserve">De </w:t>
      </w:r>
      <w:proofErr w:type="spellStart"/>
      <w:r>
        <w:t>click</w:t>
      </w:r>
      <w:proofErr w:type="spellEnd"/>
      <w:r>
        <w:t xml:space="preserve"> en el botón “Seleccionar archivo”</w:t>
      </w:r>
    </w:p>
    <w:p w:rsidR="00D55A5D" w:rsidRDefault="00D55A5D" w:rsidP="00D55A5D">
      <w:pPr>
        <w:pStyle w:val="Prrafodelista"/>
        <w:numPr>
          <w:ilvl w:val="2"/>
          <w:numId w:val="1"/>
        </w:numPr>
      </w:pPr>
      <w:r>
        <w:t>Ubique la ruta //</w:t>
      </w:r>
      <w:proofErr w:type="spellStart"/>
      <w:r>
        <w:t>UTP_Apliacion</w:t>
      </w:r>
      <w:proofErr w:type="spellEnd"/>
      <w:r>
        <w:t xml:space="preserve">/2. </w:t>
      </w:r>
      <w:proofErr w:type="spellStart"/>
      <w:r>
        <w:t>Construccion</w:t>
      </w:r>
      <w:proofErr w:type="spellEnd"/>
      <w:r>
        <w:t xml:space="preserve">/2.1 Scripts/2.1.1 </w:t>
      </w:r>
      <w:proofErr w:type="spellStart"/>
      <w:r>
        <w:t>Definicion</w:t>
      </w:r>
      <w:proofErr w:type="spellEnd"/>
      <w:r>
        <w:t xml:space="preserve"> de datos/</w:t>
      </w:r>
    </w:p>
    <w:p w:rsidR="00D55A5D" w:rsidRDefault="00D55A5D" w:rsidP="00D55A5D">
      <w:pPr>
        <w:pStyle w:val="Prrafodelista"/>
        <w:numPr>
          <w:ilvl w:val="2"/>
          <w:numId w:val="1"/>
        </w:numPr>
      </w:pPr>
      <w:r>
        <w:t>Seleccione el archivo “</w:t>
      </w:r>
      <w:proofErr w:type="spellStart"/>
      <w:r>
        <w:t>ScriptEstructuraBD_Incidencias.sql</w:t>
      </w:r>
      <w:proofErr w:type="spellEnd"/>
      <w:r>
        <w:t xml:space="preserve">” y de </w:t>
      </w:r>
      <w:proofErr w:type="spellStart"/>
      <w:r>
        <w:t>click</w:t>
      </w:r>
      <w:proofErr w:type="spellEnd"/>
      <w:r>
        <w:t xml:space="preserve"> en abrir</w:t>
      </w:r>
    </w:p>
    <w:p w:rsidR="00D55A5D" w:rsidRDefault="00D55A5D" w:rsidP="00D55A5D">
      <w:pPr>
        <w:pStyle w:val="Prrafodelista"/>
        <w:numPr>
          <w:ilvl w:val="1"/>
          <w:numId w:val="1"/>
        </w:numPr>
      </w:pPr>
      <w:r>
        <w:t xml:space="preserve">Ubique el </w:t>
      </w:r>
      <w:r>
        <w:t>apartado</w:t>
      </w:r>
      <w:r>
        <w:t xml:space="preserve"> “</w:t>
      </w:r>
      <w:proofErr w:type="spellStart"/>
      <w:r>
        <w:t>Format-specific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” (parte </w:t>
      </w:r>
      <w:proofErr w:type="spellStart"/>
      <w:r>
        <w:t>infierior</w:t>
      </w:r>
      <w:proofErr w:type="spellEnd"/>
      <w:r>
        <w:t>)</w:t>
      </w:r>
    </w:p>
    <w:p w:rsidR="00D55A5D" w:rsidRDefault="00D55A5D" w:rsidP="00D55A5D">
      <w:pPr>
        <w:pStyle w:val="Prrafodelista"/>
        <w:numPr>
          <w:ilvl w:val="2"/>
          <w:numId w:val="1"/>
        </w:numPr>
      </w:pPr>
      <w:r>
        <w:t xml:space="preserve">De </w:t>
      </w:r>
      <w:proofErr w:type="spellStart"/>
      <w:r>
        <w:t>click</w:t>
      </w:r>
      <w:proofErr w:type="spellEnd"/>
      <w:r>
        <w:t xml:space="preserve"> en el botón “GO”</w:t>
      </w:r>
    </w:p>
    <w:p w:rsidR="00D55A5D" w:rsidRDefault="00D55A5D" w:rsidP="00D55A5D">
      <w:pPr>
        <w:pStyle w:val="Prrafodelista"/>
        <w:numPr>
          <w:ilvl w:val="3"/>
          <w:numId w:val="1"/>
        </w:numPr>
      </w:pPr>
      <w:r>
        <w:t>Se le mostrara la venta de carga</w:t>
      </w:r>
    </w:p>
    <w:p w:rsidR="00D55A5D" w:rsidRDefault="00D55A5D" w:rsidP="00B81D55">
      <w:pPr>
        <w:pStyle w:val="Prrafodelista"/>
        <w:numPr>
          <w:ilvl w:val="3"/>
          <w:numId w:val="1"/>
        </w:numPr>
      </w:pPr>
      <w:r>
        <w:t>Se le mostrara un mensaje “# Filas afectadas”</w:t>
      </w:r>
    </w:p>
    <w:p w:rsidR="00610E23" w:rsidRDefault="00610E23" w:rsidP="00160631">
      <w:pPr>
        <w:pStyle w:val="Prrafodelista"/>
        <w:numPr>
          <w:ilvl w:val="0"/>
          <w:numId w:val="1"/>
        </w:numPr>
      </w:pPr>
      <w:r>
        <w:t>PASO 8.</w:t>
      </w:r>
    </w:p>
    <w:p w:rsidR="00E078C8" w:rsidRDefault="00E078C8" w:rsidP="00E078C8">
      <w:pPr>
        <w:pStyle w:val="Prrafodelista"/>
        <w:numPr>
          <w:ilvl w:val="1"/>
          <w:numId w:val="1"/>
        </w:numPr>
      </w:pPr>
      <w:r>
        <w:t>En el panel de base de datos (Panel izquierdo) verifique que las tablas han sido creadas</w:t>
      </w:r>
    </w:p>
    <w:p w:rsidR="00610E23" w:rsidRDefault="00610E23" w:rsidP="00610E23">
      <w:pPr>
        <w:pStyle w:val="Prrafodelista"/>
        <w:ind w:left="360"/>
      </w:pPr>
      <w:bookmarkStart w:id="0" w:name="_GoBack"/>
      <w:bookmarkEnd w:id="0"/>
    </w:p>
    <w:sectPr w:rsidR="00610E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7230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31"/>
    <w:rsid w:val="001522CC"/>
    <w:rsid w:val="00160631"/>
    <w:rsid w:val="00610E23"/>
    <w:rsid w:val="00813B63"/>
    <w:rsid w:val="00AA182D"/>
    <w:rsid w:val="00CE64F4"/>
    <w:rsid w:val="00D55A5D"/>
    <w:rsid w:val="00E0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AB847-72B0-476C-97ED-01098167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8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palli uscamaita</dc:creator>
  <cp:keywords/>
  <dc:description/>
  <cp:lastModifiedBy>max palli uscamaita</cp:lastModifiedBy>
  <cp:revision>1</cp:revision>
  <dcterms:created xsi:type="dcterms:W3CDTF">2017-10-13T15:58:00Z</dcterms:created>
  <dcterms:modified xsi:type="dcterms:W3CDTF">2017-10-13T17:52:00Z</dcterms:modified>
</cp:coreProperties>
</file>