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D1C" w:rsidRDefault="00212D1C" w:rsidP="00212D1C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 xml:space="preserve">ASSOCIATION </w:t>
      </w:r>
    </w:p>
    <w:p w:rsidR="00212D1C" w:rsidRPr="00631440" w:rsidRDefault="00212D1C" w:rsidP="00212D1C">
      <w:pPr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>« </w:t>
      </w:r>
      <w:r w:rsidR="00D34B60">
        <w:rPr>
          <w:b/>
          <w:sz w:val="80"/>
          <w:szCs w:val="80"/>
        </w:rPr>
        <w:t>Lumière</w:t>
      </w:r>
      <w:r w:rsidRPr="00631440">
        <w:rPr>
          <w:b/>
          <w:sz w:val="80"/>
          <w:szCs w:val="80"/>
        </w:rPr>
        <w:t xml:space="preserve"> du S</w:t>
      </w:r>
      <w:r>
        <w:rPr>
          <w:b/>
          <w:sz w:val="80"/>
          <w:szCs w:val="80"/>
        </w:rPr>
        <w:t>oleil »</w:t>
      </w:r>
    </w:p>
    <w:p w:rsidR="00212D1C" w:rsidRDefault="00212D1C" w:rsidP="00212D1C">
      <w:pPr>
        <w:jc w:val="center"/>
        <w:rPr>
          <w:b/>
          <w:sz w:val="50"/>
          <w:szCs w:val="50"/>
        </w:rPr>
      </w:pPr>
    </w:p>
    <w:p w:rsidR="00212D1C" w:rsidRDefault="00212D1C" w:rsidP="00212D1C">
      <w:pPr>
        <w:jc w:val="center"/>
        <w:rPr>
          <w:b/>
          <w:sz w:val="50"/>
          <w:szCs w:val="50"/>
        </w:rPr>
      </w:pPr>
    </w:p>
    <w:p w:rsidR="00212D1C" w:rsidRDefault="00212D1C" w:rsidP="00212D1C">
      <w:pPr>
        <w:jc w:val="center"/>
        <w:rPr>
          <w:rFonts w:ascii="Palatino Linotype" w:hAnsi="Palatino Linotype" w:cs="Arial"/>
          <w:b/>
          <w:bCs/>
        </w:rPr>
      </w:pPr>
    </w:p>
    <w:p w:rsidR="00212D1C" w:rsidRPr="00B41345" w:rsidRDefault="00212D1C" w:rsidP="00212D1C">
      <w:pPr>
        <w:jc w:val="center"/>
        <w:rPr>
          <w:rFonts w:ascii="Palatino Linotype" w:hAnsi="Palatino Linotype" w:cs="Arial"/>
          <w:b/>
          <w:bCs/>
        </w:rPr>
      </w:pPr>
      <w:r>
        <w:rPr>
          <w:rFonts w:ascii="Palatino Linotype" w:hAnsi="Palatino Linotype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9BDB3" wp14:editId="0AAF57E5">
                <wp:simplePos x="0" y="0"/>
                <wp:positionH relativeFrom="column">
                  <wp:posOffset>-278692</wp:posOffset>
                </wp:positionH>
                <wp:positionV relativeFrom="paragraph">
                  <wp:posOffset>169916</wp:posOffset>
                </wp:positionV>
                <wp:extent cx="6495678" cy="2010410"/>
                <wp:effectExtent l="19050" t="19050" r="38735" b="4699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5678" cy="2010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63500" cmpd="thickThin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12D1C" w:rsidRPr="00426A86" w:rsidRDefault="00212D1C" w:rsidP="00212D1C">
                            <w:pPr>
                              <w:jc w:val="center"/>
                              <w:rPr>
                                <w:rFonts w:ascii="Palatino Linotype" w:hAnsi="Palatino Linotype" w:cs="Arial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Palatino Linotype" w:hAnsi="Palatino Linotype" w:cs="Arial"/>
                                <w:b/>
                                <w:bCs/>
                                <w:sz w:val="96"/>
                                <w:szCs w:val="96"/>
                              </w:rPr>
                              <w:t>REGLEMENT INTERIEUR</w:t>
                            </w:r>
                          </w:p>
                          <w:p w:rsidR="00212D1C" w:rsidRPr="0068494A" w:rsidRDefault="00212D1C" w:rsidP="00212D1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26" style="position:absolute;left:0;text-align:left;margin-left:-21.95pt;margin-top:13.4pt;width:511.45pt;height:15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" fillcolor="#d8d8d8" strokeweight="5pt">
                <v:stroke linestyle="thickThin"/>
                <v:shadow color="#868686"/>
                <v:textbox>
                  <w:txbxContent>
                    <w:p w:rsidR="00212D1C" w:rsidRPr="00426A86" w:rsidRDefault="00212D1C" w:rsidP="00212D1C">
                      <w:pPr>
                        <w:jc w:val="center"/>
                        <w:rPr>
                          <w:rFonts w:ascii="Palatino Linotype" w:hAnsi="Palatino Linotype" w:cs="Arial"/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rFonts w:ascii="Palatino Linotype" w:hAnsi="Palatino Linotype" w:cs="Arial"/>
                          <w:b/>
                          <w:bCs/>
                          <w:sz w:val="96"/>
                          <w:szCs w:val="96"/>
                        </w:rPr>
                        <w:t>REGLEMENT INTERIEUR</w:t>
                      </w:r>
                    </w:p>
                    <w:p w:rsidR="00212D1C" w:rsidRPr="0068494A" w:rsidRDefault="00212D1C" w:rsidP="00212D1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212D1C" w:rsidRPr="00B41345" w:rsidRDefault="00212D1C" w:rsidP="00212D1C">
      <w:pPr>
        <w:jc w:val="center"/>
        <w:rPr>
          <w:rFonts w:ascii="Palatino Linotype" w:hAnsi="Palatino Linotype" w:cs="Arial"/>
          <w:b/>
          <w:bCs/>
        </w:rPr>
      </w:pPr>
    </w:p>
    <w:p w:rsidR="00212D1C" w:rsidRPr="00B41345" w:rsidRDefault="00212D1C" w:rsidP="00212D1C">
      <w:pPr>
        <w:jc w:val="center"/>
        <w:rPr>
          <w:rFonts w:ascii="Palatino Linotype" w:hAnsi="Palatino Linotype" w:cs="Arial"/>
          <w:b/>
          <w:bCs/>
        </w:rPr>
      </w:pPr>
    </w:p>
    <w:p w:rsidR="00212D1C" w:rsidRPr="00B81411" w:rsidRDefault="00212D1C" w:rsidP="00212D1C">
      <w:pPr>
        <w:ind w:left="567" w:hanging="567"/>
        <w:jc w:val="center"/>
        <w:rPr>
          <w:rFonts w:ascii="Palatino Linotype" w:hAnsi="Palatino Linotype" w:cs="Arial"/>
          <w:b/>
          <w:bCs/>
          <w:sz w:val="56"/>
          <w:szCs w:val="56"/>
        </w:rPr>
      </w:pPr>
      <w:r w:rsidRPr="00B81411">
        <w:rPr>
          <w:rFonts w:ascii="Palatino Linotype" w:hAnsi="Palatino Linotype" w:cs="Arial"/>
          <w:b/>
          <w:bCs/>
          <w:sz w:val="56"/>
          <w:szCs w:val="56"/>
        </w:rPr>
        <w:t xml:space="preserve">  </w:t>
      </w:r>
    </w:p>
    <w:p w:rsidR="00212D1C" w:rsidRPr="00B41345" w:rsidRDefault="00212D1C" w:rsidP="00212D1C">
      <w:pPr>
        <w:jc w:val="center"/>
        <w:rPr>
          <w:rFonts w:ascii="Palatino Linotype" w:hAnsi="Palatino Linotype"/>
          <w:b/>
          <w:bCs/>
          <w:u w:val="single"/>
        </w:rPr>
      </w:pPr>
    </w:p>
    <w:p w:rsidR="00212D1C" w:rsidRPr="00B41345" w:rsidRDefault="00212D1C" w:rsidP="00212D1C">
      <w:pPr>
        <w:jc w:val="center"/>
        <w:rPr>
          <w:rFonts w:ascii="Palatino Linotype" w:hAnsi="Palatino Linotype"/>
          <w:b/>
          <w:bCs/>
          <w:u w:val="single"/>
        </w:rPr>
      </w:pPr>
    </w:p>
    <w:p w:rsidR="00FC5188" w:rsidRDefault="00FC5188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:rsidR="003A6D81" w:rsidRPr="004D6162" w:rsidRDefault="003A6D81" w:rsidP="00C2706B">
      <w:pPr>
        <w:jc w:val="both"/>
        <w:rPr>
          <w:rFonts w:cs="Times New Roman"/>
          <w:b/>
          <w:sz w:val="24"/>
          <w:szCs w:val="24"/>
        </w:rPr>
      </w:pPr>
      <w:r w:rsidRPr="004D6162">
        <w:rPr>
          <w:rFonts w:cs="Times New Roman"/>
          <w:b/>
          <w:sz w:val="24"/>
          <w:szCs w:val="24"/>
        </w:rPr>
        <w:lastRenderedPageBreak/>
        <w:t>PREAMBULE</w:t>
      </w:r>
    </w:p>
    <w:p w:rsidR="003A6D81" w:rsidRPr="00C2706B" w:rsidRDefault="003A6D81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 xml:space="preserve">Le </w:t>
      </w:r>
      <w:r w:rsidR="00B9273F" w:rsidRPr="00C2706B">
        <w:rPr>
          <w:rFonts w:cs="Times New Roman"/>
          <w:sz w:val="24"/>
          <w:szCs w:val="24"/>
        </w:rPr>
        <w:t>règlement</w:t>
      </w:r>
      <w:r w:rsidRPr="00C2706B">
        <w:rPr>
          <w:rFonts w:cs="Times New Roman"/>
          <w:sz w:val="24"/>
          <w:szCs w:val="24"/>
        </w:rPr>
        <w:t xml:space="preserve"> </w:t>
      </w:r>
      <w:r w:rsidR="00B9273F" w:rsidRPr="00C2706B">
        <w:rPr>
          <w:rFonts w:cs="Times New Roman"/>
          <w:sz w:val="24"/>
          <w:szCs w:val="24"/>
        </w:rPr>
        <w:t>intérieur</w:t>
      </w:r>
      <w:r w:rsidRPr="00C2706B">
        <w:rPr>
          <w:rFonts w:cs="Times New Roman"/>
          <w:sz w:val="24"/>
          <w:szCs w:val="24"/>
        </w:rPr>
        <w:t xml:space="preserve"> </w:t>
      </w:r>
      <w:r w:rsidR="00B9273F" w:rsidRPr="00C2706B">
        <w:rPr>
          <w:rFonts w:cs="Times New Roman"/>
          <w:sz w:val="24"/>
          <w:szCs w:val="24"/>
        </w:rPr>
        <w:t>complète</w:t>
      </w:r>
      <w:r w:rsidRPr="00C2706B">
        <w:rPr>
          <w:rFonts w:cs="Times New Roman"/>
          <w:sz w:val="24"/>
          <w:szCs w:val="24"/>
        </w:rPr>
        <w:t xml:space="preserve"> les statuts et </w:t>
      </w:r>
      <w:r w:rsidR="00B9273F" w:rsidRPr="00C2706B">
        <w:rPr>
          <w:rFonts w:cs="Times New Roman"/>
          <w:sz w:val="24"/>
          <w:szCs w:val="24"/>
        </w:rPr>
        <w:t>spécifie</w:t>
      </w:r>
      <w:r w:rsidRPr="00C2706B">
        <w:rPr>
          <w:rFonts w:cs="Times New Roman"/>
          <w:sz w:val="24"/>
          <w:szCs w:val="24"/>
        </w:rPr>
        <w:t xml:space="preserve"> quelque</w:t>
      </w:r>
      <w:r w:rsidR="00B9273F" w:rsidRPr="00C2706B">
        <w:rPr>
          <w:rFonts w:cs="Times New Roman"/>
          <w:sz w:val="24"/>
          <w:szCs w:val="24"/>
        </w:rPr>
        <w:t>s</w:t>
      </w:r>
      <w:r w:rsidRPr="00C2706B">
        <w:rPr>
          <w:rFonts w:cs="Times New Roman"/>
          <w:sz w:val="24"/>
          <w:szCs w:val="24"/>
        </w:rPr>
        <w:t xml:space="preserve"> dispositions </w:t>
      </w:r>
      <w:r w:rsidR="00215374" w:rsidRPr="00C2706B">
        <w:rPr>
          <w:rFonts w:cs="Times New Roman"/>
          <w:sz w:val="24"/>
          <w:szCs w:val="24"/>
        </w:rPr>
        <w:t>supplémentaires</w:t>
      </w:r>
      <w:r w:rsidRPr="00C2706B">
        <w:rPr>
          <w:rFonts w:cs="Times New Roman"/>
          <w:sz w:val="24"/>
          <w:szCs w:val="24"/>
        </w:rPr>
        <w:t xml:space="preserve"> de </w:t>
      </w:r>
      <w:r w:rsidR="00215374" w:rsidRPr="00C2706B">
        <w:rPr>
          <w:rFonts w:cs="Times New Roman"/>
          <w:sz w:val="24"/>
          <w:szCs w:val="24"/>
        </w:rPr>
        <w:t>fonctionnement</w:t>
      </w:r>
      <w:r w:rsidRPr="00C2706B">
        <w:rPr>
          <w:rFonts w:cs="Times New Roman"/>
          <w:sz w:val="24"/>
          <w:szCs w:val="24"/>
        </w:rPr>
        <w:t xml:space="preserve"> à </w:t>
      </w:r>
      <w:r w:rsidR="00215374" w:rsidRPr="00C2706B">
        <w:rPr>
          <w:rFonts w:cs="Times New Roman"/>
          <w:sz w:val="24"/>
          <w:szCs w:val="24"/>
        </w:rPr>
        <w:t>caractère</w:t>
      </w:r>
      <w:r w:rsidRPr="00C2706B">
        <w:rPr>
          <w:rFonts w:cs="Times New Roman"/>
          <w:sz w:val="24"/>
          <w:szCs w:val="24"/>
        </w:rPr>
        <w:t xml:space="preserve"> contraignant</w:t>
      </w:r>
      <w:r w:rsidR="00721EFD" w:rsidRPr="00C2706B">
        <w:rPr>
          <w:rFonts w:cs="Times New Roman"/>
          <w:sz w:val="24"/>
          <w:szCs w:val="24"/>
        </w:rPr>
        <w:t>.</w:t>
      </w:r>
    </w:p>
    <w:p w:rsidR="003A6D81" w:rsidRPr="004D6162" w:rsidRDefault="003A6D81" w:rsidP="00C2706B">
      <w:pPr>
        <w:jc w:val="both"/>
        <w:rPr>
          <w:rFonts w:cs="Times New Roman"/>
          <w:b/>
          <w:sz w:val="24"/>
          <w:szCs w:val="24"/>
        </w:rPr>
      </w:pPr>
      <w:r w:rsidRPr="004D6162">
        <w:rPr>
          <w:rFonts w:cs="Times New Roman"/>
          <w:b/>
          <w:sz w:val="24"/>
          <w:szCs w:val="24"/>
        </w:rPr>
        <w:t>TITRE I : ADHESION- SANCTION – DEMISSION</w:t>
      </w:r>
    </w:p>
    <w:p w:rsidR="003A6D81" w:rsidRPr="004D6162" w:rsidRDefault="003A6D81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1</w:t>
      </w:r>
    </w:p>
    <w:p w:rsidR="003A6D81" w:rsidRPr="00C2706B" w:rsidRDefault="003A6D81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 xml:space="preserve">Pour </w:t>
      </w:r>
      <w:r w:rsidR="00215374" w:rsidRPr="00C2706B">
        <w:rPr>
          <w:rFonts w:cs="Times New Roman"/>
          <w:sz w:val="24"/>
          <w:szCs w:val="24"/>
        </w:rPr>
        <w:t>adhérer</w:t>
      </w:r>
      <w:r w:rsidR="009C5DBE">
        <w:rPr>
          <w:rFonts w:cs="Times New Roman"/>
          <w:sz w:val="24"/>
          <w:szCs w:val="24"/>
        </w:rPr>
        <w:t xml:space="preserve"> </w:t>
      </w:r>
      <w:r w:rsidR="00212D1C">
        <w:rPr>
          <w:rFonts w:cs="Times New Roman"/>
          <w:sz w:val="24"/>
          <w:szCs w:val="24"/>
        </w:rPr>
        <w:t>à l’Association « </w:t>
      </w:r>
      <w:r w:rsidR="00D34B60">
        <w:rPr>
          <w:rFonts w:cs="Times New Roman"/>
          <w:sz w:val="24"/>
          <w:szCs w:val="24"/>
        </w:rPr>
        <w:t>Lumière</w:t>
      </w:r>
      <w:r w:rsidR="00212D1C">
        <w:rPr>
          <w:rFonts w:cs="Times New Roman"/>
          <w:sz w:val="24"/>
          <w:szCs w:val="24"/>
        </w:rPr>
        <w:t xml:space="preserve"> de Solei</w:t>
      </w:r>
      <w:r w:rsidR="009C5DBE">
        <w:rPr>
          <w:rFonts w:cs="Times New Roman"/>
          <w:sz w:val="24"/>
          <w:szCs w:val="24"/>
        </w:rPr>
        <w:t>l »</w:t>
      </w:r>
      <w:r w:rsidR="00215374" w:rsidRPr="00C2706B">
        <w:rPr>
          <w:rFonts w:cs="Times New Roman"/>
          <w:sz w:val="24"/>
          <w:szCs w:val="24"/>
        </w:rPr>
        <w:t>, l’intéressé</w:t>
      </w:r>
      <w:r w:rsidRPr="00C2706B">
        <w:rPr>
          <w:rFonts w:cs="Times New Roman"/>
          <w:sz w:val="24"/>
          <w:szCs w:val="24"/>
        </w:rPr>
        <w:t xml:space="preserve"> doit adresser au </w:t>
      </w:r>
      <w:r w:rsidR="00D34B60">
        <w:rPr>
          <w:rFonts w:cs="Times New Roman"/>
          <w:sz w:val="24"/>
          <w:szCs w:val="24"/>
        </w:rPr>
        <w:t>Bureau Exécutif (BA</w:t>
      </w:r>
      <w:r w:rsidR="009C5DBE">
        <w:rPr>
          <w:rFonts w:cs="Times New Roman"/>
          <w:sz w:val="24"/>
          <w:szCs w:val="24"/>
        </w:rPr>
        <w:t>)</w:t>
      </w:r>
      <w:r w:rsidR="00215374" w:rsidRPr="00C2706B">
        <w:rPr>
          <w:rFonts w:cs="Times New Roman"/>
          <w:sz w:val="24"/>
          <w:szCs w:val="24"/>
        </w:rPr>
        <w:t xml:space="preserve"> u</w:t>
      </w:r>
      <w:r w:rsidRPr="00C2706B">
        <w:rPr>
          <w:rFonts w:cs="Times New Roman"/>
          <w:sz w:val="24"/>
          <w:szCs w:val="24"/>
        </w:rPr>
        <w:t>ne demande expliquant ses motivation</w:t>
      </w:r>
      <w:r w:rsidR="00215374" w:rsidRPr="00C2706B">
        <w:rPr>
          <w:rFonts w:cs="Times New Roman"/>
          <w:sz w:val="24"/>
          <w:szCs w:val="24"/>
        </w:rPr>
        <w:t>s</w:t>
      </w:r>
      <w:r w:rsidRPr="00C2706B">
        <w:rPr>
          <w:rFonts w:cs="Times New Roman"/>
          <w:sz w:val="24"/>
          <w:szCs w:val="24"/>
        </w:rPr>
        <w:t xml:space="preserve"> d’adh</w:t>
      </w:r>
      <w:r w:rsidR="00615E84">
        <w:rPr>
          <w:rFonts w:cs="Times New Roman"/>
          <w:sz w:val="24"/>
          <w:szCs w:val="24"/>
        </w:rPr>
        <w:t>é</w:t>
      </w:r>
      <w:r w:rsidRPr="00C2706B">
        <w:rPr>
          <w:rFonts w:cs="Times New Roman"/>
          <w:sz w:val="24"/>
          <w:szCs w:val="24"/>
        </w:rPr>
        <w:t>sion.</w:t>
      </w:r>
      <w:r w:rsidR="00615E84">
        <w:rPr>
          <w:rFonts w:cs="Times New Roman"/>
          <w:sz w:val="24"/>
          <w:szCs w:val="24"/>
        </w:rPr>
        <w:t xml:space="preserve"> A</w:t>
      </w:r>
      <w:r w:rsidRPr="00C2706B">
        <w:rPr>
          <w:rFonts w:cs="Times New Roman"/>
          <w:sz w:val="24"/>
          <w:szCs w:val="24"/>
        </w:rPr>
        <w:t xml:space="preserve">près avis favorable du </w:t>
      </w:r>
      <w:r w:rsidR="00D34B60">
        <w:rPr>
          <w:rFonts w:cs="Times New Roman"/>
          <w:sz w:val="24"/>
          <w:szCs w:val="24"/>
        </w:rPr>
        <w:t>BE</w:t>
      </w:r>
      <w:r w:rsidR="00215374" w:rsidRPr="00C2706B">
        <w:rPr>
          <w:rFonts w:cs="Times New Roman"/>
          <w:sz w:val="24"/>
          <w:szCs w:val="24"/>
        </w:rPr>
        <w:t>, il doit remplir la fiche d’adhésion</w:t>
      </w:r>
      <w:r w:rsidRPr="00C2706B">
        <w:rPr>
          <w:rFonts w:cs="Times New Roman"/>
          <w:sz w:val="24"/>
          <w:szCs w:val="24"/>
        </w:rPr>
        <w:t>,</w:t>
      </w:r>
      <w:r w:rsidR="00215374" w:rsidRPr="00C2706B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payer son droit d’</w:t>
      </w:r>
      <w:r w:rsidR="00215374" w:rsidRPr="00C2706B">
        <w:rPr>
          <w:rFonts w:cs="Times New Roman"/>
          <w:sz w:val="24"/>
          <w:szCs w:val="24"/>
        </w:rPr>
        <w:t>adhésion fixé à</w:t>
      </w:r>
      <w:r w:rsidR="00615E84">
        <w:rPr>
          <w:rFonts w:cs="Times New Roman"/>
          <w:sz w:val="24"/>
          <w:szCs w:val="24"/>
        </w:rPr>
        <w:t xml:space="preserve"> </w:t>
      </w:r>
      <w:r w:rsidR="009C5DBE">
        <w:rPr>
          <w:rFonts w:cs="Times New Roman"/>
          <w:sz w:val="24"/>
          <w:szCs w:val="24"/>
        </w:rPr>
        <w:t xml:space="preserve">cinq </w:t>
      </w:r>
      <w:r w:rsidR="00615E84">
        <w:rPr>
          <w:rFonts w:cs="Times New Roman"/>
          <w:sz w:val="24"/>
          <w:szCs w:val="24"/>
        </w:rPr>
        <w:t>mille (</w:t>
      </w:r>
      <w:r w:rsidRPr="00C2706B">
        <w:rPr>
          <w:rFonts w:cs="Times New Roman"/>
          <w:sz w:val="24"/>
          <w:szCs w:val="24"/>
        </w:rPr>
        <w:t>500</w:t>
      </w:r>
      <w:r w:rsidR="00615E84">
        <w:rPr>
          <w:rFonts w:cs="Times New Roman"/>
          <w:sz w:val="24"/>
          <w:szCs w:val="24"/>
        </w:rPr>
        <w:t>0</w:t>
      </w:r>
      <w:r w:rsidRPr="00C2706B">
        <w:rPr>
          <w:rFonts w:cs="Times New Roman"/>
          <w:sz w:val="24"/>
          <w:szCs w:val="24"/>
        </w:rPr>
        <w:t xml:space="preserve">) </w:t>
      </w:r>
      <w:r w:rsidR="009C5DBE">
        <w:rPr>
          <w:rFonts w:cs="Times New Roman"/>
          <w:sz w:val="24"/>
          <w:szCs w:val="24"/>
        </w:rPr>
        <w:t xml:space="preserve">francs  </w:t>
      </w:r>
      <w:r w:rsidR="00215374" w:rsidRPr="00C2706B">
        <w:rPr>
          <w:rFonts w:cs="Times New Roman"/>
          <w:sz w:val="24"/>
          <w:szCs w:val="24"/>
        </w:rPr>
        <w:t>CFA, fournir</w:t>
      </w:r>
      <w:r w:rsidR="003D2E36" w:rsidRPr="00C2706B">
        <w:rPr>
          <w:rFonts w:cs="Times New Roman"/>
          <w:sz w:val="24"/>
          <w:szCs w:val="24"/>
        </w:rPr>
        <w:t xml:space="preserve"> deux (02) photos d’</w:t>
      </w:r>
      <w:r w:rsidR="00215374" w:rsidRPr="00C2706B">
        <w:rPr>
          <w:rFonts w:cs="Times New Roman"/>
          <w:sz w:val="24"/>
          <w:szCs w:val="24"/>
        </w:rPr>
        <w:t>identité</w:t>
      </w:r>
      <w:r w:rsidR="003D2E36" w:rsidRPr="00C2706B">
        <w:rPr>
          <w:rFonts w:cs="Times New Roman"/>
          <w:sz w:val="24"/>
          <w:szCs w:val="24"/>
        </w:rPr>
        <w:t xml:space="preserve"> </w:t>
      </w:r>
      <w:r w:rsidR="00215374" w:rsidRPr="00C2706B">
        <w:rPr>
          <w:rFonts w:cs="Times New Roman"/>
          <w:sz w:val="24"/>
          <w:szCs w:val="24"/>
        </w:rPr>
        <w:t>récentes</w:t>
      </w:r>
      <w:r w:rsidR="003D2E36" w:rsidRPr="00C2706B">
        <w:rPr>
          <w:rFonts w:cs="Times New Roman"/>
          <w:sz w:val="24"/>
          <w:szCs w:val="24"/>
        </w:rPr>
        <w:t xml:space="preserve">  et enfin </w:t>
      </w:r>
      <w:r w:rsidR="009C5DBE">
        <w:rPr>
          <w:rFonts w:cs="Times New Roman"/>
          <w:sz w:val="24"/>
          <w:szCs w:val="24"/>
        </w:rPr>
        <w:t>s’</w:t>
      </w:r>
      <w:r w:rsidR="00215374" w:rsidRPr="00C2706B">
        <w:rPr>
          <w:rFonts w:cs="Times New Roman"/>
          <w:sz w:val="24"/>
          <w:szCs w:val="24"/>
        </w:rPr>
        <w:t>inscrire</w:t>
      </w:r>
      <w:r w:rsidR="00D34B60">
        <w:rPr>
          <w:rFonts w:cs="Times New Roman"/>
          <w:sz w:val="24"/>
          <w:szCs w:val="24"/>
        </w:rPr>
        <w:t xml:space="preserve"> au registre de l’A</w:t>
      </w:r>
      <w:r w:rsidR="003D2E36" w:rsidRPr="00C2706B">
        <w:rPr>
          <w:rFonts w:cs="Times New Roman"/>
          <w:sz w:val="24"/>
          <w:szCs w:val="24"/>
        </w:rPr>
        <w:t xml:space="preserve">ssociation et </w:t>
      </w:r>
      <w:r w:rsidR="009C5DBE">
        <w:rPr>
          <w:rFonts w:cs="Times New Roman"/>
          <w:sz w:val="24"/>
          <w:szCs w:val="24"/>
        </w:rPr>
        <w:t xml:space="preserve">enfin, </w:t>
      </w:r>
      <w:r w:rsidR="003D2E36" w:rsidRPr="00C2706B">
        <w:rPr>
          <w:rFonts w:cs="Times New Roman"/>
          <w:sz w:val="24"/>
          <w:szCs w:val="24"/>
        </w:rPr>
        <w:t>s’engage</w:t>
      </w:r>
      <w:r w:rsidR="009C5DBE">
        <w:rPr>
          <w:rFonts w:cs="Times New Roman"/>
          <w:sz w:val="24"/>
          <w:szCs w:val="24"/>
        </w:rPr>
        <w:t>r</w:t>
      </w:r>
      <w:r w:rsidR="003D2E36" w:rsidRPr="00C2706B">
        <w:rPr>
          <w:rFonts w:cs="Times New Roman"/>
          <w:sz w:val="24"/>
          <w:szCs w:val="24"/>
        </w:rPr>
        <w:t xml:space="preserve"> à </w:t>
      </w:r>
      <w:r w:rsidR="00215374" w:rsidRPr="00C2706B">
        <w:rPr>
          <w:rFonts w:cs="Times New Roman"/>
          <w:sz w:val="24"/>
          <w:szCs w:val="24"/>
        </w:rPr>
        <w:t>respecter</w:t>
      </w:r>
      <w:r w:rsidR="003D2E36" w:rsidRPr="00C2706B">
        <w:rPr>
          <w:rFonts w:cs="Times New Roman"/>
          <w:sz w:val="24"/>
          <w:szCs w:val="24"/>
        </w:rPr>
        <w:t xml:space="preserve"> ses </w:t>
      </w:r>
      <w:r w:rsidR="00215374" w:rsidRPr="00C2706B">
        <w:rPr>
          <w:rFonts w:cs="Times New Roman"/>
          <w:sz w:val="24"/>
          <w:szCs w:val="24"/>
        </w:rPr>
        <w:t>règles</w:t>
      </w:r>
      <w:r w:rsidR="003D2E36" w:rsidRPr="00C2706B">
        <w:rPr>
          <w:rFonts w:cs="Times New Roman"/>
          <w:sz w:val="24"/>
          <w:szCs w:val="24"/>
        </w:rPr>
        <w:t xml:space="preserve"> de fonctionnement</w:t>
      </w:r>
      <w:r w:rsidR="00615E84">
        <w:rPr>
          <w:rFonts w:cs="Times New Roman"/>
          <w:sz w:val="24"/>
          <w:szCs w:val="24"/>
        </w:rPr>
        <w:t>.</w:t>
      </w:r>
    </w:p>
    <w:p w:rsidR="003D2E36" w:rsidRPr="004D6162" w:rsidRDefault="00C91443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 xml:space="preserve">Article 2 </w:t>
      </w:r>
    </w:p>
    <w:p w:rsidR="00C91443" w:rsidRPr="00C2706B" w:rsidRDefault="00615E84" w:rsidP="004D6162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Le </w:t>
      </w:r>
      <w:r w:rsidR="009C5DBE">
        <w:rPr>
          <w:rFonts w:cs="Times New Roman"/>
          <w:sz w:val="24"/>
          <w:szCs w:val="24"/>
        </w:rPr>
        <w:t>non</w:t>
      </w:r>
      <w:r w:rsidR="009C5DBE" w:rsidRPr="00C2706B">
        <w:rPr>
          <w:rFonts w:cs="Times New Roman"/>
          <w:sz w:val="24"/>
          <w:szCs w:val="24"/>
        </w:rPr>
        <w:t>-respect</w:t>
      </w:r>
      <w:r w:rsidR="00215374" w:rsidRPr="00C2706B">
        <w:rPr>
          <w:rFonts w:cs="Times New Roman"/>
          <w:sz w:val="24"/>
          <w:szCs w:val="24"/>
        </w:rPr>
        <w:t>, par</w:t>
      </w:r>
      <w:r w:rsidR="00C91443" w:rsidRPr="00C2706B">
        <w:rPr>
          <w:rFonts w:cs="Times New Roman"/>
          <w:sz w:val="24"/>
          <w:szCs w:val="24"/>
        </w:rPr>
        <w:t xml:space="preserve"> tout membre de l’</w:t>
      </w:r>
      <w:r w:rsidR="00D34B60">
        <w:rPr>
          <w:rFonts w:cs="Times New Roman"/>
          <w:sz w:val="24"/>
          <w:szCs w:val="24"/>
        </w:rPr>
        <w:t>A</w:t>
      </w:r>
      <w:r w:rsidR="00215374" w:rsidRPr="00C2706B">
        <w:rPr>
          <w:rFonts w:cs="Times New Roman"/>
          <w:sz w:val="24"/>
          <w:szCs w:val="24"/>
        </w:rPr>
        <w:t>ssociation, de</w:t>
      </w:r>
      <w:r w:rsidR="00C91443" w:rsidRPr="00C2706B">
        <w:rPr>
          <w:rFonts w:cs="Times New Roman"/>
          <w:sz w:val="24"/>
          <w:szCs w:val="24"/>
        </w:rPr>
        <w:t xml:space="preserve"> l’une des dispositions du </w:t>
      </w:r>
      <w:r w:rsidR="00215374" w:rsidRPr="00C2706B">
        <w:rPr>
          <w:rFonts w:cs="Times New Roman"/>
          <w:sz w:val="24"/>
          <w:szCs w:val="24"/>
        </w:rPr>
        <w:t>règlement</w:t>
      </w:r>
      <w:r w:rsidR="00C91443" w:rsidRPr="00C2706B">
        <w:rPr>
          <w:rFonts w:cs="Times New Roman"/>
          <w:sz w:val="24"/>
          <w:szCs w:val="24"/>
        </w:rPr>
        <w:t xml:space="preserve"> </w:t>
      </w:r>
      <w:r w:rsidR="00215374" w:rsidRPr="00C2706B">
        <w:rPr>
          <w:rFonts w:cs="Times New Roman"/>
          <w:sz w:val="24"/>
          <w:szCs w:val="24"/>
        </w:rPr>
        <w:t>intérieur</w:t>
      </w:r>
      <w:r w:rsidR="00C91443" w:rsidRPr="00C2706B">
        <w:rPr>
          <w:rFonts w:cs="Times New Roman"/>
          <w:sz w:val="24"/>
          <w:szCs w:val="24"/>
        </w:rPr>
        <w:t xml:space="preserve"> et des statuts encourt des sanctions suivantes :</w:t>
      </w:r>
    </w:p>
    <w:p w:rsidR="00C91443" w:rsidRPr="00C2706B" w:rsidRDefault="00D34B60" w:rsidP="00C2706B">
      <w:pPr>
        <w:pStyle w:val="Paragraphedeliste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</w:t>
      </w:r>
      <w:r w:rsidR="00C91443" w:rsidRPr="00C2706B">
        <w:rPr>
          <w:rFonts w:cs="Times New Roman"/>
          <w:sz w:val="24"/>
          <w:szCs w:val="24"/>
        </w:rPr>
        <w:t>vertissement</w:t>
      </w:r>
      <w:r>
        <w:rPr>
          <w:rFonts w:cs="Times New Roman"/>
          <w:sz w:val="24"/>
          <w:szCs w:val="24"/>
        </w:rPr>
        <w:t> ;</w:t>
      </w:r>
    </w:p>
    <w:p w:rsidR="00C91443" w:rsidRPr="00C2706B" w:rsidRDefault="00D34B60" w:rsidP="00C2706B">
      <w:pPr>
        <w:pStyle w:val="Paragraphedeliste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</w:t>
      </w:r>
      <w:r w:rsidR="00215374" w:rsidRPr="00C2706B">
        <w:rPr>
          <w:rFonts w:cs="Times New Roman"/>
          <w:sz w:val="24"/>
          <w:szCs w:val="24"/>
        </w:rPr>
        <w:t>lâme</w:t>
      </w:r>
      <w:r>
        <w:rPr>
          <w:rFonts w:cs="Times New Roman"/>
          <w:sz w:val="24"/>
          <w:szCs w:val="24"/>
        </w:rPr>
        <w:t> ;</w:t>
      </w:r>
    </w:p>
    <w:p w:rsidR="00C91443" w:rsidRPr="00C2706B" w:rsidRDefault="00D34B60" w:rsidP="00C2706B">
      <w:pPr>
        <w:pStyle w:val="Paragraphedeliste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</w:t>
      </w:r>
      <w:r w:rsidR="00C91443" w:rsidRPr="00C2706B">
        <w:rPr>
          <w:rFonts w:cs="Times New Roman"/>
          <w:sz w:val="24"/>
          <w:szCs w:val="24"/>
        </w:rPr>
        <w:t>uspension</w:t>
      </w:r>
      <w:r>
        <w:rPr>
          <w:rFonts w:cs="Times New Roman"/>
          <w:sz w:val="24"/>
          <w:szCs w:val="24"/>
        </w:rPr>
        <w:t> ;</w:t>
      </w:r>
    </w:p>
    <w:p w:rsidR="00C91443" w:rsidRPr="00C2706B" w:rsidRDefault="00D34B60" w:rsidP="00C2706B">
      <w:pPr>
        <w:pStyle w:val="Paragraphedeliste"/>
        <w:numPr>
          <w:ilvl w:val="0"/>
          <w:numId w:val="2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</w:t>
      </w:r>
      <w:r w:rsidR="00C91443" w:rsidRPr="00C2706B">
        <w:rPr>
          <w:rFonts w:cs="Times New Roman"/>
          <w:sz w:val="24"/>
          <w:szCs w:val="24"/>
        </w:rPr>
        <w:t>xclusion</w:t>
      </w:r>
      <w:r>
        <w:rPr>
          <w:rFonts w:cs="Times New Roman"/>
          <w:sz w:val="24"/>
          <w:szCs w:val="24"/>
        </w:rPr>
        <w:t>.</w:t>
      </w:r>
    </w:p>
    <w:p w:rsidR="00C91443" w:rsidRPr="004D6162" w:rsidRDefault="00C91443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3 </w:t>
      </w:r>
    </w:p>
    <w:p w:rsidR="0050443C" w:rsidRPr="00C2706B" w:rsidRDefault="00C91443" w:rsidP="004D6162">
      <w:pPr>
        <w:jc w:val="both"/>
        <w:rPr>
          <w:rFonts w:cs="Times New Roman"/>
          <w:sz w:val="24"/>
          <w:szCs w:val="24"/>
        </w:rPr>
      </w:pPr>
      <w:r w:rsidRPr="0081348F">
        <w:rPr>
          <w:rFonts w:cs="Times New Roman"/>
          <w:sz w:val="24"/>
          <w:szCs w:val="24"/>
        </w:rPr>
        <w:t xml:space="preserve">Les modalités de recrutement des </w:t>
      </w:r>
      <w:r w:rsidR="0081348F" w:rsidRPr="00615089">
        <w:rPr>
          <w:rFonts w:cs="Times New Roman"/>
          <w:sz w:val="24"/>
          <w:szCs w:val="24"/>
        </w:rPr>
        <w:t>chargés de projets et/ou programmes</w:t>
      </w:r>
      <w:r w:rsidR="0050443C" w:rsidRPr="0081348F">
        <w:rPr>
          <w:rFonts w:cs="Times New Roman"/>
          <w:sz w:val="24"/>
          <w:szCs w:val="24"/>
        </w:rPr>
        <w:t xml:space="preserve"> sont proposée</w:t>
      </w:r>
      <w:r w:rsidR="00E318EF">
        <w:rPr>
          <w:rFonts w:cs="Times New Roman"/>
          <w:sz w:val="24"/>
          <w:szCs w:val="24"/>
        </w:rPr>
        <w:t xml:space="preserve">s par </w:t>
      </w:r>
      <w:r w:rsidR="00D34B60">
        <w:rPr>
          <w:rFonts w:cs="Times New Roman"/>
          <w:sz w:val="24"/>
          <w:szCs w:val="24"/>
        </w:rPr>
        <w:t xml:space="preserve">le BE et validées par le </w:t>
      </w:r>
      <w:r w:rsidR="00E318EF">
        <w:rPr>
          <w:rFonts w:cs="Times New Roman"/>
          <w:sz w:val="24"/>
          <w:szCs w:val="24"/>
        </w:rPr>
        <w:t>A</w:t>
      </w:r>
      <w:r w:rsidR="00D34B60">
        <w:rPr>
          <w:rFonts w:cs="Times New Roman"/>
          <w:sz w:val="24"/>
          <w:szCs w:val="24"/>
        </w:rPr>
        <w:t>G</w:t>
      </w:r>
      <w:r w:rsidR="0050443C" w:rsidRPr="0081348F">
        <w:rPr>
          <w:rFonts w:cs="Times New Roman"/>
          <w:sz w:val="24"/>
          <w:szCs w:val="24"/>
        </w:rPr>
        <w:t>.</w:t>
      </w:r>
      <w:r w:rsidR="00615E84" w:rsidRPr="0081348F">
        <w:rPr>
          <w:rFonts w:cs="Times New Roman"/>
          <w:sz w:val="24"/>
          <w:szCs w:val="24"/>
        </w:rPr>
        <w:t xml:space="preserve"> L</w:t>
      </w:r>
      <w:r w:rsidR="0050443C" w:rsidRPr="0081348F">
        <w:rPr>
          <w:rFonts w:cs="Times New Roman"/>
          <w:sz w:val="24"/>
          <w:szCs w:val="24"/>
        </w:rPr>
        <w:t xml:space="preserve">a transparence et la recherche de </w:t>
      </w:r>
      <w:r w:rsidR="00215374" w:rsidRPr="0081348F">
        <w:rPr>
          <w:rFonts w:cs="Times New Roman"/>
          <w:sz w:val="24"/>
          <w:szCs w:val="24"/>
        </w:rPr>
        <w:t>compétences</w:t>
      </w:r>
      <w:r w:rsidR="0050443C" w:rsidRPr="0081348F">
        <w:rPr>
          <w:rFonts w:cs="Times New Roman"/>
          <w:sz w:val="24"/>
          <w:szCs w:val="24"/>
        </w:rPr>
        <w:t xml:space="preserve"> </w:t>
      </w:r>
      <w:r w:rsidR="00215374" w:rsidRPr="0081348F">
        <w:rPr>
          <w:rFonts w:cs="Times New Roman"/>
          <w:sz w:val="24"/>
          <w:szCs w:val="24"/>
        </w:rPr>
        <w:t>adéquates</w:t>
      </w:r>
      <w:r w:rsidR="0050443C" w:rsidRPr="0081348F">
        <w:rPr>
          <w:rFonts w:cs="Times New Roman"/>
          <w:sz w:val="24"/>
          <w:szCs w:val="24"/>
        </w:rPr>
        <w:t xml:space="preserve"> doivent guider les choix selon les objectifs à poursuivre.</w:t>
      </w:r>
    </w:p>
    <w:p w:rsidR="0050443C" w:rsidRPr="004D6162" w:rsidRDefault="00B9273F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4</w:t>
      </w:r>
    </w:p>
    <w:p w:rsidR="00C91443" w:rsidRPr="00C2706B" w:rsidRDefault="0050443C" w:rsidP="004D6162">
      <w:pPr>
        <w:jc w:val="both"/>
        <w:rPr>
          <w:rFonts w:cs="Times New Roman"/>
          <w:sz w:val="24"/>
          <w:szCs w:val="24"/>
        </w:rPr>
      </w:pPr>
      <w:r w:rsidRPr="0081348F">
        <w:rPr>
          <w:rFonts w:cs="Times New Roman"/>
          <w:sz w:val="24"/>
          <w:szCs w:val="24"/>
        </w:rPr>
        <w:t>Les</w:t>
      </w:r>
      <w:r w:rsidR="0081348F" w:rsidRPr="0081348F">
        <w:rPr>
          <w:rFonts w:cs="Times New Roman"/>
          <w:sz w:val="24"/>
          <w:szCs w:val="24"/>
        </w:rPr>
        <w:t xml:space="preserve"> </w:t>
      </w:r>
      <w:r w:rsidR="0081348F" w:rsidRPr="00F96300">
        <w:rPr>
          <w:rFonts w:cs="Times New Roman"/>
          <w:sz w:val="24"/>
          <w:szCs w:val="24"/>
        </w:rPr>
        <w:t>chargés de projets et/ou programmes</w:t>
      </w:r>
      <w:r w:rsidR="00721EFD" w:rsidRPr="0081348F">
        <w:rPr>
          <w:rFonts w:cs="Times New Roman"/>
          <w:sz w:val="24"/>
          <w:szCs w:val="24"/>
        </w:rPr>
        <w:t xml:space="preserve"> recrutés ne sont pas </w:t>
      </w:r>
      <w:r w:rsidR="00215374" w:rsidRPr="0081348F">
        <w:rPr>
          <w:rFonts w:cs="Times New Roman"/>
          <w:sz w:val="24"/>
          <w:szCs w:val="24"/>
        </w:rPr>
        <w:t>systématiquement</w:t>
      </w:r>
      <w:r w:rsidRPr="0081348F">
        <w:rPr>
          <w:rFonts w:cs="Times New Roman"/>
          <w:sz w:val="24"/>
          <w:szCs w:val="24"/>
        </w:rPr>
        <w:t xml:space="preserve"> membres de l’association excepté le/la coordinateur/coordinatrice </w:t>
      </w:r>
      <w:r w:rsidR="00D61591" w:rsidRPr="0081348F">
        <w:rPr>
          <w:rFonts w:cs="Times New Roman"/>
          <w:sz w:val="24"/>
          <w:szCs w:val="24"/>
        </w:rPr>
        <w:t>exécutif</w:t>
      </w:r>
      <w:r w:rsidRPr="0081348F">
        <w:rPr>
          <w:rFonts w:cs="Times New Roman"/>
          <w:sz w:val="24"/>
          <w:szCs w:val="24"/>
        </w:rPr>
        <w:t>/</w:t>
      </w:r>
      <w:r w:rsidR="00D61591" w:rsidRPr="0081348F">
        <w:rPr>
          <w:rFonts w:cs="Times New Roman"/>
          <w:sz w:val="24"/>
          <w:szCs w:val="24"/>
        </w:rPr>
        <w:t>ve</w:t>
      </w:r>
      <w:r w:rsidRPr="0081348F">
        <w:rPr>
          <w:rFonts w:cs="Times New Roman"/>
          <w:sz w:val="24"/>
          <w:szCs w:val="24"/>
        </w:rPr>
        <w:t>.</w:t>
      </w:r>
      <w:r w:rsidR="00D61591" w:rsidRPr="0081348F">
        <w:rPr>
          <w:rFonts w:cs="Times New Roman"/>
          <w:sz w:val="24"/>
          <w:szCs w:val="24"/>
        </w:rPr>
        <w:t xml:space="preserve"> Ils</w:t>
      </w:r>
      <w:r w:rsidRPr="0081348F">
        <w:rPr>
          <w:rFonts w:cs="Times New Roman"/>
          <w:sz w:val="24"/>
          <w:szCs w:val="24"/>
        </w:rPr>
        <w:t xml:space="preserve">  peuvent  le devenir en suivant les dispositions </w:t>
      </w:r>
      <w:r w:rsidR="00D61591" w:rsidRPr="0081348F">
        <w:rPr>
          <w:rFonts w:cs="Times New Roman"/>
          <w:sz w:val="24"/>
          <w:szCs w:val="24"/>
        </w:rPr>
        <w:t>prévues</w:t>
      </w:r>
      <w:r w:rsidRPr="0081348F">
        <w:rPr>
          <w:rFonts w:cs="Times New Roman"/>
          <w:sz w:val="24"/>
          <w:szCs w:val="24"/>
        </w:rPr>
        <w:t xml:space="preserve"> à cet </w:t>
      </w:r>
      <w:r w:rsidR="00D61591" w:rsidRPr="0081348F">
        <w:rPr>
          <w:rFonts w:cs="Times New Roman"/>
          <w:sz w:val="24"/>
          <w:szCs w:val="24"/>
        </w:rPr>
        <w:t>effet. Cependant</w:t>
      </w:r>
      <w:r w:rsidRPr="0081348F">
        <w:rPr>
          <w:rFonts w:cs="Times New Roman"/>
          <w:sz w:val="24"/>
          <w:szCs w:val="24"/>
        </w:rPr>
        <w:t xml:space="preserve"> ils sont tenus au</w:t>
      </w:r>
      <w:r w:rsidR="00D34B60">
        <w:rPr>
          <w:rFonts w:cs="Times New Roman"/>
          <w:sz w:val="24"/>
          <w:szCs w:val="24"/>
        </w:rPr>
        <w:t xml:space="preserve"> respect des dispositions de l’A</w:t>
      </w:r>
      <w:r w:rsidRPr="0081348F">
        <w:rPr>
          <w:rFonts w:cs="Times New Roman"/>
          <w:sz w:val="24"/>
          <w:szCs w:val="24"/>
        </w:rPr>
        <w:t xml:space="preserve">ssociation et de ne pas entraver son </w:t>
      </w:r>
      <w:r w:rsidR="002B05DA" w:rsidRPr="0081348F">
        <w:rPr>
          <w:rFonts w:cs="Times New Roman"/>
          <w:sz w:val="24"/>
          <w:szCs w:val="24"/>
        </w:rPr>
        <w:t>fonctionnement et administration harmonieux</w:t>
      </w:r>
      <w:r w:rsidR="00615E84" w:rsidRPr="0081348F">
        <w:rPr>
          <w:rFonts w:cs="Times New Roman"/>
          <w:sz w:val="24"/>
          <w:szCs w:val="24"/>
        </w:rPr>
        <w:t>.</w:t>
      </w:r>
    </w:p>
    <w:p w:rsidR="00B9273F" w:rsidRPr="004D6162" w:rsidRDefault="00B9273F" w:rsidP="00C2706B">
      <w:pPr>
        <w:jc w:val="both"/>
        <w:rPr>
          <w:rFonts w:cs="Times New Roman"/>
          <w:b/>
          <w:sz w:val="24"/>
          <w:szCs w:val="24"/>
        </w:rPr>
      </w:pPr>
      <w:r w:rsidRPr="004D6162">
        <w:rPr>
          <w:rFonts w:cs="Times New Roman"/>
          <w:b/>
          <w:sz w:val="24"/>
          <w:szCs w:val="24"/>
        </w:rPr>
        <w:t>TITRE II : ADMINISTRATION ET</w:t>
      </w:r>
      <w:r w:rsidR="004D6162">
        <w:rPr>
          <w:rFonts w:cs="Times New Roman"/>
          <w:b/>
          <w:sz w:val="24"/>
          <w:szCs w:val="24"/>
        </w:rPr>
        <w:t xml:space="preserve"> </w:t>
      </w:r>
      <w:r w:rsidRPr="004D6162">
        <w:rPr>
          <w:rFonts w:cs="Times New Roman"/>
          <w:b/>
          <w:sz w:val="24"/>
          <w:szCs w:val="24"/>
        </w:rPr>
        <w:t>FONCTIONNEMENT</w:t>
      </w:r>
    </w:p>
    <w:p w:rsidR="002B05DA" w:rsidRPr="004D6162" w:rsidRDefault="002B05DA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5</w:t>
      </w:r>
    </w:p>
    <w:p w:rsidR="00823D6E" w:rsidRPr="00C2706B" w:rsidRDefault="002B05DA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>L’</w:t>
      </w:r>
      <w:r w:rsidR="00D34B60">
        <w:rPr>
          <w:rFonts w:cs="Times New Roman"/>
          <w:sz w:val="24"/>
          <w:szCs w:val="24"/>
        </w:rPr>
        <w:t>A</w:t>
      </w:r>
      <w:r w:rsidR="00D61591" w:rsidRPr="00C2706B">
        <w:rPr>
          <w:rFonts w:cs="Times New Roman"/>
          <w:sz w:val="24"/>
          <w:szCs w:val="24"/>
        </w:rPr>
        <w:t>ssociation</w:t>
      </w:r>
      <w:r w:rsidR="00823D6E" w:rsidRPr="00C2706B">
        <w:rPr>
          <w:rFonts w:cs="Times New Roman"/>
          <w:sz w:val="24"/>
          <w:szCs w:val="24"/>
        </w:rPr>
        <w:t xml:space="preserve"> tient ses </w:t>
      </w:r>
      <w:r w:rsidR="00D61591" w:rsidRPr="00C2706B">
        <w:rPr>
          <w:rFonts w:cs="Times New Roman"/>
          <w:sz w:val="24"/>
          <w:szCs w:val="24"/>
        </w:rPr>
        <w:t>réunions</w:t>
      </w:r>
      <w:r w:rsidR="00823D6E" w:rsidRPr="00C2706B">
        <w:rPr>
          <w:rFonts w:cs="Times New Roman"/>
          <w:sz w:val="24"/>
          <w:szCs w:val="24"/>
        </w:rPr>
        <w:t xml:space="preserve"> mensuelles tou</w:t>
      </w:r>
      <w:r w:rsidR="009C5DBE">
        <w:rPr>
          <w:rFonts w:cs="Times New Roman"/>
          <w:sz w:val="24"/>
          <w:szCs w:val="24"/>
        </w:rPr>
        <w:t>s</w:t>
      </w:r>
      <w:r w:rsidR="00823D6E" w:rsidRPr="00C2706B">
        <w:rPr>
          <w:rFonts w:cs="Times New Roman"/>
          <w:sz w:val="24"/>
          <w:szCs w:val="24"/>
        </w:rPr>
        <w:t xml:space="preserve"> les 2</w:t>
      </w:r>
      <w:r w:rsidR="00823D6E" w:rsidRPr="00C2706B">
        <w:rPr>
          <w:rFonts w:cs="Times New Roman"/>
          <w:sz w:val="24"/>
          <w:szCs w:val="24"/>
          <w:vertAlign w:val="superscript"/>
        </w:rPr>
        <w:t>e</w:t>
      </w:r>
      <w:r w:rsidR="00823D6E" w:rsidRPr="00C2706B">
        <w:rPr>
          <w:rFonts w:cs="Times New Roman"/>
          <w:sz w:val="24"/>
          <w:szCs w:val="24"/>
        </w:rPr>
        <w:t xml:space="preserve"> dimanches de chaque mois à 15h</w:t>
      </w:r>
      <w:r w:rsidR="00615E84">
        <w:rPr>
          <w:rFonts w:cs="Times New Roman"/>
          <w:sz w:val="24"/>
          <w:szCs w:val="24"/>
        </w:rPr>
        <w:t xml:space="preserve"> </w:t>
      </w:r>
      <w:r w:rsidR="00823D6E" w:rsidRPr="00C2706B">
        <w:rPr>
          <w:rFonts w:cs="Times New Roman"/>
          <w:sz w:val="24"/>
          <w:szCs w:val="24"/>
        </w:rPr>
        <w:t xml:space="preserve">00 au </w:t>
      </w:r>
      <w:r w:rsidR="00D61591" w:rsidRPr="00C2706B">
        <w:rPr>
          <w:rFonts w:cs="Times New Roman"/>
          <w:sz w:val="24"/>
          <w:szCs w:val="24"/>
        </w:rPr>
        <w:t>siège. Toutefois</w:t>
      </w:r>
      <w:r w:rsidR="00823D6E" w:rsidRPr="00C2706B">
        <w:rPr>
          <w:rFonts w:cs="Times New Roman"/>
          <w:sz w:val="24"/>
          <w:szCs w:val="24"/>
        </w:rPr>
        <w:t xml:space="preserve"> des </w:t>
      </w:r>
      <w:r w:rsidR="00D61591" w:rsidRPr="00C2706B">
        <w:rPr>
          <w:rFonts w:cs="Times New Roman"/>
          <w:sz w:val="24"/>
          <w:szCs w:val="24"/>
        </w:rPr>
        <w:t>réunions extraordinaires peuvent</w:t>
      </w:r>
      <w:r w:rsidR="00823D6E" w:rsidRPr="00C2706B">
        <w:rPr>
          <w:rFonts w:cs="Times New Roman"/>
          <w:sz w:val="24"/>
          <w:szCs w:val="24"/>
        </w:rPr>
        <w:t xml:space="preserve"> </w:t>
      </w:r>
      <w:r w:rsidR="00D61591" w:rsidRPr="00C2706B">
        <w:rPr>
          <w:rFonts w:cs="Times New Roman"/>
          <w:sz w:val="24"/>
          <w:szCs w:val="24"/>
        </w:rPr>
        <w:t>être</w:t>
      </w:r>
      <w:r w:rsidR="00823D6E" w:rsidRPr="00C2706B">
        <w:rPr>
          <w:rFonts w:cs="Times New Roman"/>
          <w:sz w:val="24"/>
          <w:szCs w:val="24"/>
        </w:rPr>
        <w:t xml:space="preserve"> convoquées en cas d’urgence.</w:t>
      </w:r>
      <w:r w:rsidR="009C5DBE">
        <w:rPr>
          <w:rFonts w:cs="Times New Roman"/>
          <w:sz w:val="24"/>
          <w:szCs w:val="24"/>
        </w:rPr>
        <w:t xml:space="preserve"> L</w:t>
      </w:r>
      <w:r w:rsidR="00823D6E" w:rsidRPr="00C2706B">
        <w:rPr>
          <w:rFonts w:cs="Times New Roman"/>
          <w:sz w:val="24"/>
          <w:szCs w:val="24"/>
        </w:rPr>
        <w:t xml:space="preserve">es retards et absences non justifiés et/ou </w:t>
      </w:r>
      <w:r w:rsidR="00D61591" w:rsidRPr="00C2706B">
        <w:rPr>
          <w:rFonts w:cs="Times New Roman"/>
          <w:sz w:val="24"/>
          <w:szCs w:val="24"/>
        </w:rPr>
        <w:t>répétitifs</w:t>
      </w:r>
      <w:r w:rsidR="00823D6E" w:rsidRPr="00C2706B">
        <w:rPr>
          <w:rFonts w:cs="Times New Roman"/>
          <w:sz w:val="24"/>
          <w:szCs w:val="24"/>
        </w:rPr>
        <w:t xml:space="preserve"> justifié</w:t>
      </w:r>
      <w:r w:rsidR="00D61591" w:rsidRPr="00C2706B">
        <w:rPr>
          <w:rFonts w:cs="Times New Roman"/>
          <w:sz w:val="24"/>
          <w:szCs w:val="24"/>
        </w:rPr>
        <w:t>s</w:t>
      </w:r>
      <w:r w:rsidR="00823D6E" w:rsidRPr="00C2706B">
        <w:rPr>
          <w:rFonts w:cs="Times New Roman"/>
          <w:sz w:val="24"/>
          <w:szCs w:val="24"/>
        </w:rPr>
        <w:t xml:space="preserve"> d’un membre à une quelconque </w:t>
      </w:r>
      <w:r w:rsidR="00823D6E" w:rsidRPr="00C2706B">
        <w:rPr>
          <w:rFonts w:cs="Times New Roman"/>
          <w:sz w:val="24"/>
          <w:szCs w:val="24"/>
        </w:rPr>
        <w:lastRenderedPageBreak/>
        <w:t xml:space="preserve">réunion seront </w:t>
      </w:r>
      <w:r w:rsidR="00D61591" w:rsidRPr="00C2706B">
        <w:rPr>
          <w:rFonts w:cs="Times New Roman"/>
          <w:sz w:val="24"/>
          <w:szCs w:val="24"/>
        </w:rPr>
        <w:t>rigoureusement</w:t>
      </w:r>
      <w:r w:rsidR="00823D6E" w:rsidRPr="00C2706B">
        <w:rPr>
          <w:rFonts w:cs="Times New Roman"/>
          <w:sz w:val="24"/>
          <w:szCs w:val="24"/>
        </w:rPr>
        <w:t xml:space="preserve"> </w:t>
      </w:r>
      <w:r w:rsidR="00D61591" w:rsidRPr="00C2706B">
        <w:rPr>
          <w:rFonts w:cs="Times New Roman"/>
          <w:sz w:val="24"/>
          <w:szCs w:val="24"/>
        </w:rPr>
        <w:t>relevés. Trois</w:t>
      </w:r>
      <w:r w:rsidR="00615E84">
        <w:rPr>
          <w:rFonts w:cs="Times New Roman"/>
          <w:sz w:val="24"/>
          <w:szCs w:val="24"/>
        </w:rPr>
        <w:t xml:space="preserve"> </w:t>
      </w:r>
      <w:r w:rsidR="00823D6E" w:rsidRPr="00C2706B">
        <w:rPr>
          <w:rFonts w:cs="Times New Roman"/>
          <w:sz w:val="24"/>
          <w:szCs w:val="24"/>
        </w:rPr>
        <w:t xml:space="preserve">(03) absences </w:t>
      </w:r>
      <w:r w:rsidR="00D61591" w:rsidRPr="00C2706B">
        <w:rPr>
          <w:rFonts w:cs="Times New Roman"/>
          <w:sz w:val="24"/>
          <w:szCs w:val="24"/>
        </w:rPr>
        <w:t>consécutives</w:t>
      </w:r>
      <w:r w:rsidR="00823D6E" w:rsidRPr="00C2706B">
        <w:rPr>
          <w:rFonts w:cs="Times New Roman"/>
          <w:sz w:val="24"/>
          <w:szCs w:val="24"/>
        </w:rPr>
        <w:t xml:space="preserve"> non justifiées aux AG </w:t>
      </w:r>
      <w:r w:rsidR="009C5DBE">
        <w:rPr>
          <w:rFonts w:cs="Times New Roman"/>
          <w:sz w:val="24"/>
          <w:szCs w:val="24"/>
        </w:rPr>
        <w:t xml:space="preserve">et/ou réunions </w:t>
      </w:r>
      <w:r w:rsidR="00823D6E" w:rsidRPr="00C2706B">
        <w:rPr>
          <w:rFonts w:cs="Times New Roman"/>
          <w:sz w:val="24"/>
          <w:szCs w:val="24"/>
        </w:rPr>
        <w:t xml:space="preserve">obligent le </w:t>
      </w:r>
      <w:r w:rsidR="00D34B60">
        <w:rPr>
          <w:rFonts w:cs="Times New Roman"/>
          <w:sz w:val="24"/>
          <w:szCs w:val="24"/>
        </w:rPr>
        <w:t>BE</w:t>
      </w:r>
      <w:r w:rsidR="009C5DBE" w:rsidRPr="00C2706B">
        <w:rPr>
          <w:rFonts w:cs="Times New Roman"/>
          <w:sz w:val="24"/>
          <w:szCs w:val="24"/>
        </w:rPr>
        <w:t xml:space="preserve"> </w:t>
      </w:r>
      <w:r w:rsidR="00823D6E" w:rsidRPr="00C2706B">
        <w:rPr>
          <w:rFonts w:cs="Times New Roman"/>
          <w:sz w:val="24"/>
          <w:szCs w:val="24"/>
        </w:rPr>
        <w:t xml:space="preserve">à </w:t>
      </w:r>
      <w:r w:rsidR="00D61591" w:rsidRPr="00C2706B">
        <w:rPr>
          <w:rFonts w:cs="Times New Roman"/>
          <w:sz w:val="24"/>
          <w:szCs w:val="24"/>
        </w:rPr>
        <w:t>considérer</w:t>
      </w:r>
      <w:r w:rsidR="00823D6E" w:rsidRPr="00C2706B">
        <w:rPr>
          <w:rFonts w:cs="Times New Roman"/>
          <w:sz w:val="24"/>
          <w:szCs w:val="24"/>
        </w:rPr>
        <w:t xml:space="preserve"> l’individu membre comme </w:t>
      </w:r>
      <w:r w:rsidR="00D61591" w:rsidRPr="00C2706B">
        <w:rPr>
          <w:rFonts w:cs="Times New Roman"/>
          <w:sz w:val="24"/>
          <w:szCs w:val="24"/>
        </w:rPr>
        <w:t>démissionnaire</w:t>
      </w:r>
      <w:r w:rsidR="00823D6E" w:rsidRPr="00C2706B">
        <w:rPr>
          <w:rFonts w:cs="Times New Roman"/>
          <w:sz w:val="24"/>
          <w:szCs w:val="24"/>
        </w:rPr>
        <w:t>.</w:t>
      </w:r>
    </w:p>
    <w:p w:rsidR="00823D6E" w:rsidRPr="004D6162" w:rsidRDefault="00823D6E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6</w:t>
      </w:r>
    </w:p>
    <w:p w:rsidR="00377FF8" w:rsidRPr="00C2706B" w:rsidRDefault="00823D6E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>Il est fixé</w:t>
      </w:r>
      <w:r w:rsidR="00377FF8" w:rsidRPr="00C2706B">
        <w:rPr>
          <w:rFonts w:cs="Times New Roman"/>
          <w:sz w:val="24"/>
          <w:szCs w:val="24"/>
        </w:rPr>
        <w:t xml:space="preserve"> une cotisation annuelle d’u</w:t>
      </w:r>
      <w:r w:rsidR="00615E84">
        <w:rPr>
          <w:rFonts w:cs="Times New Roman"/>
          <w:sz w:val="24"/>
          <w:szCs w:val="24"/>
        </w:rPr>
        <w:t>n montant de douze milles francs (12 </w:t>
      </w:r>
      <w:r w:rsidR="00377FF8" w:rsidRPr="00C2706B">
        <w:rPr>
          <w:rFonts w:cs="Times New Roman"/>
          <w:sz w:val="24"/>
          <w:szCs w:val="24"/>
        </w:rPr>
        <w:t>000</w:t>
      </w:r>
      <w:r w:rsidR="00615E84">
        <w:rPr>
          <w:rFonts w:cs="Times New Roman"/>
          <w:sz w:val="24"/>
          <w:szCs w:val="24"/>
        </w:rPr>
        <w:t xml:space="preserve"> </w:t>
      </w:r>
      <w:r w:rsidR="00377FF8" w:rsidRPr="00C2706B">
        <w:rPr>
          <w:rFonts w:cs="Times New Roman"/>
          <w:sz w:val="24"/>
          <w:szCs w:val="24"/>
        </w:rPr>
        <w:t>F</w:t>
      </w:r>
      <w:r w:rsidR="00040591">
        <w:rPr>
          <w:rFonts w:cs="Times New Roman"/>
          <w:sz w:val="24"/>
          <w:szCs w:val="24"/>
        </w:rPr>
        <w:t xml:space="preserve"> </w:t>
      </w:r>
      <w:r w:rsidR="00377FF8" w:rsidRPr="00C2706B">
        <w:rPr>
          <w:rFonts w:cs="Times New Roman"/>
          <w:sz w:val="24"/>
          <w:szCs w:val="24"/>
        </w:rPr>
        <w:t>CFA</w:t>
      </w:r>
      <w:r w:rsidR="00615E84">
        <w:rPr>
          <w:rFonts w:cs="Times New Roman"/>
          <w:sz w:val="24"/>
          <w:szCs w:val="24"/>
        </w:rPr>
        <w:t>)</w:t>
      </w:r>
      <w:r w:rsidR="00377FF8" w:rsidRPr="00C2706B">
        <w:rPr>
          <w:rFonts w:cs="Times New Roman"/>
          <w:sz w:val="24"/>
          <w:szCs w:val="24"/>
        </w:rPr>
        <w:t xml:space="preserve"> imposable à tous membres,</w:t>
      </w:r>
      <w:r w:rsidR="00615E84">
        <w:rPr>
          <w:rFonts w:cs="Times New Roman"/>
          <w:sz w:val="24"/>
          <w:szCs w:val="24"/>
        </w:rPr>
        <w:t xml:space="preserve"> </w:t>
      </w:r>
      <w:r w:rsidR="00377FF8" w:rsidRPr="00C2706B">
        <w:rPr>
          <w:rFonts w:cs="Times New Roman"/>
          <w:sz w:val="24"/>
          <w:szCs w:val="24"/>
        </w:rPr>
        <w:t xml:space="preserve">sans distinction </w:t>
      </w:r>
      <w:r w:rsidR="00615E84">
        <w:rPr>
          <w:rFonts w:cs="Times New Roman"/>
          <w:sz w:val="24"/>
          <w:szCs w:val="24"/>
        </w:rPr>
        <w:t>aucune</w:t>
      </w:r>
      <w:r w:rsidR="00377FF8" w:rsidRPr="00C2706B">
        <w:rPr>
          <w:rFonts w:cs="Times New Roman"/>
          <w:sz w:val="24"/>
          <w:szCs w:val="24"/>
        </w:rPr>
        <w:t>.</w:t>
      </w:r>
      <w:r w:rsidR="00615E84">
        <w:rPr>
          <w:rFonts w:cs="Times New Roman"/>
          <w:sz w:val="24"/>
          <w:szCs w:val="24"/>
        </w:rPr>
        <w:t xml:space="preserve"> L</w:t>
      </w:r>
      <w:r w:rsidR="00377FF8" w:rsidRPr="00C2706B">
        <w:rPr>
          <w:rFonts w:cs="Times New Roman"/>
          <w:sz w:val="24"/>
          <w:szCs w:val="24"/>
        </w:rPr>
        <w:t xml:space="preserve">es membres </w:t>
      </w:r>
      <w:r w:rsidR="003C1A48" w:rsidRPr="00C2706B">
        <w:rPr>
          <w:rFonts w:cs="Times New Roman"/>
          <w:sz w:val="24"/>
          <w:szCs w:val="24"/>
        </w:rPr>
        <w:t>résidant</w:t>
      </w:r>
      <w:r w:rsidR="00377FF8" w:rsidRPr="00C2706B">
        <w:rPr>
          <w:rFonts w:cs="Times New Roman"/>
          <w:sz w:val="24"/>
          <w:szCs w:val="24"/>
        </w:rPr>
        <w:t xml:space="preserve"> à l’</w:t>
      </w:r>
      <w:r w:rsidR="003C1A48" w:rsidRPr="00C2706B">
        <w:rPr>
          <w:rFonts w:cs="Times New Roman"/>
          <w:sz w:val="24"/>
          <w:szCs w:val="24"/>
        </w:rPr>
        <w:t>étranger</w:t>
      </w:r>
      <w:r w:rsidR="00615E84">
        <w:rPr>
          <w:rFonts w:cs="Times New Roman"/>
          <w:sz w:val="24"/>
          <w:szCs w:val="24"/>
        </w:rPr>
        <w:t xml:space="preserve"> peuvent</w:t>
      </w:r>
      <w:r w:rsidR="00377FF8" w:rsidRPr="00C2706B">
        <w:rPr>
          <w:rFonts w:cs="Times New Roman"/>
          <w:sz w:val="24"/>
          <w:szCs w:val="24"/>
        </w:rPr>
        <w:t>,</w:t>
      </w:r>
      <w:r w:rsidR="00615E84">
        <w:rPr>
          <w:rFonts w:cs="Times New Roman"/>
          <w:sz w:val="24"/>
          <w:szCs w:val="24"/>
        </w:rPr>
        <w:t xml:space="preserve"> </w:t>
      </w:r>
      <w:r w:rsidR="00377FF8" w:rsidRPr="00C2706B">
        <w:rPr>
          <w:rFonts w:cs="Times New Roman"/>
          <w:sz w:val="24"/>
          <w:szCs w:val="24"/>
        </w:rPr>
        <w:t>s’il</w:t>
      </w:r>
      <w:r w:rsidR="003C1A48" w:rsidRPr="00C2706B">
        <w:rPr>
          <w:rFonts w:cs="Times New Roman"/>
          <w:sz w:val="24"/>
          <w:szCs w:val="24"/>
        </w:rPr>
        <w:t>s</w:t>
      </w:r>
      <w:r w:rsidR="00377FF8" w:rsidRPr="00C2706B">
        <w:rPr>
          <w:rFonts w:cs="Times New Roman"/>
          <w:sz w:val="24"/>
          <w:szCs w:val="24"/>
        </w:rPr>
        <w:t xml:space="preserve"> le  </w:t>
      </w:r>
      <w:r w:rsidR="003C1A48" w:rsidRPr="00C2706B">
        <w:rPr>
          <w:rFonts w:cs="Times New Roman"/>
          <w:sz w:val="24"/>
          <w:szCs w:val="24"/>
        </w:rPr>
        <w:t>désirent</w:t>
      </w:r>
      <w:r w:rsidR="00377FF8" w:rsidRPr="00C2706B">
        <w:rPr>
          <w:rFonts w:cs="Times New Roman"/>
          <w:sz w:val="24"/>
          <w:szCs w:val="24"/>
        </w:rPr>
        <w:t>,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377FF8" w:rsidRPr="00C2706B">
        <w:rPr>
          <w:rFonts w:cs="Times New Roman"/>
          <w:sz w:val="24"/>
          <w:szCs w:val="24"/>
        </w:rPr>
        <w:t xml:space="preserve">s’acquitter de ces frais en devise </w:t>
      </w:r>
      <w:r w:rsidR="003C1A48" w:rsidRPr="00C2706B">
        <w:rPr>
          <w:rFonts w:cs="Times New Roman"/>
          <w:sz w:val="24"/>
          <w:szCs w:val="24"/>
        </w:rPr>
        <w:t>étrangère</w:t>
      </w:r>
      <w:r w:rsidR="00377FF8"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convertible</w:t>
      </w:r>
      <w:r w:rsidR="00040591">
        <w:rPr>
          <w:rFonts w:cs="Times New Roman"/>
          <w:sz w:val="24"/>
          <w:szCs w:val="24"/>
        </w:rPr>
        <w:t xml:space="preserve"> au Togo</w:t>
      </w:r>
      <w:r w:rsidR="003F1675" w:rsidRPr="00C2706B">
        <w:rPr>
          <w:rFonts w:cs="Times New Roman"/>
          <w:sz w:val="24"/>
          <w:szCs w:val="24"/>
        </w:rPr>
        <w:t xml:space="preserve"> selon le taux de change en cours au moment du </w:t>
      </w:r>
      <w:r w:rsidR="003C1A48" w:rsidRPr="00C2706B">
        <w:rPr>
          <w:rFonts w:cs="Times New Roman"/>
          <w:sz w:val="24"/>
          <w:szCs w:val="24"/>
        </w:rPr>
        <w:t>paiement</w:t>
      </w:r>
      <w:r w:rsidR="003F1675" w:rsidRPr="00C2706B">
        <w:rPr>
          <w:rFonts w:cs="Times New Roman"/>
          <w:sz w:val="24"/>
          <w:szCs w:val="24"/>
        </w:rPr>
        <w:t>.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2B481A" w:rsidRPr="00C2706B">
        <w:rPr>
          <w:rFonts w:cs="Times New Roman"/>
          <w:sz w:val="24"/>
          <w:szCs w:val="24"/>
        </w:rPr>
        <w:t>Le</w:t>
      </w:r>
      <w:r w:rsidR="003F1675" w:rsidRPr="00C2706B">
        <w:rPr>
          <w:rFonts w:cs="Times New Roman"/>
          <w:sz w:val="24"/>
          <w:szCs w:val="24"/>
        </w:rPr>
        <w:t xml:space="preserve"> BE </w:t>
      </w:r>
      <w:r w:rsidR="003C1A48" w:rsidRPr="00C2706B">
        <w:rPr>
          <w:rFonts w:cs="Times New Roman"/>
          <w:sz w:val="24"/>
          <w:szCs w:val="24"/>
        </w:rPr>
        <w:t>détermine</w:t>
      </w:r>
      <w:r w:rsidR="003F1675" w:rsidRPr="00C2706B">
        <w:rPr>
          <w:rFonts w:cs="Times New Roman"/>
          <w:sz w:val="24"/>
          <w:szCs w:val="24"/>
        </w:rPr>
        <w:t xml:space="preserve"> le montant exact en devise </w:t>
      </w:r>
      <w:r w:rsidR="003C1A48" w:rsidRPr="00C2706B">
        <w:rPr>
          <w:rFonts w:cs="Times New Roman"/>
          <w:sz w:val="24"/>
          <w:szCs w:val="24"/>
        </w:rPr>
        <w:t>étrangère</w:t>
      </w:r>
      <w:r w:rsidR="003F1675" w:rsidRPr="00C2706B">
        <w:rPr>
          <w:rFonts w:cs="Times New Roman"/>
          <w:sz w:val="24"/>
          <w:szCs w:val="24"/>
        </w:rPr>
        <w:t xml:space="preserve"> correspondante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3F1675" w:rsidRPr="00C2706B">
        <w:rPr>
          <w:rFonts w:cs="Times New Roman"/>
          <w:sz w:val="24"/>
          <w:szCs w:val="24"/>
        </w:rPr>
        <w:t>à payer.</w:t>
      </w:r>
    </w:p>
    <w:p w:rsidR="003F1675" w:rsidRPr="00FC5188" w:rsidRDefault="003F1675" w:rsidP="00C2706B">
      <w:pPr>
        <w:jc w:val="both"/>
        <w:rPr>
          <w:rFonts w:cs="Times New Roman"/>
          <w:sz w:val="24"/>
          <w:szCs w:val="24"/>
        </w:rPr>
      </w:pPr>
      <w:r w:rsidRPr="00FC5188">
        <w:rPr>
          <w:rFonts w:cs="Times New Roman"/>
          <w:sz w:val="24"/>
          <w:szCs w:val="24"/>
        </w:rPr>
        <w:t>Les cotisations annuelles sont obligatoirement payables en au plus deux</w:t>
      </w:r>
      <w:r w:rsidR="00040591" w:rsidRPr="00FC5188">
        <w:rPr>
          <w:rFonts w:cs="Times New Roman"/>
          <w:sz w:val="24"/>
          <w:szCs w:val="24"/>
        </w:rPr>
        <w:t xml:space="preserve"> </w:t>
      </w:r>
      <w:r w:rsidRPr="00FC5188">
        <w:rPr>
          <w:rFonts w:cs="Times New Roman"/>
          <w:sz w:val="24"/>
          <w:szCs w:val="24"/>
        </w:rPr>
        <w:t>(02</w:t>
      </w:r>
      <w:r w:rsidR="003C1A48" w:rsidRPr="00FC5188">
        <w:rPr>
          <w:rFonts w:cs="Times New Roman"/>
          <w:sz w:val="24"/>
          <w:szCs w:val="24"/>
        </w:rPr>
        <w:t>) tranches</w:t>
      </w:r>
      <w:r w:rsidRPr="00FC5188">
        <w:rPr>
          <w:rFonts w:cs="Times New Roman"/>
          <w:sz w:val="24"/>
          <w:szCs w:val="24"/>
        </w:rPr>
        <w:t xml:space="preserve"> durant le premier trimestre de l’année d’exercice en cours.</w:t>
      </w:r>
    </w:p>
    <w:p w:rsidR="003F1675" w:rsidRPr="00C2706B" w:rsidRDefault="003F1675" w:rsidP="00C2706B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>Les cotisat</w:t>
      </w:r>
      <w:r w:rsidR="00E318EF">
        <w:rPr>
          <w:rFonts w:cs="Times New Roman"/>
          <w:sz w:val="24"/>
          <w:szCs w:val="24"/>
        </w:rPr>
        <w:t>ions des membres sont les premiè</w:t>
      </w:r>
      <w:r w:rsidRPr="00C2706B">
        <w:rPr>
          <w:rFonts w:cs="Times New Roman"/>
          <w:sz w:val="24"/>
          <w:szCs w:val="24"/>
        </w:rPr>
        <w:t>r</w:t>
      </w:r>
      <w:r w:rsidR="00E318EF">
        <w:rPr>
          <w:rFonts w:cs="Times New Roman"/>
          <w:sz w:val="24"/>
          <w:szCs w:val="24"/>
        </w:rPr>
        <w:t>e</w:t>
      </w:r>
      <w:r w:rsidRPr="00C2706B">
        <w:rPr>
          <w:rFonts w:cs="Times New Roman"/>
          <w:sz w:val="24"/>
          <w:szCs w:val="24"/>
        </w:rPr>
        <w:t>s sources de revenus certains de l’</w:t>
      </w:r>
      <w:r w:rsidR="00D34B60">
        <w:rPr>
          <w:rFonts w:cs="Times New Roman"/>
          <w:sz w:val="24"/>
          <w:szCs w:val="24"/>
        </w:rPr>
        <w:t>A</w:t>
      </w:r>
      <w:r w:rsidR="003C1A48" w:rsidRPr="00C2706B">
        <w:rPr>
          <w:rFonts w:cs="Times New Roman"/>
          <w:sz w:val="24"/>
          <w:szCs w:val="24"/>
        </w:rPr>
        <w:t>ssociation. Tout</w:t>
      </w:r>
      <w:r w:rsidRPr="00C2706B">
        <w:rPr>
          <w:rFonts w:cs="Times New Roman"/>
          <w:sz w:val="24"/>
          <w:szCs w:val="24"/>
        </w:rPr>
        <w:t xml:space="preserve"> manquement selon les dispositions </w:t>
      </w:r>
      <w:r w:rsidR="003C1A48" w:rsidRPr="00C2706B">
        <w:rPr>
          <w:rFonts w:cs="Times New Roman"/>
          <w:sz w:val="24"/>
          <w:szCs w:val="24"/>
        </w:rPr>
        <w:t xml:space="preserve">prévues aux alinéas </w:t>
      </w:r>
      <w:r w:rsidRPr="00C2706B">
        <w:rPr>
          <w:rFonts w:cs="Times New Roman"/>
          <w:sz w:val="24"/>
          <w:szCs w:val="24"/>
        </w:rPr>
        <w:t>ci-dessus est passible d’une interpellation du BE.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040591">
        <w:rPr>
          <w:rFonts w:cs="Times New Roman"/>
          <w:sz w:val="24"/>
          <w:szCs w:val="24"/>
        </w:rPr>
        <w:t>L</w:t>
      </w:r>
      <w:r w:rsidRPr="00C2706B">
        <w:rPr>
          <w:rFonts w:cs="Times New Roman"/>
          <w:sz w:val="24"/>
          <w:szCs w:val="24"/>
        </w:rPr>
        <w:t xml:space="preserve">e </w:t>
      </w:r>
      <w:r w:rsidR="0081348F" w:rsidRPr="00C2706B">
        <w:rPr>
          <w:rFonts w:cs="Times New Roman"/>
          <w:sz w:val="24"/>
          <w:szCs w:val="24"/>
        </w:rPr>
        <w:t>non-paiement</w:t>
      </w:r>
      <w:r w:rsidRPr="00C2706B">
        <w:rPr>
          <w:rFonts w:cs="Times New Roman"/>
          <w:sz w:val="24"/>
          <w:szCs w:val="24"/>
        </w:rPr>
        <w:t xml:space="preserve"> par un membre après deux</w:t>
      </w:r>
      <w:r w:rsidR="00040591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(02</w:t>
      </w:r>
      <w:r w:rsidR="003C1A48" w:rsidRPr="00C2706B">
        <w:rPr>
          <w:rFonts w:cs="Times New Roman"/>
          <w:sz w:val="24"/>
          <w:szCs w:val="24"/>
        </w:rPr>
        <w:t>) rappels, constaté</w:t>
      </w:r>
      <w:r w:rsidRPr="00C2706B">
        <w:rPr>
          <w:rFonts w:cs="Times New Roman"/>
          <w:sz w:val="24"/>
          <w:szCs w:val="24"/>
        </w:rPr>
        <w:t xml:space="preserve"> </w:t>
      </w:r>
      <w:r w:rsidR="003E1C36" w:rsidRPr="00C2706B">
        <w:rPr>
          <w:rFonts w:cs="Times New Roman"/>
          <w:sz w:val="24"/>
          <w:szCs w:val="24"/>
        </w:rPr>
        <w:t>à la fin de l’année d’</w:t>
      </w:r>
      <w:r w:rsidR="003C1A48" w:rsidRPr="00C2706B">
        <w:rPr>
          <w:rFonts w:cs="Times New Roman"/>
          <w:sz w:val="24"/>
          <w:szCs w:val="24"/>
        </w:rPr>
        <w:t>exercice, suppose</w:t>
      </w:r>
      <w:r w:rsidR="003E1C36" w:rsidRPr="00C2706B">
        <w:rPr>
          <w:rFonts w:cs="Times New Roman"/>
          <w:sz w:val="24"/>
          <w:szCs w:val="24"/>
        </w:rPr>
        <w:t xml:space="preserve"> que celui-ci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3E1C36" w:rsidRPr="00C2706B">
        <w:rPr>
          <w:rFonts w:cs="Times New Roman"/>
          <w:sz w:val="24"/>
          <w:szCs w:val="24"/>
        </w:rPr>
        <w:t>est démissionnaire.</w:t>
      </w:r>
    </w:p>
    <w:p w:rsidR="003E1C36" w:rsidRPr="004D6162" w:rsidRDefault="003E1C36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7</w:t>
      </w:r>
    </w:p>
    <w:p w:rsidR="003E1C36" w:rsidRPr="00C2706B" w:rsidRDefault="003E1C36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 xml:space="preserve">Pour toute </w:t>
      </w:r>
      <w:r w:rsidR="003C1A48" w:rsidRPr="00C2706B">
        <w:rPr>
          <w:rFonts w:cs="Times New Roman"/>
          <w:sz w:val="24"/>
          <w:szCs w:val="24"/>
        </w:rPr>
        <w:t>dépense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courante, le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trésorier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général tient le fond de</w:t>
      </w:r>
      <w:r w:rsidRPr="00C2706B">
        <w:rPr>
          <w:rFonts w:cs="Times New Roman"/>
          <w:sz w:val="24"/>
          <w:szCs w:val="24"/>
        </w:rPr>
        <w:t xml:space="preserve"> caisse dont le </w:t>
      </w:r>
      <w:r w:rsidR="003C1A48" w:rsidRPr="00C2706B">
        <w:rPr>
          <w:rFonts w:cs="Times New Roman"/>
          <w:sz w:val="24"/>
          <w:szCs w:val="24"/>
        </w:rPr>
        <w:t>montant</w:t>
      </w:r>
      <w:r w:rsidRPr="00C2706B">
        <w:rPr>
          <w:rFonts w:cs="Times New Roman"/>
          <w:sz w:val="24"/>
          <w:szCs w:val="24"/>
        </w:rPr>
        <w:t xml:space="preserve"> ne peut </w:t>
      </w:r>
      <w:r w:rsidR="003C1A48" w:rsidRPr="00C2706B">
        <w:rPr>
          <w:rFonts w:cs="Times New Roman"/>
          <w:sz w:val="24"/>
          <w:szCs w:val="24"/>
        </w:rPr>
        <w:t>excéder</w:t>
      </w:r>
      <w:r w:rsidRPr="00C2706B">
        <w:rPr>
          <w:rFonts w:cs="Times New Roman"/>
          <w:sz w:val="24"/>
          <w:szCs w:val="24"/>
        </w:rPr>
        <w:t xml:space="preserve"> 50</w:t>
      </w:r>
      <w:r w:rsidR="00040591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000 F CFA.</w:t>
      </w:r>
    </w:p>
    <w:p w:rsidR="003E1C36" w:rsidRPr="004D6162" w:rsidRDefault="00721EFD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8</w:t>
      </w:r>
    </w:p>
    <w:p w:rsidR="003E1C36" w:rsidRPr="00C2706B" w:rsidRDefault="003E1C36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>Compte tenu d’</w:t>
      </w:r>
      <w:r w:rsidR="003C1A48" w:rsidRPr="00C2706B">
        <w:rPr>
          <w:rFonts w:cs="Times New Roman"/>
          <w:sz w:val="24"/>
          <w:szCs w:val="24"/>
        </w:rPr>
        <w:t>éventuelles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urgences, l’</w:t>
      </w:r>
      <w:r w:rsidR="00D34B60">
        <w:rPr>
          <w:rFonts w:cs="Times New Roman"/>
          <w:sz w:val="24"/>
          <w:szCs w:val="24"/>
        </w:rPr>
        <w:t>A</w:t>
      </w:r>
      <w:r w:rsidRPr="00C2706B">
        <w:rPr>
          <w:rFonts w:cs="Times New Roman"/>
          <w:sz w:val="24"/>
          <w:szCs w:val="24"/>
        </w:rPr>
        <w:t xml:space="preserve">ssociation peut en plus des </w:t>
      </w:r>
      <w:r w:rsidR="003C1A48" w:rsidRPr="00C2706B">
        <w:rPr>
          <w:rFonts w:cs="Times New Roman"/>
          <w:sz w:val="24"/>
          <w:szCs w:val="24"/>
        </w:rPr>
        <w:t>cotisations</w:t>
      </w:r>
      <w:r w:rsidRPr="00C2706B">
        <w:rPr>
          <w:rFonts w:cs="Times New Roman"/>
          <w:sz w:val="24"/>
          <w:szCs w:val="24"/>
        </w:rPr>
        <w:t xml:space="preserve"> ordinaires solliciter de chaque membre une somme </w:t>
      </w:r>
      <w:r w:rsidR="003C1A48" w:rsidRPr="00C2706B">
        <w:rPr>
          <w:rFonts w:cs="Times New Roman"/>
          <w:sz w:val="24"/>
          <w:szCs w:val="24"/>
        </w:rPr>
        <w:t>déterminée</w:t>
      </w:r>
      <w:r w:rsidRPr="00C2706B">
        <w:rPr>
          <w:rFonts w:cs="Times New Roman"/>
          <w:sz w:val="24"/>
          <w:szCs w:val="24"/>
        </w:rPr>
        <w:t xml:space="preserve"> en vue de la </w:t>
      </w:r>
      <w:r w:rsidR="003C1A48" w:rsidRPr="00C2706B">
        <w:rPr>
          <w:rFonts w:cs="Times New Roman"/>
          <w:sz w:val="24"/>
          <w:szCs w:val="24"/>
        </w:rPr>
        <w:t>réalisation</w:t>
      </w:r>
      <w:r w:rsidRPr="00C2706B">
        <w:rPr>
          <w:rFonts w:cs="Times New Roman"/>
          <w:sz w:val="24"/>
          <w:szCs w:val="24"/>
        </w:rPr>
        <w:t xml:space="preserve"> d’un projet </w:t>
      </w:r>
      <w:r w:rsidR="003C1A48" w:rsidRPr="00C2706B">
        <w:rPr>
          <w:rFonts w:cs="Times New Roman"/>
          <w:sz w:val="24"/>
          <w:szCs w:val="24"/>
        </w:rPr>
        <w:t>précis</w:t>
      </w:r>
      <w:r w:rsidRPr="00C2706B">
        <w:rPr>
          <w:rFonts w:cs="Times New Roman"/>
          <w:sz w:val="24"/>
          <w:szCs w:val="24"/>
        </w:rPr>
        <w:t>.</w:t>
      </w:r>
      <w:r w:rsidR="003C1A48" w:rsidRPr="00C2706B">
        <w:rPr>
          <w:rFonts w:cs="Times New Roman"/>
          <w:sz w:val="24"/>
          <w:szCs w:val="24"/>
        </w:rPr>
        <w:t xml:space="preserve"> Tout</w:t>
      </w:r>
      <w:r w:rsidRPr="00C2706B">
        <w:rPr>
          <w:rFonts w:cs="Times New Roman"/>
          <w:sz w:val="24"/>
          <w:szCs w:val="24"/>
        </w:rPr>
        <w:t xml:space="preserve"> membre de l’as</w:t>
      </w:r>
      <w:r w:rsidR="00D34B60">
        <w:rPr>
          <w:rFonts w:cs="Times New Roman"/>
          <w:sz w:val="24"/>
          <w:szCs w:val="24"/>
        </w:rPr>
        <w:t>sociation est tenu de verser la</w:t>
      </w:r>
      <w:r w:rsidRPr="00C2706B">
        <w:rPr>
          <w:rFonts w:cs="Times New Roman"/>
          <w:sz w:val="24"/>
          <w:szCs w:val="24"/>
        </w:rPr>
        <w:t xml:space="preserve">dite somme dans un </w:t>
      </w:r>
      <w:r w:rsidR="003C1A48" w:rsidRPr="00C2706B">
        <w:rPr>
          <w:rFonts w:cs="Times New Roman"/>
          <w:sz w:val="24"/>
          <w:szCs w:val="24"/>
        </w:rPr>
        <w:t>délai</w:t>
      </w:r>
      <w:r w:rsidRPr="00C2706B">
        <w:rPr>
          <w:rFonts w:cs="Times New Roman"/>
          <w:sz w:val="24"/>
          <w:szCs w:val="24"/>
        </w:rPr>
        <w:t xml:space="preserve"> fixé.</w:t>
      </w:r>
    </w:p>
    <w:p w:rsidR="003E1C36" w:rsidRPr="004D6162" w:rsidRDefault="003E1C36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9</w:t>
      </w:r>
    </w:p>
    <w:p w:rsidR="003E1C36" w:rsidRPr="00C2706B" w:rsidRDefault="004D6162" w:rsidP="004D6162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Les </w:t>
      </w:r>
      <w:r w:rsidR="003E1C36" w:rsidRPr="00C2706B">
        <w:rPr>
          <w:rFonts w:cs="Times New Roman"/>
          <w:sz w:val="24"/>
          <w:szCs w:val="24"/>
        </w:rPr>
        <w:t>frais d’</w:t>
      </w:r>
      <w:r w:rsidR="003C1A48" w:rsidRPr="00C2706B">
        <w:rPr>
          <w:rFonts w:cs="Times New Roman"/>
          <w:sz w:val="24"/>
          <w:szCs w:val="24"/>
        </w:rPr>
        <w:t>adhésion</w:t>
      </w:r>
      <w:r w:rsidR="003E1C36" w:rsidRPr="00C2706B">
        <w:rPr>
          <w:rFonts w:cs="Times New Roman"/>
          <w:sz w:val="24"/>
          <w:szCs w:val="24"/>
        </w:rPr>
        <w:t>,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="003E1C36" w:rsidRPr="00C2706B">
        <w:rPr>
          <w:rFonts w:cs="Times New Roman"/>
          <w:sz w:val="24"/>
          <w:szCs w:val="24"/>
        </w:rPr>
        <w:t xml:space="preserve">cotisation (ordinaires et </w:t>
      </w:r>
      <w:r w:rsidR="003C1A48" w:rsidRPr="00C2706B">
        <w:rPr>
          <w:rFonts w:cs="Times New Roman"/>
          <w:sz w:val="24"/>
          <w:szCs w:val="24"/>
        </w:rPr>
        <w:t>spécifiques</w:t>
      </w:r>
      <w:r w:rsidR="003E1C36" w:rsidRPr="00C2706B">
        <w:rPr>
          <w:rFonts w:cs="Times New Roman"/>
          <w:sz w:val="24"/>
          <w:szCs w:val="24"/>
        </w:rPr>
        <w:t>)</w:t>
      </w:r>
      <w:r w:rsidR="003C1A48" w:rsidRPr="00C2706B">
        <w:rPr>
          <w:rFonts w:cs="Times New Roman"/>
          <w:sz w:val="24"/>
          <w:szCs w:val="24"/>
        </w:rPr>
        <w:t>, dons, legs, etc., sont</w:t>
      </w:r>
      <w:r w:rsidR="00926CEE"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définitivement</w:t>
      </w:r>
      <w:r w:rsidR="00926CEE" w:rsidRPr="00C2706B">
        <w:rPr>
          <w:rFonts w:cs="Times New Roman"/>
          <w:sz w:val="24"/>
          <w:szCs w:val="24"/>
        </w:rPr>
        <w:t xml:space="preserve"> acquis pour l’association qui en dispose selon les cahiers de charges validés par l’</w:t>
      </w:r>
      <w:r w:rsidR="003C1A48" w:rsidRPr="00C2706B">
        <w:rPr>
          <w:rFonts w:cs="Times New Roman"/>
          <w:sz w:val="24"/>
          <w:szCs w:val="24"/>
        </w:rPr>
        <w:t>AG. Pour</w:t>
      </w:r>
      <w:r w:rsidR="00926CEE" w:rsidRPr="00C2706B">
        <w:rPr>
          <w:rFonts w:cs="Times New Roman"/>
          <w:sz w:val="24"/>
          <w:szCs w:val="24"/>
        </w:rPr>
        <w:t xml:space="preserve"> quelque motif que ce </w:t>
      </w:r>
      <w:r w:rsidR="003C1A48" w:rsidRPr="00C2706B">
        <w:rPr>
          <w:rFonts w:cs="Times New Roman"/>
          <w:sz w:val="24"/>
          <w:szCs w:val="24"/>
        </w:rPr>
        <w:t>soit, aucun</w:t>
      </w:r>
      <w:r w:rsidR="00926CEE" w:rsidRPr="00C2706B">
        <w:rPr>
          <w:rFonts w:cs="Times New Roman"/>
          <w:sz w:val="24"/>
          <w:szCs w:val="24"/>
        </w:rPr>
        <w:t xml:space="preserve"> membre ne peut </w:t>
      </w:r>
      <w:r w:rsidR="003C1A48" w:rsidRPr="00C2706B">
        <w:rPr>
          <w:rFonts w:cs="Times New Roman"/>
          <w:sz w:val="24"/>
          <w:szCs w:val="24"/>
        </w:rPr>
        <w:t>prétendre</w:t>
      </w:r>
      <w:r w:rsidR="00926CEE" w:rsidRPr="00C2706B">
        <w:rPr>
          <w:rFonts w:cs="Times New Roman"/>
          <w:sz w:val="24"/>
          <w:szCs w:val="24"/>
        </w:rPr>
        <w:t xml:space="preserve"> au remboursement de ceux-ci.</w:t>
      </w:r>
    </w:p>
    <w:p w:rsidR="00926CEE" w:rsidRPr="004D6162" w:rsidRDefault="00926CEE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10</w:t>
      </w:r>
    </w:p>
    <w:p w:rsidR="00926CEE" w:rsidRPr="00C2706B" w:rsidRDefault="00BC393A" w:rsidP="004D6162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Tout membre de l’A</w:t>
      </w:r>
      <w:r w:rsidR="00926CEE" w:rsidRPr="00C2706B">
        <w:rPr>
          <w:rFonts w:cs="Times New Roman"/>
          <w:sz w:val="24"/>
          <w:szCs w:val="24"/>
        </w:rPr>
        <w:t xml:space="preserve">ssociation est tenu de </w:t>
      </w:r>
      <w:r w:rsidR="003C1A48" w:rsidRPr="00C2706B">
        <w:rPr>
          <w:rFonts w:cs="Times New Roman"/>
          <w:sz w:val="24"/>
          <w:szCs w:val="24"/>
        </w:rPr>
        <w:t>répondre</w:t>
      </w:r>
      <w:r w:rsidR="00926CEE" w:rsidRPr="00C2706B">
        <w:rPr>
          <w:rFonts w:cs="Times New Roman"/>
          <w:sz w:val="24"/>
          <w:szCs w:val="24"/>
        </w:rPr>
        <w:t xml:space="preserve"> aux urgences quelles qu’elles soient.</w:t>
      </w:r>
    </w:p>
    <w:p w:rsidR="00926CEE" w:rsidRPr="004D6162" w:rsidRDefault="00926CEE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11</w:t>
      </w:r>
    </w:p>
    <w:p w:rsidR="00926CEE" w:rsidRPr="00C2706B" w:rsidRDefault="00926CEE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 xml:space="preserve">Tout membre non mandaté par l’AG ou le </w:t>
      </w:r>
      <w:r w:rsidR="00BC393A">
        <w:rPr>
          <w:rFonts w:cs="Times New Roman"/>
          <w:sz w:val="24"/>
          <w:szCs w:val="24"/>
        </w:rPr>
        <w:t>BE</w:t>
      </w:r>
      <w:r w:rsidR="009C5DBE" w:rsidRPr="00C2706B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ne peut agir au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nom de l’</w:t>
      </w:r>
      <w:r w:rsidR="00BC393A">
        <w:rPr>
          <w:rFonts w:cs="Times New Roman"/>
          <w:sz w:val="24"/>
          <w:szCs w:val="24"/>
        </w:rPr>
        <w:t>A</w:t>
      </w:r>
      <w:r w:rsidR="003C1A48" w:rsidRPr="00C2706B">
        <w:rPr>
          <w:rFonts w:cs="Times New Roman"/>
          <w:sz w:val="24"/>
          <w:szCs w:val="24"/>
        </w:rPr>
        <w:t>ssociation. Cette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dernière</w:t>
      </w:r>
      <w:r w:rsidRPr="00C2706B">
        <w:rPr>
          <w:rFonts w:cs="Times New Roman"/>
          <w:sz w:val="24"/>
          <w:szCs w:val="24"/>
        </w:rPr>
        <w:t xml:space="preserve"> se </w:t>
      </w:r>
      <w:r w:rsidR="003C1A48" w:rsidRPr="00C2706B">
        <w:rPr>
          <w:rFonts w:cs="Times New Roman"/>
          <w:sz w:val="24"/>
          <w:szCs w:val="24"/>
        </w:rPr>
        <w:t>réserve</w:t>
      </w:r>
      <w:r w:rsidRPr="00C2706B">
        <w:rPr>
          <w:rFonts w:cs="Times New Roman"/>
          <w:sz w:val="24"/>
          <w:szCs w:val="24"/>
        </w:rPr>
        <w:t xml:space="preserve"> le droit de poursuivre judiciairement quiconque agit</w:t>
      </w:r>
      <w:r w:rsidR="003C1A48" w:rsidRPr="00C2706B">
        <w:rPr>
          <w:rFonts w:cs="Times New Roman"/>
          <w:sz w:val="24"/>
          <w:szCs w:val="24"/>
        </w:rPr>
        <w:t xml:space="preserve"> </w:t>
      </w:r>
      <w:r w:rsidRPr="00C2706B">
        <w:rPr>
          <w:rFonts w:cs="Times New Roman"/>
          <w:sz w:val="24"/>
          <w:szCs w:val="24"/>
        </w:rPr>
        <w:t>en son nom en faux et usage de faux</w:t>
      </w:r>
    </w:p>
    <w:p w:rsidR="00926CEE" w:rsidRPr="004D6162" w:rsidRDefault="00721EFD" w:rsidP="00C2706B">
      <w:pPr>
        <w:jc w:val="both"/>
        <w:rPr>
          <w:rFonts w:cs="Times New Roman"/>
          <w:b/>
          <w:sz w:val="24"/>
          <w:szCs w:val="24"/>
        </w:rPr>
      </w:pPr>
      <w:r w:rsidRPr="004D6162">
        <w:rPr>
          <w:rFonts w:cs="Times New Roman"/>
          <w:b/>
          <w:sz w:val="24"/>
          <w:szCs w:val="24"/>
        </w:rPr>
        <w:lastRenderedPageBreak/>
        <w:t>T</w:t>
      </w:r>
      <w:r w:rsidR="00926CEE" w:rsidRPr="004D6162">
        <w:rPr>
          <w:rFonts w:cs="Times New Roman"/>
          <w:b/>
          <w:sz w:val="24"/>
          <w:szCs w:val="24"/>
        </w:rPr>
        <w:t xml:space="preserve">ITRE III : DE LA MODIFICATION DU REGLEMENT </w:t>
      </w:r>
      <w:r w:rsidR="00B9273F" w:rsidRPr="004D6162">
        <w:rPr>
          <w:rFonts w:cs="Times New Roman"/>
          <w:b/>
          <w:sz w:val="24"/>
          <w:szCs w:val="24"/>
        </w:rPr>
        <w:t>INTERIEUR ET STATUTS</w:t>
      </w:r>
    </w:p>
    <w:p w:rsidR="00B9273F" w:rsidRPr="004D6162" w:rsidRDefault="00B9273F" w:rsidP="00C2706B">
      <w:pPr>
        <w:jc w:val="both"/>
        <w:rPr>
          <w:rFonts w:cs="Times New Roman"/>
          <w:b/>
          <w:i/>
          <w:sz w:val="24"/>
          <w:szCs w:val="24"/>
          <w:u w:val="single"/>
        </w:rPr>
      </w:pPr>
      <w:r w:rsidRPr="004D6162">
        <w:rPr>
          <w:rFonts w:cs="Times New Roman"/>
          <w:b/>
          <w:i/>
          <w:sz w:val="24"/>
          <w:szCs w:val="24"/>
          <w:u w:val="single"/>
        </w:rPr>
        <w:t>Article 12</w:t>
      </w:r>
    </w:p>
    <w:p w:rsidR="00B9273F" w:rsidRPr="00C2706B" w:rsidRDefault="00B9273F" w:rsidP="004D6162">
      <w:pPr>
        <w:jc w:val="both"/>
        <w:rPr>
          <w:rFonts w:cs="Times New Roman"/>
          <w:sz w:val="24"/>
          <w:szCs w:val="24"/>
        </w:rPr>
      </w:pPr>
      <w:r w:rsidRPr="00C2706B">
        <w:rPr>
          <w:rFonts w:cs="Times New Roman"/>
          <w:sz w:val="24"/>
          <w:szCs w:val="24"/>
        </w:rPr>
        <w:t>Les modifications survenues dans l’</w:t>
      </w:r>
      <w:r w:rsidR="003C1A48" w:rsidRPr="00C2706B">
        <w:rPr>
          <w:rFonts w:cs="Times New Roman"/>
          <w:sz w:val="24"/>
          <w:szCs w:val="24"/>
        </w:rPr>
        <w:t>administration</w:t>
      </w:r>
      <w:r w:rsidR="00BC393A">
        <w:rPr>
          <w:rFonts w:cs="Times New Roman"/>
          <w:sz w:val="24"/>
          <w:szCs w:val="24"/>
        </w:rPr>
        <w:t xml:space="preserve"> de l’A</w:t>
      </w:r>
      <w:r w:rsidRPr="00C2706B">
        <w:rPr>
          <w:rFonts w:cs="Times New Roman"/>
          <w:sz w:val="24"/>
          <w:szCs w:val="24"/>
        </w:rPr>
        <w:t xml:space="preserve">ssociation qui seraient apportées au </w:t>
      </w:r>
      <w:r w:rsidR="003C1A48" w:rsidRPr="00C2706B">
        <w:rPr>
          <w:rFonts w:cs="Times New Roman"/>
          <w:sz w:val="24"/>
          <w:szCs w:val="24"/>
        </w:rPr>
        <w:t>règlement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intérieur</w:t>
      </w:r>
      <w:r w:rsidRPr="00C2706B">
        <w:rPr>
          <w:rFonts w:cs="Times New Roman"/>
          <w:sz w:val="24"/>
          <w:szCs w:val="24"/>
        </w:rPr>
        <w:t xml:space="preserve"> sont portées dans un </w:t>
      </w:r>
      <w:r w:rsidR="003C1A48" w:rsidRPr="00C2706B">
        <w:rPr>
          <w:rFonts w:cs="Times New Roman"/>
          <w:sz w:val="24"/>
          <w:szCs w:val="24"/>
        </w:rPr>
        <w:t>délai</w:t>
      </w:r>
      <w:r w:rsidRPr="00C2706B">
        <w:rPr>
          <w:rFonts w:cs="Times New Roman"/>
          <w:sz w:val="24"/>
          <w:szCs w:val="24"/>
        </w:rPr>
        <w:t xml:space="preserve"> de trois (03) mois à la connaissance du ministre de </w:t>
      </w:r>
      <w:r w:rsidR="00E318EF">
        <w:rPr>
          <w:rFonts w:cs="Times New Roman"/>
          <w:sz w:val="24"/>
          <w:szCs w:val="24"/>
        </w:rPr>
        <w:t>l’administration territoriale,</w:t>
      </w:r>
      <w:r w:rsidRPr="00C2706B">
        <w:rPr>
          <w:rFonts w:cs="Times New Roman"/>
          <w:sz w:val="24"/>
          <w:szCs w:val="24"/>
        </w:rPr>
        <w:t xml:space="preserve"> de la </w:t>
      </w:r>
      <w:r w:rsidR="00040591" w:rsidRPr="00C2706B">
        <w:rPr>
          <w:rFonts w:cs="Times New Roman"/>
          <w:sz w:val="24"/>
          <w:szCs w:val="24"/>
        </w:rPr>
        <w:t>décentralisation</w:t>
      </w:r>
      <w:r w:rsidR="00E318EF">
        <w:rPr>
          <w:rFonts w:cs="Times New Roman"/>
          <w:sz w:val="24"/>
          <w:szCs w:val="24"/>
        </w:rPr>
        <w:t xml:space="preserve"> et des collectivités locales</w:t>
      </w:r>
      <w:r w:rsidRPr="00C2706B">
        <w:rPr>
          <w:rFonts w:cs="Times New Roman"/>
          <w:sz w:val="24"/>
          <w:szCs w:val="24"/>
        </w:rPr>
        <w:t>.</w:t>
      </w:r>
      <w:r w:rsidR="00040591">
        <w:rPr>
          <w:rFonts w:cs="Times New Roman"/>
          <w:sz w:val="24"/>
          <w:szCs w:val="24"/>
        </w:rPr>
        <w:t xml:space="preserve"> L</w:t>
      </w:r>
      <w:r w:rsidRPr="00C2706B">
        <w:rPr>
          <w:rFonts w:cs="Times New Roman"/>
          <w:sz w:val="24"/>
          <w:szCs w:val="24"/>
        </w:rPr>
        <w:t>es</w:t>
      </w:r>
      <w:bookmarkStart w:id="0" w:name="_GoBack"/>
      <w:bookmarkEnd w:id="0"/>
      <w:r w:rsidRPr="00C2706B">
        <w:rPr>
          <w:rFonts w:cs="Times New Roman"/>
          <w:sz w:val="24"/>
          <w:szCs w:val="24"/>
        </w:rPr>
        <w:t xml:space="preserve">dites modifications sont consignées dans le registre de </w:t>
      </w:r>
      <w:r w:rsidR="003C1A48" w:rsidRPr="00C2706B">
        <w:rPr>
          <w:rFonts w:cs="Times New Roman"/>
          <w:sz w:val="24"/>
          <w:szCs w:val="24"/>
        </w:rPr>
        <w:t>délibération</w:t>
      </w:r>
      <w:r w:rsidRPr="00C2706B">
        <w:rPr>
          <w:rFonts w:cs="Times New Roman"/>
          <w:sz w:val="24"/>
          <w:szCs w:val="24"/>
        </w:rPr>
        <w:t xml:space="preserve"> et devron</w:t>
      </w:r>
      <w:r w:rsidR="009C5DBE">
        <w:rPr>
          <w:rFonts w:cs="Times New Roman"/>
          <w:sz w:val="24"/>
          <w:szCs w:val="24"/>
        </w:rPr>
        <w:t>t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être</w:t>
      </w:r>
      <w:r w:rsidRPr="00C2706B">
        <w:rPr>
          <w:rFonts w:cs="Times New Roman"/>
          <w:sz w:val="24"/>
          <w:szCs w:val="24"/>
        </w:rPr>
        <w:t xml:space="preserve"> </w:t>
      </w:r>
      <w:r w:rsidR="003C1A48" w:rsidRPr="00C2706B">
        <w:rPr>
          <w:rFonts w:cs="Times New Roman"/>
          <w:sz w:val="24"/>
          <w:szCs w:val="24"/>
        </w:rPr>
        <w:t>présentées</w:t>
      </w:r>
      <w:r w:rsidRPr="00C2706B">
        <w:rPr>
          <w:rFonts w:cs="Times New Roman"/>
          <w:sz w:val="24"/>
          <w:szCs w:val="24"/>
        </w:rPr>
        <w:t xml:space="preserve"> aux autorités administratives ou judiciaires chaque fois que celles-ci en feront la demande.</w:t>
      </w:r>
    </w:p>
    <w:sectPr w:rsidR="00B9273F" w:rsidRPr="00C2706B" w:rsidSect="00212D1C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B05" w:rsidRDefault="004E4B05" w:rsidP="004D6162">
      <w:pPr>
        <w:spacing w:after="0" w:line="240" w:lineRule="auto"/>
      </w:pPr>
      <w:r>
        <w:separator/>
      </w:r>
    </w:p>
  </w:endnote>
  <w:endnote w:type="continuationSeparator" w:id="0">
    <w:p w:rsidR="004E4B05" w:rsidRDefault="004E4B05" w:rsidP="004D6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859931"/>
      <w:docPartObj>
        <w:docPartGallery w:val="Page Numbers (Bottom of Page)"/>
        <w:docPartUnique/>
      </w:docPartObj>
    </w:sdtPr>
    <w:sdtEndPr/>
    <w:sdtContent>
      <w:p w:rsidR="00212D1C" w:rsidRDefault="00212D1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393A">
          <w:rPr>
            <w:noProof/>
          </w:rPr>
          <w:t>2</w:t>
        </w:r>
        <w:r>
          <w:fldChar w:fldCharType="end"/>
        </w:r>
      </w:p>
    </w:sdtContent>
  </w:sdt>
  <w:p w:rsidR="004D6162" w:rsidRDefault="004D616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B05" w:rsidRDefault="004E4B05" w:rsidP="004D6162">
      <w:pPr>
        <w:spacing w:after="0" w:line="240" w:lineRule="auto"/>
      </w:pPr>
      <w:r>
        <w:separator/>
      </w:r>
    </w:p>
  </w:footnote>
  <w:footnote w:type="continuationSeparator" w:id="0">
    <w:p w:rsidR="004E4B05" w:rsidRDefault="004E4B05" w:rsidP="004D6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27CAE"/>
    <w:multiLevelType w:val="hybridMultilevel"/>
    <w:tmpl w:val="0232B0A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FA063E7"/>
    <w:multiLevelType w:val="hybridMultilevel"/>
    <w:tmpl w:val="B8B0C4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D81"/>
    <w:rsid w:val="00040591"/>
    <w:rsid w:val="00042D3C"/>
    <w:rsid w:val="00054270"/>
    <w:rsid w:val="00170C95"/>
    <w:rsid w:val="00212D1C"/>
    <w:rsid w:val="00215374"/>
    <w:rsid w:val="00290D23"/>
    <w:rsid w:val="002B05DA"/>
    <w:rsid w:val="002B481A"/>
    <w:rsid w:val="00377FF8"/>
    <w:rsid w:val="003A6D81"/>
    <w:rsid w:val="003B3937"/>
    <w:rsid w:val="003C1A48"/>
    <w:rsid w:val="003D2E36"/>
    <w:rsid w:val="003E1C36"/>
    <w:rsid w:val="003F1675"/>
    <w:rsid w:val="00413957"/>
    <w:rsid w:val="004D6162"/>
    <w:rsid w:val="004E0621"/>
    <w:rsid w:val="004E4B05"/>
    <w:rsid w:val="0050443C"/>
    <w:rsid w:val="00615089"/>
    <w:rsid w:val="00615E84"/>
    <w:rsid w:val="00721EFD"/>
    <w:rsid w:val="0081348F"/>
    <w:rsid w:val="00823D6E"/>
    <w:rsid w:val="00926CEE"/>
    <w:rsid w:val="009C5DBE"/>
    <w:rsid w:val="00B36925"/>
    <w:rsid w:val="00B84F9D"/>
    <w:rsid w:val="00B9273F"/>
    <w:rsid w:val="00BC393A"/>
    <w:rsid w:val="00C2706B"/>
    <w:rsid w:val="00C91443"/>
    <w:rsid w:val="00CB0CF0"/>
    <w:rsid w:val="00D34B60"/>
    <w:rsid w:val="00D61591"/>
    <w:rsid w:val="00DF2811"/>
    <w:rsid w:val="00E318EF"/>
    <w:rsid w:val="00E74647"/>
    <w:rsid w:val="00EC3FFE"/>
    <w:rsid w:val="00FC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144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D6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6162"/>
  </w:style>
  <w:style w:type="paragraph" w:styleId="Pieddepage">
    <w:name w:val="footer"/>
    <w:basedOn w:val="Normal"/>
    <w:link w:val="PieddepageCar"/>
    <w:uiPriority w:val="99"/>
    <w:unhideWhenUsed/>
    <w:rsid w:val="004D6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6162"/>
  </w:style>
  <w:style w:type="paragraph" w:styleId="Textedebulles">
    <w:name w:val="Balloon Text"/>
    <w:basedOn w:val="Normal"/>
    <w:link w:val="TextedebullesCar"/>
    <w:uiPriority w:val="99"/>
    <w:semiHidden/>
    <w:unhideWhenUsed/>
    <w:rsid w:val="009C5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5D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144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D6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6162"/>
  </w:style>
  <w:style w:type="paragraph" w:styleId="Pieddepage">
    <w:name w:val="footer"/>
    <w:basedOn w:val="Normal"/>
    <w:link w:val="PieddepageCar"/>
    <w:uiPriority w:val="99"/>
    <w:unhideWhenUsed/>
    <w:rsid w:val="004D61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6162"/>
  </w:style>
  <w:style w:type="paragraph" w:styleId="Textedebulles">
    <w:name w:val="Balloon Text"/>
    <w:basedOn w:val="Normal"/>
    <w:link w:val="TextedebullesCar"/>
    <w:uiPriority w:val="99"/>
    <w:semiHidden/>
    <w:unhideWhenUsed/>
    <w:rsid w:val="009C5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5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PATCM</cp:lastModifiedBy>
  <cp:revision>7</cp:revision>
  <dcterms:created xsi:type="dcterms:W3CDTF">2015-05-27T15:39:00Z</dcterms:created>
  <dcterms:modified xsi:type="dcterms:W3CDTF">2015-08-05T09:25:00Z</dcterms:modified>
</cp:coreProperties>
</file>