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2 - Jira Epics and User Stories</w:t>
      </w:r>
    </w:p>
    <w:p>
      <w:pPr>
        <w:jc w:val="center"/>
      </w:pPr>
      <w:r>
        <w:t>Scenario: Local Sports Tournament &amp; Bracket Manager (Lab 1 Problem #54) | Jira project: LSTBM | 7 Oct 2026</w:t>
      </w:r>
    </w:p>
    <w:p>
      <w:pPr>
        <w:spacing w:after="100"/>
      </w:pPr>
      <w:r>
        <w:t>The requirements below are organized under three epics. Each story is phrased from a user perspective and includes a concise acceptance-test focus. Story points and priorities are the values stored in Jira.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Jira key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User story goal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Points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Sprint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LSTBM-1 - Team Registration and Bracket Setup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FR-002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Register teams and assign initial rankings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Sprint 1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LSTBM-1 - Team Registration and Bracket Setup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FR-001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 a seeded elimination bracket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Sprint 1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LSTBM-2 - Match Operations and Secure Scoring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NFR-002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Restrict score entry and administration by role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Sprint 1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LSTBM-2 - Match Operations and Secure Scoring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FR-003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Record the final score for a scheduled match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Sprint 2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LSTBM-2 - Match Operations and Secure Scoring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FR-004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Apply configured tiebreakers consistently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Sprint 2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LSTBM-3 - Standings and Tournament Publication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FR-005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 and publish standings after a match result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Sprint 2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LSTBM-3 - Standings and Tournament Publication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LSTBM-10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NFR-001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Recalculate standings within 200 ms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Sprint 2</w:t>
            </w:r>
          </w:p>
        </w:tc>
      </w:tr>
    </w:tbl>
    <w:p>
      <w:r>
        <w:t>Sprint totals: Sprint 1 = 11 points (3 stories); Sprint 2 = 16 points (4 stories). All seven stories are Done in Jira. Overall completed: 27 of 27 planned story points.</w:t>
      </w:r>
    </w:p>
    <w:p>
      <w:r>
        <w:t>Jira issue links: https://mmbasavaraj162.atlassian.net/browse/LSTBM-1 through https://mmbasavaraj162.atlassian.net/browse/LSTBM-10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