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18D4" w14:textId="6B3B07C2" w:rsidR="00053452" w:rsidRDefault="00027D65" w:rsidP="00027D65">
      <w:pPr>
        <w:pStyle w:val="Heading1"/>
      </w:pPr>
      <w:r>
        <w:t>Network Address Translation</w:t>
      </w:r>
    </w:p>
    <w:p w14:paraId="52A59E94" w14:textId="242ABB5F" w:rsidR="00027D65" w:rsidRDefault="00027D65" w:rsidP="000B0388">
      <w:pPr>
        <w:pStyle w:val="Heading2"/>
      </w:pPr>
      <w:r>
        <w:t>Revisiting IP Addresses</w:t>
      </w:r>
    </w:p>
    <w:p w14:paraId="7A582FB2" w14:textId="7B9426D5" w:rsidR="00027D65" w:rsidRDefault="000B0388" w:rsidP="000B0388">
      <w:pPr>
        <w:pStyle w:val="ListParagraph"/>
        <w:numPr>
          <w:ilvl w:val="0"/>
          <w:numId w:val="14"/>
        </w:numPr>
      </w:pPr>
      <w:r>
        <w:t>Most IP addresses are public</w:t>
      </w:r>
    </w:p>
    <w:p w14:paraId="7DA2B648" w14:textId="6B018584" w:rsidR="000B0388" w:rsidRDefault="000B0388" w:rsidP="000B0388">
      <w:pPr>
        <w:pStyle w:val="ListParagraph"/>
        <w:numPr>
          <w:ilvl w:val="1"/>
          <w:numId w:val="14"/>
        </w:numPr>
      </w:pPr>
      <w:r>
        <w:t xml:space="preserve">they uniquely identify a node </w:t>
      </w:r>
      <w:r w:rsidR="00ED492A">
        <w:t>on</w:t>
      </w:r>
      <w:r>
        <w:t xml:space="preserve"> the Internet; i.e. known to the outside world</w:t>
      </w:r>
    </w:p>
    <w:p w14:paraId="1A557A1D" w14:textId="5BFA7113" w:rsidR="000B0388" w:rsidRDefault="000B0388" w:rsidP="000B0388">
      <w:pPr>
        <w:pStyle w:val="ListParagraph"/>
        <w:numPr>
          <w:ilvl w:val="1"/>
          <w:numId w:val="14"/>
        </w:numPr>
      </w:pPr>
      <w:r>
        <w:t xml:space="preserve">can be routed </w:t>
      </w:r>
      <w:r w:rsidR="00ED492A">
        <w:t>on</w:t>
      </w:r>
      <w:r>
        <w:t xml:space="preserve"> the Internet</w:t>
      </w:r>
    </w:p>
    <w:p w14:paraId="32909F89" w14:textId="1FD21B8D" w:rsidR="000B0388" w:rsidRDefault="000B0388" w:rsidP="000B0388">
      <w:pPr>
        <w:pStyle w:val="ListParagraph"/>
        <w:numPr>
          <w:ilvl w:val="0"/>
          <w:numId w:val="14"/>
        </w:numPr>
      </w:pPr>
      <w:r>
        <w:t>Certain groups of IP addresses are private</w:t>
      </w:r>
    </w:p>
    <w:p w14:paraId="5A77A533" w14:textId="0FD1E60C" w:rsidR="000B0388" w:rsidRDefault="000B0388" w:rsidP="000B0388">
      <w:pPr>
        <w:pStyle w:val="ListParagraph"/>
        <w:numPr>
          <w:ilvl w:val="1"/>
          <w:numId w:val="14"/>
        </w:numPr>
      </w:pPr>
      <w:r>
        <w:t>not known to the outside world (e.g. outside of an org or a private home net)</w:t>
      </w:r>
    </w:p>
    <w:p w14:paraId="0273096B" w14:textId="617512CE" w:rsidR="000B0388" w:rsidRDefault="000B0388" w:rsidP="000B0388">
      <w:pPr>
        <w:pStyle w:val="ListParagraph"/>
        <w:numPr>
          <w:ilvl w:val="1"/>
          <w:numId w:val="14"/>
        </w:numPr>
      </w:pPr>
      <w:r>
        <w:t xml:space="preserve">cannot be routed </w:t>
      </w:r>
      <w:r w:rsidR="00ED492A">
        <w:t>on</w:t>
      </w:r>
      <w:r>
        <w:t xml:space="preserve"> the Internet</w:t>
      </w:r>
    </w:p>
    <w:p w14:paraId="578105C7" w14:textId="6A6FFB87" w:rsidR="000B0388" w:rsidRDefault="000B0388" w:rsidP="000B0388">
      <w:pPr>
        <w:pStyle w:val="Heading2"/>
      </w:pPr>
      <w:r>
        <w:t xml:space="preserve">Private IP Addresses </w:t>
      </w:r>
    </w:p>
    <w:p w14:paraId="4875CE16" w14:textId="625E6876" w:rsidR="000B0388" w:rsidRDefault="000B0388" w:rsidP="000B0388">
      <w:pPr>
        <w:pStyle w:val="ListParagraph"/>
        <w:numPr>
          <w:ilvl w:val="0"/>
          <w:numId w:val="15"/>
        </w:numPr>
      </w:pPr>
      <w:r>
        <w:t>Private IP address ranges (IPv4):</w:t>
      </w:r>
    </w:p>
    <w:p w14:paraId="5ADA531A" w14:textId="0786C6BE" w:rsidR="000B0388" w:rsidRDefault="000B0388" w:rsidP="000B0388">
      <w:pPr>
        <w:pStyle w:val="ListParagraph"/>
        <w:numPr>
          <w:ilvl w:val="1"/>
          <w:numId w:val="15"/>
        </w:numPr>
      </w:pPr>
      <w:r>
        <w:t>10.0.0.0/8</w:t>
      </w:r>
    </w:p>
    <w:p w14:paraId="58831B2C" w14:textId="20DF4B67" w:rsidR="000B0388" w:rsidRDefault="000B0388" w:rsidP="000B0388">
      <w:pPr>
        <w:pStyle w:val="ListParagraph"/>
        <w:numPr>
          <w:ilvl w:val="2"/>
          <w:numId w:val="15"/>
        </w:numPr>
      </w:pPr>
      <w:r>
        <w:t>10.0.0.0 – 10.255.255.255</w:t>
      </w:r>
    </w:p>
    <w:p w14:paraId="315C7E5E" w14:textId="4883B0DA" w:rsidR="000B0388" w:rsidRDefault="000B0388" w:rsidP="000B0388">
      <w:pPr>
        <w:pStyle w:val="ListParagraph"/>
        <w:numPr>
          <w:ilvl w:val="1"/>
          <w:numId w:val="15"/>
        </w:numPr>
      </w:pPr>
      <w:r>
        <w:t>172.16.0.0/12</w:t>
      </w:r>
    </w:p>
    <w:p w14:paraId="7F246512" w14:textId="5A39B827" w:rsidR="000B0388" w:rsidRDefault="000B0388" w:rsidP="000B0388">
      <w:pPr>
        <w:pStyle w:val="ListParagraph"/>
        <w:numPr>
          <w:ilvl w:val="2"/>
          <w:numId w:val="15"/>
        </w:numPr>
      </w:pPr>
      <w:r>
        <w:t>172.16.0.0 – 172.31.255.255</w:t>
      </w:r>
    </w:p>
    <w:p w14:paraId="735AA893" w14:textId="16601D04" w:rsidR="000B0388" w:rsidRDefault="000B0388" w:rsidP="000B0388">
      <w:pPr>
        <w:pStyle w:val="ListParagraph"/>
        <w:numPr>
          <w:ilvl w:val="1"/>
          <w:numId w:val="15"/>
        </w:numPr>
      </w:pPr>
      <w:r>
        <w:t>192.168.0.0/16</w:t>
      </w:r>
    </w:p>
    <w:p w14:paraId="0045DED9" w14:textId="749494DD" w:rsidR="000B0388" w:rsidRDefault="000B0388" w:rsidP="000B0388">
      <w:pPr>
        <w:pStyle w:val="ListParagraph"/>
        <w:numPr>
          <w:ilvl w:val="2"/>
          <w:numId w:val="15"/>
        </w:numPr>
      </w:pPr>
      <w:r>
        <w:t>192.168.0.0 – 192.168.255.255</w:t>
      </w:r>
    </w:p>
    <w:p w14:paraId="031FC592" w14:textId="2035FE0E" w:rsidR="000B0388" w:rsidRDefault="000B0388" w:rsidP="000B0388">
      <w:pPr>
        <w:pStyle w:val="ListParagraph"/>
        <w:numPr>
          <w:ilvl w:val="1"/>
          <w:numId w:val="15"/>
        </w:numPr>
      </w:pPr>
      <w:r>
        <w:t>If you assign a node with any of these addresses, they are not meant to be seen by the outside world</w:t>
      </w:r>
    </w:p>
    <w:p w14:paraId="52601ABA" w14:textId="0F3BA3B6" w:rsidR="000B0388" w:rsidRDefault="000B0388" w:rsidP="000B0388"/>
    <w:p w14:paraId="7E0432D6" w14:textId="021F4504" w:rsidR="000B0388" w:rsidRDefault="000B0388" w:rsidP="000B0388"/>
    <w:p w14:paraId="04A754F1" w14:textId="227254A8" w:rsidR="000B0388" w:rsidRDefault="000B0388" w:rsidP="000B0388"/>
    <w:p w14:paraId="172676DC" w14:textId="24CD3BED" w:rsidR="000B0388" w:rsidRDefault="000B0388" w:rsidP="000B0388">
      <w:pPr>
        <w:pStyle w:val="Heading2"/>
      </w:pPr>
      <w:r>
        <w:lastRenderedPageBreak/>
        <w:t>Network Address Translation (NAT)</w:t>
      </w:r>
    </w:p>
    <w:p w14:paraId="5DC656E7" w14:textId="1D45ED5E" w:rsidR="000B0388" w:rsidRDefault="000B0388" w:rsidP="000B0388">
      <w:pPr>
        <w:pStyle w:val="ListParagraph"/>
        <w:numPr>
          <w:ilvl w:val="0"/>
          <w:numId w:val="15"/>
        </w:numPr>
      </w:pPr>
      <w:r>
        <w:t>Remember, concept is that local net, including all its devices, uses just one IP address as far as outside world is concerned; devices inside are not addressable.</w:t>
      </w:r>
    </w:p>
    <w:p w14:paraId="47018781" w14:textId="32D4A1B6" w:rsidR="000B0388" w:rsidRDefault="000B0388" w:rsidP="000B0388">
      <w:pPr>
        <w:pStyle w:val="ListParagraph"/>
        <w:numPr>
          <w:ilvl w:val="0"/>
          <w:numId w:val="15"/>
        </w:numPr>
      </w:pPr>
      <w:r>
        <w:t>Used by most firewalls to shield a private net</w:t>
      </w:r>
      <w:r w:rsidR="00AB3EA5">
        <w:t>work from the outside Internet</w:t>
      </w:r>
    </w:p>
    <w:p w14:paraId="512C28B9" w14:textId="05072CD1" w:rsidR="000B0388" w:rsidRDefault="000B0388" w:rsidP="000B0388">
      <w:pPr>
        <w:pStyle w:val="ListParagraph"/>
        <w:numPr>
          <w:ilvl w:val="1"/>
          <w:numId w:val="15"/>
        </w:numPr>
      </w:pPr>
      <w:r>
        <w:t>translates between private addresses inside the net and public addresses outside the net</w:t>
      </w:r>
    </w:p>
    <w:p w14:paraId="6885DFEE" w14:textId="25FF1FDB" w:rsidR="000B0388" w:rsidRDefault="000B0388" w:rsidP="000B0388">
      <w:pPr>
        <w:pStyle w:val="ListParagraph"/>
        <w:numPr>
          <w:ilvl w:val="1"/>
          <w:numId w:val="15"/>
        </w:numPr>
      </w:pPr>
      <w:r>
        <w:t>done transparently, internal IP addresses remain hidden</w:t>
      </w:r>
    </w:p>
    <w:p w14:paraId="4775CBA1" w14:textId="11A0B773" w:rsidR="000B0388" w:rsidRDefault="000B0388" w:rsidP="000B0388">
      <w:pPr>
        <w:pStyle w:val="ListParagraph"/>
        <w:numPr>
          <w:ilvl w:val="0"/>
          <w:numId w:val="15"/>
        </w:numPr>
      </w:pPr>
      <w:r>
        <w:t>Performed by NAT proxy servers/router</w:t>
      </w:r>
    </w:p>
    <w:p w14:paraId="5DAA7710" w14:textId="7F4F0046" w:rsidR="000B0388" w:rsidRDefault="000B0388" w:rsidP="000B0388">
      <w:pPr>
        <w:pStyle w:val="ListParagraph"/>
        <w:numPr>
          <w:ilvl w:val="1"/>
          <w:numId w:val="15"/>
        </w:numPr>
      </w:pPr>
      <w:r>
        <w:t>uses an address table to do translations</w:t>
      </w:r>
    </w:p>
    <w:p w14:paraId="14CA8008" w14:textId="26AE722A" w:rsidR="00AB3EA5" w:rsidRDefault="00AB3EA5" w:rsidP="00AB3EA5">
      <w:pPr>
        <w:pStyle w:val="ListParagraph"/>
        <w:numPr>
          <w:ilvl w:val="2"/>
          <w:numId w:val="15"/>
        </w:numPr>
      </w:pPr>
      <w:r>
        <w:t>one-to-one mapping: replace a private ‘internal’ address with public ‘outside’ address</w:t>
      </w:r>
    </w:p>
    <w:p w14:paraId="0D5E70FB" w14:textId="070DE5C6" w:rsidR="00AB3EA5" w:rsidRDefault="00AB3EA5" w:rsidP="00AB3EA5">
      <w:pPr>
        <w:pStyle w:val="ListParagraph"/>
        <w:numPr>
          <w:ilvl w:val="2"/>
          <w:numId w:val="15"/>
        </w:numPr>
      </w:pPr>
      <w:r>
        <w:t>one-to-many mapping: map multiple private hosts to one publicly exposed IP address</w:t>
      </w:r>
    </w:p>
    <w:p w14:paraId="3B349427" w14:textId="418EFA82" w:rsidR="00AB3EA5" w:rsidRDefault="00AB3EA5" w:rsidP="00AB3EA5">
      <w:pPr>
        <w:pStyle w:val="ListParagraph"/>
        <w:numPr>
          <w:ilvl w:val="2"/>
          <w:numId w:val="15"/>
        </w:numPr>
      </w:pPr>
      <w:r>
        <w:t>performs reverse operations for response packets</w:t>
      </w:r>
    </w:p>
    <w:p w14:paraId="252D3082" w14:textId="3126FFEA" w:rsidR="00AB3EA5" w:rsidRDefault="00AB3EA5" w:rsidP="00AB3EA5">
      <w:pPr>
        <w:jc w:val="center"/>
      </w:pPr>
      <w:r w:rsidRPr="00AB3EA5">
        <w:rPr>
          <w:noProof/>
        </w:rPr>
        <w:drawing>
          <wp:inline distT="0" distB="0" distL="0" distR="0" wp14:anchorId="486AC6D2" wp14:editId="1B7FDFDA">
            <wp:extent cx="5452280" cy="2709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240" cy="27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example of network with NAT</w:t>
      </w:r>
    </w:p>
    <w:p w14:paraId="403487DA" w14:textId="13BB8185" w:rsidR="00AB3EA5" w:rsidRDefault="00AB3EA5" w:rsidP="00AB3EA5"/>
    <w:p w14:paraId="21E7A03D" w14:textId="77777777" w:rsidR="00AB3EA5" w:rsidRDefault="00AB3EA5" w:rsidP="00AB3EA5">
      <w:pPr>
        <w:pStyle w:val="Heading2"/>
      </w:pPr>
      <w:r>
        <w:lastRenderedPageBreak/>
        <w:t>Using Private Addresses with NAT</w:t>
      </w:r>
    </w:p>
    <w:p w14:paraId="4DFB00ED" w14:textId="4A7EFEED" w:rsidR="00AB3EA5" w:rsidRDefault="00AB3EA5" w:rsidP="00AB3EA5">
      <w:pPr>
        <w:pStyle w:val="ListParagraph"/>
        <w:numPr>
          <w:ilvl w:val="0"/>
          <w:numId w:val="16"/>
        </w:numPr>
      </w:pPr>
      <w:r>
        <w:t>Used to provide additional security</w:t>
      </w:r>
    </w:p>
    <w:p w14:paraId="315F69DA" w14:textId="698CEE36" w:rsidR="00AB3EA5" w:rsidRDefault="00AB3EA5" w:rsidP="00AB3EA5">
      <w:pPr>
        <w:pStyle w:val="ListParagraph"/>
        <w:numPr>
          <w:ilvl w:val="0"/>
          <w:numId w:val="16"/>
        </w:numPr>
      </w:pPr>
      <w:r>
        <w:t>Assigns private IP addresses to devices inside the network</w:t>
      </w:r>
    </w:p>
    <w:p w14:paraId="45DB42ED" w14:textId="5DAEF793" w:rsidR="00AB3EA5" w:rsidRDefault="00AB3EA5" w:rsidP="00AB3EA5">
      <w:pPr>
        <w:pStyle w:val="ListParagraph"/>
        <w:numPr>
          <w:ilvl w:val="1"/>
          <w:numId w:val="16"/>
        </w:numPr>
      </w:pPr>
      <w:r>
        <w:t>Even if they are discovered, no packets with these addresses will be delivered (publicly illegal IP address)</w:t>
      </w:r>
    </w:p>
    <w:p w14:paraId="6A7313B3" w14:textId="77777777" w:rsidR="00AB3EA5" w:rsidRDefault="00AB3EA5" w:rsidP="00AB3EA5">
      <w:pPr>
        <w:pStyle w:val="ListParagraph"/>
        <w:numPr>
          <w:ilvl w:val="0"/>
          <w:numId w:val="16"/>
        </w:numPr>
      </w:pPr>
      <w:r>
        <w:t xml:space="preserve">Example: </w:t>
      </w:r>
    </w:p>
    <w:p w14:paraId="07A36188" w14:textId="695484AF" w:rsidR="00AB3EA5" w:rsidRDefault="00AB3EA5" w:rsidP="00AB3EA5">
      <w:pPr>
        <w:pStyle w:val="ListParagraph"/>
        <w:numPr>
          <w:ilvl w:val="1"/>
          <w:numId w:val="16"/>
        </w:numPr>
      </w:pPr>
      <w:r>
        <w:t>Assigned public address: 128.192.55.xx</w:t>
      </w:r>
    </w:p>
    <w:p w14:paraId="21E1534F" w14:textId="7A01884B" w:rsidR="00AB3EA5" w:rsidRDefault="00AB3EA5" w:rsidP="00AB3EA5">
      <w:pPr>
        <w:pStyle w:val="ListParagraph"/>
        <w:numPr>
          <w:ilvl w:val="1"/>
          <w:numId w:val="16"/>
        </w:numPr>
      </w:pPr>
      <w:r>
        <w:t>Assign to NAT proxy server: 128.192.55.1</w:t>
      </w:r>
    </w:p>
    <w:p w14:paraId="5C45BA51" w14:textId="6E9095CD" w:rsidR="00AB3EA5" w:rsidRDefault="00AB3EA5" w:rsidP="00AB3EA5">
      <w:pPr>
        <w:pStyle w:val="ListParagraph"/>
        <w:numPr>
          <w:ilvl w:val="1"/>
          <w:numId w:val="16"/>
        </w:numPr>
      </w:pPr>
      <w:r>
        <w:t>Assign to internal computers: 10.3.3.xx</w:t>
      </w:r>
    </w:p>
    <w:p w14:paraId="7A098D3D" w14:textId="2D075464" w:rsidR="00AB3EA5" w:rsidRDefault="00AB3EA5" w:rsidP="00AB3EA5">
      <w:pPr>
        <w:pStyle w:val="ListParagraph"/>
        <w:numPr>
          <w:ilvl w:val="2"/>
          <w:numId w:val="16"/>
        </w:numPr>
      </w:pPr>
      <w:r>
        <w:t>10.x.x.x is never used on Internet</w:t>
      </w:r>
    </w:p>
    <w:p w14:paraId="5B7C58DE" w14:textId="03043477" w:rsidR="00AB3EA5" w:rsidRDefault="00AB3EA5" w:rsidP="00AB3EA5">
      <w:pPr>
        <w:pStyle w:val="ListParagraph"/>
        <w:numPr>
          <w:ilvl w:val="1"/>
          <w:numId w:val="16"/>
        </w:numPr>
      </w:pPr>
      <w:r>
        <w:t>Private address hidden from outside world</w:t>
      </w:r>
    </w:p>
    <w:p w14:paraId="1C4C9254" w14:textId="48163B4D" w:rsidR="00AB3EA5" w:rsidRDefault="00AB3EA5" w:rsidP="00772182">
      <w:pPr>
        <w:pStyle w:val="ListParagraph"/>
        <w:numPr>
          <w:ilvl w:val="0"/>
          <w:numId w:val="16"/>
        </w:numPr>
      </w:pPr>
      <w:r>
        <w:t>Additional benefit is that it gives ability to have more internal IP addresses for an organization</w:t>
      </w:r>
    </w:p>
    <w:p w14:paraId="1B6489B2" w14:textId="17EDDBCE" w:rsidR="00AB3EA5" w:rsidRDefault="00AB3EA5" w:rsidP="00AB3EA5">
      <w:pPr>
        <w:pStyle w:val="ListParagraph"/>
        <w:numPr>
          <w:ilvl w:val="1"/>
          <w:numId w:val="16"/>
        </w:numPr>
      </w:pPr>
      <w:r>
        <w:t>Save IPv4 address exhaustion</w:t>
      </w:r>
    </w:p>
    <w:p w14:paraId="1B1637B8" w14:textId="77777777" w:rsidR="00AB3EA5" w:rsidRPr="00027D65" w:rsidRDefault="00AB3EA5" w:rsidP="00AB3EA5"/>
    <w:sectPr w:rsidR="00AB3EA5" w:rsidRPr="00027D65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CC70" w14:textId="77777777" w:rsidR="009B3451" w:rsidRDefault="009B3451" w:rsidP="00B00507">
      <w:pPr>
        <w:spacing w:after="0" w:line="240" w:lineRule="auto"/>
      </w:pPr>
      <w:r>
        <w:separator/>
      </w:r>
    </w:p>
  </w:endnote>
  <w:endnote w:type="continuationSeparator" w:id="0">
    <w:p w14:paraId="34837C87" w14:textId="77777777" w:rsidR="009B3451" w:rsidRDefault="009B3451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C7F5" w14:textId="77777777" w:rsidR="009B3451" w:rsidRDefault="009B3451" w:rsidP="00B00507">
      <w:pPr>
        <w:spacing w:after="0" w:line="240" w:lineRule="auto"/>
      </w:pPr>
      <w:r>
        <w:separator/>
      </w:r>
    </w:p>
  </w:footnote>
  <w:footnote w:type="continuationSeparator" w:id="0">
    <w:p w14:paraId="675BFA2B" w14:textId="77777777" w:rsidR="009B3451" w:rsidRDefault="009B3451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C8E"/>
    <w:multiLevelType w:val="hybridMultilevel"/>
    <w:tmpl w:val="2222B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33E"/>
    <w:multiLevelType w:val="hybridMultilevel"/>
    <w:tmpl w:val="2B12B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219C"/>
    <w:multiLevelType w:val="hybridMultilevel"/>
    <w:tmpl w:val="32B84E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ED2"/>
    <w:multiLevelType w:val="hybridMultilevel"/>
    <w:tmpl w:val="D8D63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2DE1"/>
    <w:multiLevelType w:val="hybridMultilevel"/>
    <w:tmpl w:val="95C2D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352E"/>
    <w:multiLevelType w:val="hybridMultilevel"/>
    <w:tmpl w:val="D466D2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E3D"/>
    <w:multiLevelType w:val="hybridMultilevel"/>
    <w:tmpl w:val="87288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3208"/>
    <w:multiLevelType w:val="hybridMultilevel"/>
    <w:tmpl w:val="DD4C5D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34ACF"/>
    <w:multiLevelType w:val="hybridMultilevel"/>
    <w:tmpl w:val="F3280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451A1"/>
    <w:multiLevelType w:val="hybridMultilevel"/>
    <w:tmpl w:val="BD2A6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D6862"/>
    <w:multiLevelType w:val="hybridMultilevel"/>
    <w:tmpl w:val="6396D6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27688"/>
    <w:multiLevelType w:val="hybridMultilevel"/>
    <w:tmpl w:val="19A06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2220D"/>
    <w:multiLevelType w:val="hybridMultilevel"/>
    <w:tmpl w:val="2E2A6C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92D"/>
    <w:multiLevelType w:val="hybridMultilevel"/>
    <w:tmpl w:val="C670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A4DC1"/>
    <w:multiLevelType w:val="hybridMultilevel"/>
    <w:tmpl w:val="306AA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17AAC"/>
    <w:multiLevelType w:val="hybridMultilevel"/>
    <w:tmpl w:val="C170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14"/>
  </w:num>
  <w:num w:numId="12">
    <w:abstractNumId w:val="11"/>
  </w:num>
  <w:num w:numId="13">
    <w:abstractNumId w:val="3"/>
  </w:num>
  <w:num w:numId="14">
    <w:abstractNumId w:val="4"/>
  </w:num>
  <w:num w:numId="15">
    <w:abstractNumId w:val="7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Mq8FACFJju4tAAAA"/>
  </w:docVars>
  <w:rsids>
    <w:rsidRoot w:val="001A36B0"/>
    <w:rsid w:val="00000B98"/>
    <w:rsid w:val="00017686"/>
    <w:rsid w:val="00027D65"/>
    <w:rsid w:val="00032BDC"/>
    <w:rsid w:val="00053452"/>
    <w:rsid w:val="00082D8C"/>
    <w:rsid w:val="000B0388"/>
    <w:rsid w:val="000C21D6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36621"/>
    <w:rsid w:val="00261769"/>
    <w:rsid w:val="002706B2"/>
    <w:rsid w:val="002747EF"/>
    <w:rsid w:val="00274AEF"/>
    <w:rsid w:val="0028495F"/>
    <w:rsid w:val="002A02FC"/>
    <w:rsid w:val="002B254C"/>
    <w:rsid w:val="002E3F66"/>
    <w:rsid w:val="002E6361"/>
    <w:rsid w:val="00300C49"/>
    <w:rsid w:val="00307927"/>
    <w:rsid w:val="00320FA4"/>
    <w:rsid w:val="00324E4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D52E1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61CD6"/>
    <w:rsid w:val="006929E2"/>
    <w:rsid w:val="00697415"/>
    <w:rsid w:val="006C4583"/>
    <w:rsid w:val="006D5EBF"/>
    <w:rsid w:val="00732AD3"/>
    <w:rsid w:val="007340FE"/>
    <w:rsid w:val="00742748"/>
    <w:rsid w:val="0077058D"/>
    <w:rsid w:val="0077458E"/>
    <w:rsid w:val="00796B05"/>
    <w:rsid w:val="007A6142"/>
    <w:rsid w:val="007A6F28"/>
    <w:rsid w:val="007D0D0B"/>
    <w:rsid w:val="007F3033"/>
    <w:rsid w:val="007F6B4F"/>
    <w:rsid w:val="00833B8D"/>
    <w:rsid w:val="008348D3"/>
    <w:rsid w:val="00842740"/>
    <w:rsid w:val="00884F04"/>
    <w:rsid w:val="008A3B3A"/>
    <w:rsid w:val="008B035B"/>
    <w:rsid w:val="008B7BBC"/>
    <w:rsid w:val="008C115A"/>
    <w:rsid w:val="008C3005"/>
    <w:rsid w:val="008C74CC"/>
    <w:rsid w:val="008D5722"/>
    <w:rsid w:val="008E0E89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B3451"/>
    <w:rsid w:val="009C381F"/>
    <w:rsid w:val="009D5DA9"/>
    <w:rsid w:val="009E29D2"/>
    <w:rsid w:val="009E2ADD"/>
    <w:rsid w:val="00A27949"/>
    <w:rsid w:val="00A37BAF"/>
    <w:rsid w:val="00A5042D"/>
    <w:rsid w:val="00A626FB"/>
    <w:rsid w:val="00AA3036"/>
    <w:rsid w:val="00AA4706"/>
    <w:rsid w:val="00AB3532"/>
    <w:rsid w:val="00AB3EA5"/>
    <w:rsid w:val="00AD4EFF"/>
    <w:rsid w:val="00AF2B2E"/>
    <w:rsid w:val="00B00507"/>
    <w:rsid w:val="00B01A9D"/>
    <w:rsid w:val="00B15A0E"/>
    <w:rsid w:val="00B3144D"/>
    <w:rsid w:val="00B436AA"/>
    <w:rsid w:val="00B5338D"/>
    <w:rsid w:val="00B56CE1"/>
    <w:rsid w:val="00B60C8F"/>
    <w:rsid w:val="00B61588"/>
    <w:rsid w:val="00B77619"/>
    <w:rsid w:val="00BB79E5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D38A9"/>
    <w:rsid w:val="00CE4B2B"/>
    <w:rsid w:val="00D0230F"/>
    <w:rsid w:val="00D1373B"/>
    <w:rsid w:val="00D14812"/>
    <w:rsid w:val="00D21611"/>
    <w:rsid w:val="00D45CBC"/>
    <w:rsid w:val="00D52255"/>
    <w:rsid w:val="00D54FD0"/>
    <w:rsid w:val="00D73017"/>
    <w:rsid w:val="00DA297C"/>
    <w:rsid w:val="00DA643B"/>
    <w:rsid w:val="00DB4D6C"/>
    <w:rsid w:val="00DB7DB6"/>
    <w:rsid w:val="00DD5CD7"/>
    <w:rsid w:val="00E275ED"/>
    <w:rsid w:val="00E30E73"/>
    <w:rsid w:val="00E42CAB"/>
    <w:rsid w:val="00E52630"/>
    <w:rsid w:val="00E84176"/>
    <w:rsid w:val="00ED203F"/>
    <w:rsid w:val="00ED492A"/>
    <w:rsid w:val="00ED6703"/>
    <w:rsid w:val="00EF4FFD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31</cp:revision>
  <dcterms:created xsi:type="dcterms:W3CDTF">2021-08-13T06:48:00Z</dcterms:created>
  <dcterms:modified xsi:type="dcterms:W3CDTF">2021-10-13T03:45:00Z</dcterms:modified>
</cp:coreProperties>
</file>