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E7CB" w14:textId="23BEBC24" w:rsidR="00B50BC5" w:rsidRDefault="008A4857" w:rsidP="008A4857">
      <w:pPr>
        <w:pStyle w:val="Heading1"/>
      </w:pPr>
      <w:r>
        <w:t>History of Cryptography</w:t>
      </w:r>
    </w:p>
    <w:p w14:paraId="6CCB28B4" w14:textId="7D5BA6E0" w:rsidR="008A4857" w:rsidRDefault="008A4857" w:rsidP="008A4857">
      <w:pPr>
        <w:pStyle w:val="Heading2"/>
      </w:pPr>
      <w:r>
        <w:t>Techniques of Cryptography</w:t>
      </w:r>
    </w:p>
    <w:p w14:paraId="65733D99" w14:textId="7E9083B9" w:rsidR="008A4857" w:rsidRDefault="008A4857" w:rsidP="008A4857">
      <w:pPr>
        <w:pStyle w:val="ListParagraph"/>
        <w:numPr>
          <w:ilvl w:val="0"/>
          <w:numId w:val="25"/>
        </w:numPr>
      </w:pPr>
      <w:r>
        <w:t xml:space="preserve">There are two basic building blocks of all encryption techniques: </w:t>
      </w:r>
    </w:p>
    <w:p w14:paraId="0BB6E161" w14:textId="1504AF04" w:rsidR="008A4857" w:rsidRDefault="008A4857" w:rsidP="008A4857">
      <w:pPr>
        <w:pStyle w:val="ListParagraph"/>
        <w:numPr>
          <w:ilvl w:val="1"/>
          <w:numId w:val="25"/>
        </w:numPr>
      </w:pPr>
      <w:r>
        <w:t>S</w:t>
      </w:r>
      <w:r>
        <w:t>ubstitution</w:t>
      </w:r>
    </w:p>
    <w:p w14:paraId="67446467" w14:textId="42E19EBA" w:rsidR="008A4857" w:rsidRDefault="008A4857" w:rsidP="008A4857">
      <w:pPr>
        <w:pStyle w:val="ListParagraph"/>
        <w:numPr>
          <w:ilvl w:val="1"/>
          <w:numId w:val="25"/>
        </w:numPr>
      </w:pPr>
      <w:r>
        <w:t>T</w:t>
      </w:r>
      <w:r>
        <w:t>ransposition</w:t>
      </w:r>
    </w:p>
    <w:p w14:paraId="78D4E100" w14:textId="38430318" w:rsidR="008A4857" w:rsidRDefault="008A4857" w:rsidP="008A4857">
      <w:pPr>
        <w:pStyle w:val="ListParagraph"/>
        <w:numPr>
          <w:ilvl w:val="0"/>
          <w:numId w:val="25"/>
        </w:numPr>
      </w:pPr>
      <w:r>
        <w:t>Substitution:</w:t>
      </w:r>
    </w:p>
    <w:p w14:paraId="22903BF9" w14:textId="3CA00A91" w:rsidR="008A4857" w:rsidRDefault="008A4857" w:rsidP="002E21AD">
      <w:pPr>
        <w:pStyle w:val="ListParagraph"/>
        <w:numPr>
          <w:ilvl w:val="1"/>
          <w:numId w:val="25"/>
        </w:numPr>
      </w:pPr>
      <w:r>
        <w:t xml:space="preserve">An encryption technique in which </w:t>
      </w:r>
      <w:r>
        <w:t>the letters of plaintext are replaced by other letters or by</w:t>
      </w:r>
      <w:r>
        <w:t xml:space="preserve"> </w:t>
      </w:r>
      <w:r>
        <w:t xml:space="preserve">numbers or symbols. </w:t>
      </w:r>
    </w:p>
    <w:p w14:paraId="7DDA8788" w14:textId="0A00E98A" w:rsidR="008A4857" w:rsidRDefault="008A4857" w:rsidP="002E21AD">
      <w:pPr>
        <w:pStyle w:val="ListParagraph"/>
        <w:numPr>
          <w:ilvl w:val="1"/>
          <w:numId w:val="25"/>
        </w:numPr>
      </w:pPr>
      <w:r>
        <w:t>If the plaintext is viewed as a sequence of bits, then substitution involves</w:t>
      </w:r>
      <w:r>
        <w:t xml:space="preserve"> </w:t>
      </w:r>
      <w:r>
        <w:t>replacing plaintext bit patterns with cipher text bit patterns.</w:t>
      </w:r>
    </w:p>
    <w:p w14:paraId="10D0FC01" w14:textId="13DE72F2" w:rsidR="008A4857" w:rsidRDefault="008A4857" w:rsidP="008A4857">
      <w:pPr>
        <w:pStyle w:val="ListParagraph"/>
        <w:numPr>
          <w:ilvl w:val="0"/>
          <w:numId w:val="25"/>
        </w:numPr>
      </w:pPr>
      <w:r>
        <w:t>Transposition</w:t>
      </w:r>
    </w:p>
    <w:p w14:paraId="245F722E" w14:textId="12DCE037" w:rsidR="008A4857" w:rsidRDefault="008A4857" w:rsidP="008A4857">
      <w:pPr>
        <w:pStyle w:val="ListParagraph"/>
        <w:numPr>
          <w:ilvl w:val="1"/>
          <w:numId w:val="25"/>
        </w:numPr>
      </w:pPr>
      <w:r>
        <w:t xml:space="preserve">An encryption technique that involves </w:t>
      </w:r>
      <w:r>
        <w:t>performing some sort of</w:t>
      </w:r>
      <w:r>
        <w:t xml:space="preserve"> </w:t>
      </w:r>
      <w:r>
        <w:t>permutation on the plaintext letters</w:t>
      </w:r>
      <w:r>
        <w:t>.</w:t>
      </w:r>
    </w:p>
    <w:p w14:paraId="214F2A1F" w14:textId="737B852E" w:rsidR="008A4857" w:rsidRDefault="008A4857" w:rsidP="008A4857">
      <w:pPr>
        <w:pStyle w:val="Heading2"/>
      </w:pPr>
      <w:r w:rsidRPr="008A4857">
        <w:t>Classic Cryptography</w:t>
      </w:r>
    </w:p>
    <w:p w14:paraId="1592CEDB" w14:textId="396C35C4" w:rsidR="008A4857" w:rsidRDefault="008A4857" w:rsidP="008A4857">
      <w:pPr>
        <w:pStyle w:val="ListParagraph"/>
        <w:numPr>
          <w:ilvl w:val="0"/>
          <w:numId w:val="26"/>
        </w:numPr>
      </w:pPr>
      <w:r w:rsidRPr="008A4857">
        <w:rPr>
          <w:noProof/>
        </w:rPr>
        <w:drawing>
          <wp:anchor distT="0" distB="0" distL="114300" distR="114300" simplePos="0" relativeHeight="251656704" behindDoc="1" locked="0" layoutInCell="1" allowOverlap="1" wp14:anchorId="1E69F0D2" wp14:editId="0DC3E831">
            <wp:simplePos x="0" y="0"/>
            <wp:positionH relativeFrom="column">
              <wp:posOffset>4087153</wp:posOffset>
            </wp:positionH>
            <wp:positionV relativeFrom="paragraph">
              <wp:posOffset>138809</wp:posOffset>
            </wp:positionV>
            <wp:extent cx="2017214" cy="1050868"/>
            <wp:effectExtent l="0" t="0" r="2540" b="0"/>
            <wp:wrapTight wrapText="bothSides">
              <wp:wrapPolygon edited="0">
                <wp:start x="0" y="0"/>
                <wp:lineTo x="0" y="21156"/>
                <wp:lineTo x="21423" y="21156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14" cy="10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857">
        <w:t>Caesar cipher</w:t>
      </w:r>
      <w:r>
        <w:t xml:space="preserve"> (substitution)</w:t>
      </w:r>
    </w:p>
    <w:p w14:paraId="329ACD33" w14:textId="794974F6" w:rsidR="008A4857" w:rsidRDefault="008A4857" w:rsidP="008A4857">
      <w:pPr>
        <w:pStyle w:val="ListParagraph"/>
        <w:numPr>
          <w:ilvl w:val="1"/>
          <w:numId w:val="26"/>
        </w:numPr>
      </w:pPr>
      <w:r>
        <w:t xml:space="preserve">involves replacing each letter of the alphabet with the letter standing </w:t>
      </w:r>
      <w:r w:rsidRPr="008A4857">
        <w:rPr>
          <w:b/>
          <w:bCs/>
        </w:rPr>
        <w:t>3</w:t>
      </w:r>
      <w:r>
        <w:t xml:space="preserve"> places</w:t>
      </w:r>
      <w:r>
        <w:t xml:space="preserve"> </w:t>
      </w:r>
      <w:r>
        <w:t>further down the alphabet.</w:t>
      </w:r>
    </w:p>
    <w:p w14:paraId="00D68EDA" w14:textId="5B442ECB" w:rsidR="008A4857" w:rsidRDefault="008A4857" w:rsidP="008A4857">
      <w:pPr>
        <w:pStyle w:val="ListParagraph"/>
        <w:numPr>
          <w:ilvl w:val="1"/>
          <w:numId w:val="26"/>
        </w:numPr>
      </w:pPr>
      <w:r w:rsidRPr="008A4857">
        <w:rPr>
          <w:b/>
          <w:bCs/>
          <w:noProof/>
        </w:rPr>
        <w:drawing>
          <wp:anchor distT="0" distB="0" distL="114300" distR="114300" simplePos="0" relativeHeight="251662848" behindDoc="1" locked="0" layoutInCell="1" allowOverlap="1" wp14:anchorId="573A8B5F" wp14:editId="2457F3B7">
            <wp:simplePos x="0" y="0"/>
            <wp:positionH relativeFrom="column">
              <wp:posOffset>4305157</wp:posOffset>
            </wp:positionH>
            <wp:positionV relativeFrom="paragraph">
              <wp:posOffset>253876</wp:posOffset>
            </wp:positionV>
            <wp:extent cx="1889760" cy="1108710"/>
            <wp:effectExtent l="0" t="0" r="0" b="0"/>
            <wp:wrapTight wrapText="bothSides">
              <wp:wrapPolygon edited="0">
                <wp:start x="0" y="0"/>
                <wp:lineTo x="0" y="21155"/>
                <wp:lineTo x="21339" y="21155"/>
                <wp:lineTo x="213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3" r="5068"/>
                    <a:stretch/>
                  </pic:blipFill>
                  <pic:spPr bwMode="auto">
                    <a:xfrm>
                      <a:off x="0" y="0"/>
                      <a:ext cx="188976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used by Julius Caesar, hence the name</w:t>
      </w:r>
    </w:p>
    <w:p w14:paraId="26853C9F" w14:textId="0C7DF0F5" w:rsidR="008A4857" w:rsidRDefault="008A4857" w:rsidP="008A4857">
      <w:pPr>
        <w:pStyle w:val="ListParagraph"/>
        <w:numPr>
          <w:ilvl w:val="0"/>
          <w:numId w:val="26"/>
        </w:numPr>
      </w:pPr>
      <w:r>
        <w:t>ROT13 cipher (substitution)</w:t>
      </w:r>
    </w:p>
    <w:p w14:paraId="5539EA02" w14:textId="495DC68F" w:rsidR="008A4857" w:rsidRPr="008A4857" w:rsidRDefault="008A4857" w:rsidP="008A4857">
      <w:pPr>
        <w:pStyle w:val="ListParagraph"/>
        <w:numPr>
          <w:ilvl w:val="1"/>
          <w:numId w:val="26"/>
        </w:numPr>
      </w:pPr>
      <w:r>
        <w:t xml:space="preserve">similar technique to Caesar cipher, except that letter is shifted </w:t>
      </w:r>
      <w:r w:rsidRPr="008A4857">
        <w:rPr>
          <w:b/>
          <w:bCs/>
        </w:rPr>
        <w:t xml:space="preserve">13 places </w:t>
      </w:r>
    </w:p>
    <w:p w14:paraId="284F0AAA" w14:textId="2FAF566D" w:rsidR="008A4857" w:rsidRDefault="008A4857" w:rsidP="008A4857">
      <w:pPr>
        <w:pStyle w:val="ListParagraph"/>
        <w:numPr>
          <w:ilvl w:val="1"/>
          <w:numId w:val="26"/>
        </w:numPr>
      </w:pPr>
      <w:r>
        <w:t>can be further modified for different amounts of shifts</w:t>
      </w:r>
    </w:p>
    <w:p w14:paraId="15FC816F" w14:textId="44C42E93" w:rsidR="00E94233" w:rsidRDefault="00E94233" w:rsidP="008A4857">
      <w:pPr>
        <w:pStyle w:val="ListParagraph"/>
        <w:numPr>
          <w:ilvl w:val="0"/>
          <w:numId w:val="26"/>
        </w:numPr>
      </w:pPr>
      <w:r>
        <w:lastRenderedPageBreak/>
        <w:t>Scytale (transposition)</w:t>
      </w:r>
    </w:p>
    <w:p w14:paraId="532211D0" w14:textId="2EBBD243" w:rsidR="00E94233" w:rsidRDefault="00E94233" w:rsidP="00E94233">
      <w:pPr>
        <w:pStyle w:val="ListParagraph"/>
        <w:numPr>
          <w:ilvl w:val="1"/>
          <w:numId w:val="26"/>
        </w:numPr>
      </w:pPr>
      <w:r w:rsidRPr="00E94233">
        <w:t>a tool used to perform a transposition cipher, consisting of a cylinder with a strip of parchment wound around it on which is written a message.</w:t>
      </w:r>
    </w:p>
    <w:p w14:paraId="767E2D0D" w14:textId="533DAC90" w:rsidR="00E94233" w:rsidRDefault="00E94233" w:rsidP="00E94233">
      <w:pPr>
        <w:pStyle w:val="ListParagraph"/>
        <w:numPr>
          <w:ilvl w:val="1"/>
          <w:numId w:val="26"/>
        </w:numPr>
      </w:pPr>
      <w:r>
        <w:t>t</w:t>
      </w:r>
      <w:r w:rsidRPr="00E94233">
        <w:t>he recipient uses a rod of the same diameter on which the parchment is wrapped to read the message.</w:t>
      </w:r>
    </w:p>
    <w:p w14:paraId="0011E25D" w14:textId="7BE1D629" w:rsidR="00E94233" w:rsidRDefault="00E94233" w:rsidP="00E94233">
      <w:pPr>
        <w:jc w:val="center"/>
      </w:pPr>
      <w:r>
        <w:rPr>
          <w:noProof/>
        </w:rPr>
        <w:drawing>
          <wp:inline distT="0" distB="0" distL="0" distR="0" wp14:anchorId="156D8FF3" wp14:editId="65EEA373">
            <wp:extent cx="1953456" cy="107126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280" cy="10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5708" w14:textId="25C87350" w:rsidR="008A4857" w:rsidRDefault="008A4857" w:rsidP="008A4857">
      <w:pPr>
        <w:pStyle w:val="ListParagraph"/>
        <w:numPr>
          <w:ilvl w:val="0"/>
          <w:numId w:val="26"/>
        </w:numPr>
      </w:pPr>
      <w:r>
        <w:t>Rail Fence cipher (transposition)</w:t>
      </w:r>
    </w:p>
    <w:p w14:paraId="280A16DF" w14:textId="32A24012" w:rsidR="008A4857" w:rsidRDefault="008A4857" w:rsidP="002D795B">
      <w:pPr>
        <w:pStyle w:val="ListParagraph"/>
        <w:numPr>
          <w:ilvl w:val="1"/>
          <w:numId w:val="26"/>
        </w:numPr>
      </w:pPr>
      <w:r>
        <w:t>plaintext is written down as a sequence of diagonals and</w:t>
      </w:r>
      <w:r>
        <w:t xml:space="preserve"> </w:t>
      </w:r>
      <w:r>
        <w:t>then read off as a sequence of rows.</w:t>
      </w:r>
    </w:p>
    <w:p w14:paraId="1580BA53" w14:textId="37D6B1CF" w:rsidR="008A4857" w:rsidRDefault="008A4857" w:rsidP="002D795B">
      <w:pPr>
        <w:pStyle w:val="ListParagraph"/>
        <w:numPr>
          <w:ilvl w:val="1"/>
          <w:numId w:val="26"/>
        </w:numPr>
      </w:pPr>
      <w:r>
        <w:t>Example: encode the message ‘meet at the schoolhouse’ with depth 2</w:t>
      </w:r>
    </w:p>
    <w:p w14:paraId="4270206D" w14:textId="0553727C" w:rsidR="00E94233" w:rsidRDefault="00E94233" w:rsidP="00E94233">
      <w:pPr>
        <w:pStyle w:val="ListParagraph"/>
        <w:numPr>
          <w:ilvl w:val="2"/>
          <w:numId w:val="26"/>
        </w:numPr>
      </w:pPr>
      <w:r>
        <w:t>The message is written as follows (i.e. diagonally)</w:t>
      </w:r>
    </w:p>
    <w:p w14:paraId="76BAE808" w14:textId="04C45720" w:rsidR="00E94233" w:rsidRPr="00E94233" w:rsidRDefault="00E94233" w:rsidP="00E9423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lang w:val="en-NZ"/>
        </w:rPr>
      </w:pPr>
      <w:r w:rsidRPr="00E94233">
        <w:rPr>
          <w:rFonts w:ascii="TimesNewRoman" w:hAnsi="TimesNewRoman" w:cs="TimesNewRoman"/>
          <w:lang w:val="en-NZ"/>
        </w:rPr>
        <w:t>m</w:t>
      </w:r>
      <w:r>
        <w:rPr>
          <w:rFonts w:ascii="TimesNewRoman" w:hAnsi="TimesNewRoman" w:cs="TimesNewRoman"/>
          <w:vertAlign w:val="superscript"/>
          <w:lang w:val="en-NZ"/>
        </w:rPr>
        <w:t>1</w:t>
      </w:r>
      <w:r w:rsidRPr="00E94233">
        <w:rPr>
          <w:rFonts w:ascii="TimesNewRoman" w:hAnsi="TimesNewRoman" w:cs="TimesNewRoman"/>
          <w:lang w:val="en-NZ"/>
        </w:rPr>
        <w:t xml:space="preserve"> e</w:t>
      </w:r>
      <w:r>
        <w:rPr>
          <w:rFonts w:ascii="TimesNewRoman" w:hAnsi="TimesNewRoman" w:cs="TimesNewRoman"/>
          <w:vertAlign w:val="superscript"/>
          <w:lang w:val="en-NZ"/>
        </w:rPr>
        <w:t>3</w:t>
      </w:r>
      <w:r w:rsidRPr="00E94233">
        <w:rPr>
          <w:rFonts w:ascii="TimesNewRoman" w:hAnsi="TimesNewRoman" w:cs="TimesNewRoman"/>
          <w:lang w:val="en-NZ"/>
        </w:rPr>
        <w:t xml:space="preserve"> a</w:t>
      </w:r>
      <w:r>
        <w:rPr>
          <w:rFonts w:ascii="TimesNewRoman" w:hAnsi="TimesNewRoman" w:cs="TimesNewRoman"/>
          <w:vertAlign w:val="superscript"/>
          <w:lang w:val="en-NZ"/>
        </w:rPr>
        <w:t>5</w:t>
      </w:r>
      <w:r w:rsidRPr="00E94233">
        <w:rPr>
          <w:rFonts w:ascii="TimesNewRoman" w:hAnsi="TimesNewRoman" w:cs="TimesNewRoman"/>
          <w:lang w:val="en-NZ"/>
        </w:rPr>
        <w:t xml:space="preserve"> t e c o l o s</w:t>
      </w:r>
    </w:p>
    <w:p w14:paraId="3144A848" w14:textId="770B3A31" w:rsidR="00E94233" w:rsidRDefault="00E94233" w:rsidP="00E94233">
      <w:pPr>
        <w:pStyle w:val="ListParagraph"/>
        <w:jc w:val="center"/>
      </w:pPr>
      <w:r>
        <w:rPr>
          <w:rFonts w:ascii="TimesNewRoman" w:hAnsi="TimesNewRoman" w:cs="TimesNewRoman"/>
          <w:lang w:val="en-NZ"/>
        </w:rPr>
        <w:t>e</w:t>
      </w:r>
      <w:r>
        <w:rPr>
          <w:rFonts w:ascii="TimesNewRoman" w:hAnsi="TimesNewRoman" w:cs="TimesNewRoman"/>
          <w:vertAlign w:val="superscript"/>
          <w:lang w:val="en-NZ"/>
        </w:rPr>
        <w:t>2</w:t>
      </w:r>
      <w:r>
        <w:rPr>
          <w:rFonts w:ascii="TimesNewRoman" w:hAnsi="TimesNewRoman" w:cs="TimesNewRoman"/>
          <w:lang w:val="en-NZ"/>
        </w:rPr>
        <w:t xml:space="preserve"> t</w:t>
      </w:r>
      <w:r>
        <w:rPr>
          <w:rFonts w:ascii="TimesNewRoman" w:hAnsi="TimesNewRoman" w:cs="TimesNewRoman"/>
          <w:vertAlign w:val="superscript"/>
          <w:lang w:val="en-NZ"/>
        </w:rPr>
        <w:t>4</w:t>
      </w:r>
      <w:r>
        <w:rPr>
          <w:rFonts w:ascii="TimesNewRoman" w:hAnsi="TimesNewRoman" w:cs="TimesNewRoman"/>
          <w:lang w:val="en-NZ"/>
        </w:rPr>
        <w:t xml:space="preserve"> t h s h o h u e</w:t>
      </w:r>
    </w:p>
    <w:p w14:paraId="1DFA48D2" w14:textId="77777777" w:rsidR="00E94233" w:rsidRDefault="00E94233" w:rsidP="00E94233">
      <w:pPr>
        <w:pStyle w:val="ListParagraph"/>
        <w:numPr>
          <w:ilvl w:val="2"/>
          <w:numId w:val="26"/>
        </w:numPr>
      </w:pPr>
      <w:r>
        <w:t xml:space="preserve">The encoded message is: </w:t>
      </w:r>
      <w:r w:rsidRPr="00E94233">
        <w:t>MEATECOLOSETTHSHOHUE</w:t>
      </w:r>
    </w:p>
    <w:p w14:paraId="674662B1" w14:textId="7FA6B5EC" w:rsidR="00E94233" w:rsidRDefault="00E94233" w:rsidP="00E94233">
      <w:pPr>
        <w:pStyle w:val="ListParagraph"/>
        <w:numPr>
          <w:ilvl w:val="0"/>
          <w:numId w:val="26"/>
        </w:numPr>
      </w:pPr>
      <w:r>
        <w:t>Route/Row cipher (transposition)</w:t>
      </w:r>
    </w:p>
    <w:p w14:paraId="15B901E4" w14:textId="555696E2" w:rsidR="00E94233" w:rsidRDefault="00E94233" w:rsidP="00E94233">
      <w:pPr>
        <w:pStyle w:val="ListParagraph"/>
        <w:numPr>
          <w:ilvl w:val="1"/>
          <w:numId w:val="26"/>
        </w:numPr>
      </w:pPr>
      <w:r>
        <w:t>W</w:t>
      </w:r>
      <w:r>
        <w:t>rite the message in a rectangle, row by row, and read the</w:t>
      </w:r>
      <w:r>
        <w:t xml:space="preserve"> </w:t>
      </w:r>
      <w:r>
        <w:t xml:space="preserve">message off, column by column, but permute the order of the columns. </w:t>
      </w:r>
    </w:p>
    <w:p w14:paraId="4238204D" w14:textId="4FB50C10" w:rsidR="00E94233" w:rsidRDefault="00E94233" w:rsidP="00E94233">
      <w:pPr>
        <w:pStyle w:val="ListParagraph"/>
        <w:numPr>
          <w:ilvl w:val="1"/>
          <w:numId w:val="26"/>
        </w:numPr>
      </w:pPr>
      <w:r>
        <w:t>The order of columns then</w:t>
      </w:r>
      <w:r>
        <w:t xml:space="preserve"> </w:t>
      </w:r>
      <w:r>
        <w:t xml:space="preserve">becomes the key </w:t>
      </w:r>
      <w:r>
        <w:t>to</w:t>
      </w:r>
      <w:r>
        <w:t xml:space="preserve"> the algorithm.</w:t>
      </w:r>
    </w:p>
    <w:p w14:paraId="6F9CAF0E" w14:textId="4EF82AED" w:rsidR="00E94233" w:rsidRDefault="00E94233" w:rsidP="00E94233"/>
    <w:p w14:paraId="2193B119" w14:textId="39FDCE3F" w:rsidR="00E94233" w:rsidRDefault="00E94233" w:rsidP="00E94233"/>
    <w:p w14:paraId="58DE0946" w14:textId="591699B8" w:rsidR="00E94233" w:rsidRDefault="00E94233" w:rsidP="00E94233"/>
    <w:p w14:paraId="53141922" w14:textId="19F2D930" w:rsidR="00E94233" w:rsidRDefault="00E94233" w:rsidP="00E94233">
      <w:pPr>
        <w:pStyle w:val="Heading2"/>
      </w:pPr>
      <w:r>
        <w:lastRenderedPageBreak/>
        <w:t>1800s Cryptography</w:t>
      </w:r>
    </w:p>
    <w:p w14:paraId="4E8D0738" w14:textId="15F4631A" w:rsidR="00E94233" w:rsidRDefault="00E94233" w:rsidP="00E94233">
      <w:pPr>
        <w:pStyle w:val="ListParagraph"/>
        <w:numPr>
          <w:ilvl w:val="0"/>
          <w:numId w:val="26"/>
        </w:numPr>
      </w:pPr>
      <w:r>
        <w:t>Polyalphabetic ciphers</w:t>
      </w:r>
      <w:r w:rsidR="00B302C5">
        <w:t xml:space="preserve"> (substitution)</w:t>
      </w:r>
    </w:p>
    <w:p w14:paraId="038047BD" w14:textId="77777777" w:rsidR="00E94233" w:rsidRDefault="00E94233" w:rsidP="00E94233">
      <w:pPr>
        <w:pStyle w:val="ListParagraph"/>
        <w:numPr>
          <w:ilvl w:val="1"/>
          <w:numId w:val="26"/>
        </w:numPr>
      </w:pPr>
      <w:r>
        <w:t>use</w:t>
      </w:r>
      <w:r>
        <w:t>s</w:t>
      </w:r>
      <w:r>
        <w:t xml:space="preserve"> different</w:t>
      </w:r>
      <w:r>
        <w:t xml:space="preserve"> </w:t>
      </w:r>
      <w:r>
        <w:t xml:space="preserve">monoalphabetic substitutions as one proceeds through the plaintext message. </w:t>
      </w:r>
    </w:p>
    <w:p w14:paraId="7EF4B119" w14:textId="7EE007C9" w:rsidR="00E94233" w:rsidRDefault="00E94233" w:rsidP="00E94233">
      <w:pPr>
        <w:pStyle w:val="ListParagraph"/>
        <w:numPr>
          <w:ilvl w:val="1"/>
          <w:numId w:val="26"/>
        </w:numPr>
      </w:pPr>
      <w:r>
        <w:t>All the techniques have the following features in</w:t>
      </w:r>
      <w:r>
        <w:t xml:space="preserve"> </w:t>
      </w:r>
      <w:r>
        <w:t>common</w:t>
      </w:r>
      <w:r>
        <w:t>:</w:t>
      </w:r>
    </w:p>
    <w:p w14:paraId="0C3AFDFA" w14:textId="77777777" w:rsidR="00E94233" w:rsidRDefault="00E94233" w:rsidP="00E94233">
      <w:pPr>
        <w:pStyle w:val="ListParagraph"/>
        <w:numPr>
          <w:ilvl w:val="2"/>
          <w:numId w:val="26"/>
        </w:numPr>
      </w:pPr>
      <w:r>
        <w:t>A set of related monoalphabetic substitution rules are used</w:t>
      </w:r>
    </w:p>
    <w:p w14:paraId="1482D377" w14:textId="7397AC2B" w:rsidR="00E94233" w:rsidRDefault="00E94233" w:rsidP="00E94233">
      <w:pPr>
        <w:pStyle w:val="ListParagraph"/>
        <w:numPr>
          <w:ilvl w:val="2"/>
          <w:numId w:val="26"/>
        </w:numPr>
      </w:pPr>
      <w:r>
        <w:t>A key determines which particular rule is chosen for a given transformation.</w:t>
      </w:r>
    </w:p>
    <w:p w14:paraId="1CB4DB18" w14:textId="58BFEEE3" w:rsidR="00E94233" w:rsidRDefault="00E94233" w:rsidP="00E94233">
      <w:pPr>
        <w:pStyle w:val="ListParagraph"/>
        <w:numPr>
          <w:ilvl w:val="0"/>
          <w:numId w:val="26"/>
        </w:numPr>
      </w:pPr>
      <w:r w:rsidRPr="00E94233">
        <w:t>Vigenere cipher</w:t>
      </w:r>
      <w:r w:rsidR="00B302C5">
        <w:t xml:space="preserve"> (substitution)</w:t>
      </w:r>
    </w:p>
    <w:p w14:paraId="4AAC6A3C" w14:textId="48158F6F" w:rsidR="00B302C5" w:rsidRDefault="00B302C5" w:rsidP="00BE0F9E">
      <w:pPr>
        <w:pStyle w:val="ListParagraph"/>
        <w:numPr>
          <w:ilvl w:val="1"/>
          <w:numId w:val="26"/>
        </w:numPr>
      </w:pPr>
      <w:r>
        <w:t xml:space="preserve">Uses </w:t>
      </w:r>
      <w:r w:rsidR="00E94233">
        <w:t>the set of related monoalphabetic substitution rules consisting of</w:t>
      </w:r>
      <w:r w:rsidR="00E94233">
        <w:t xml:space="preserve"> </w:t>
      </w:r>
      <w:r w:rsidR="00E94233">
        <w:t xml:space="preserve">26 </w:t>
      </w:r>
      <w:r>
        <w:t>Caesar</w:t>
      </w:r>
      <w:r w:rsidR="00E94233">
        <w:t xml:space="preserve"> ciphers with shifts of 0 through 25. </w:t>
      </w:r>
    </w:p>
    <w:p w14:paraId="7054DCAB" w14:textId="36C7454A" w:rsidR="00E94233" w:rsidRDefault="00E94233" w:rsidP="00BE0F9E">
      <w:pPr>
        <w:pStyle w:val="ListParagraph"/>
        <w:numPr>
          <w:ilvl w:val="1"/>
          <w:numId w:val="26"/>
        </w:numPr>
      </w:pPr>
      <w:r>
        <w:t>Each cipher is denoted by a key letter</w:t>
      </w:r>
      <w:r w:rsidR="00B302C5">
        <w:t xml:space="preserve"> (e.g. ‘d’ for shift of 3)</w:t>
      </w:r>
      <w:r>
        <w:t xml:space="preserve">. </w:t>
      </w:r>
    </w:p>
    <w:p w14:paraId="39BE26F5" w14:textId="17AE7FE3" w:rsidR="008A4857" w:rsidRDefault="00B302C5" w:rsidP="00B302C5">
      <w:pPr>
        <w:pStyle w:val="ListParagraph"/>
        <w:numPr>
          <w:ilvl w:val="1"/>
          <w:numId w:val="26"/>
        </w:numPr>
      </w:pPr>
      <w:r>
        <w:t xml:space="preserve">Constructing a </w:t>
      </w:r>
      <w:r w:rsidR="00E94233">
        <w:t xml:space="preserve">matrix known as </w:t>
      </w:r>
      <w:r>
        <w:t>Vigenere</w:t>
      </w:r>
      <w:r w:rsidR="00E94233">
        <w:t xml:space="preserve"> tableau </w:t>
      </w:r>
      <w:r>
        <w:t>helps: each</w:t>
      </w:r>
      <w:r w:rsidR="00E94233">
        <w:t xml:space="preserve"> of the 26 ciphers is laid out horizontally, with the key letter for each cipher to its</w:t>
      </w:r>
      <w:r>
        <w:t xml:space="preserve"> </w:t>
      </w:r>
      <w:r w:rsidR="00E94233">
        <w:t>left. A normal alphabet for the plaintext runs across the top.</w:t>
      </w:r>
    </w:p>
    <w:p w14:paraId="46E1AE6B" w14:textId="6FE110B6" w:rsidR="00B302C5" w:rsidRDefault="00B302C5" w:rsidP="00EA0AC0">
      <w:pPr>
        <w:pStyle w:val="ListParagraph"/>
        <w:numPr>
          <w:ilvl w:val="1"/>
          <w:numId w:val="26"/>
        </w:numPr>
      </w:pPr>
      <w:r>
        <w:t xml:space="preserve">Encryption </w:t>
      </w:r>
      <w:r>
        <w:t>process</w:t>
      </w:r>
      <w:r>
        <w:t xml:space="preserve">: Given a key letter </w:t>
      </w:r>
      <w:r>
        <w:t>x</w:t>
      </w:r>
      <w:r>
        <w:t xml:space="preserve"> and a plaintext letter y, the cipher text is at the</w:t>
      </w:r>
      <w:r>
        <w:t xml:space="preserve"> </w:t>
      </w:r>
      <w:r>
        <w:t>intersection of the row labeled x and the column labeled y</w:t>
      </w:r>
      <w:r>
        <w:t>.</w:t>
      </w:r>
    </w:p>
    <w:p w14:paraId="559A6720" w14:textId="0512B451" w:rsidR="00B302C5" w:rsidRDefault="00B302C5" w:rsidP="00256DD5">
      <w:pPr>
        <w:pStyle w:val="ListParagraph"/>
        <w:numPr>
          <w:ilvl w:val="1"/>
          <w:numId w:val="26"/>
        </w:numPr>
      </w:pPr>
      <w:r>
        <w:t>To encrypt a message, a key is needed that is as long as the message. Usually, the key is a</w:t>
      </w:r>
      <w:r>
        <w:t xml:space="preserve"> </w:t>
      </w:r>
      <w:r>
        <w:t>repeating keyword.</w:t>
      </w:r>
    </w:p>
    <w:p w14:paraId="1B17E4BE" w14:textId="2AA1A095" w:rsidR="00B302C5" w:rsidRDefault="00B302C5" w:rsidP="00B302C5">
      <w:pPr>
        <w:pStyle w:val="ListParagraph"/>
        <w:numPr>
          <w:ilvl w:val="1"/>
          <w:numId w:val="26"/>
        </w:numPr>
      </w:pPr>
      <w:r>
        <w:t>e.g. K</w:t>
      </w:r>
      <w:r>
        <w:t xml:space="preserve">ey = d e c e p t i v e d e c e p t i v e d e c e p t i v e </w:t>
      </w:r>
      <w:r>
        <w:br/>
      </w:r>
      <w:r>
        <w:t>P</w:t>
      </w:r>
      <w:r>
        <w:t xml:space="preserve">lain </w:t>
      </w:r>
      <w:r>
        <w:t>T</w:t>
      </w:r>
      <w:r>
        <w:t>ext</w:t>
      </w:r>
      <w:r>
        <w:t xml:space="preserve"> = w e a r e d i s c o v e r e d s a</w:t>
      </w:r>
      <w:r>
        <w:t xml:space="preserve"> </w:t>
      </w:r>
      <w:r>
        <w:t xml:space="preserve">v e y o u r s e l f </w:t>
      </w:r>
      <w:r>
        <w:br/>
      </w:r>
      <w:r>
        <w:t>C</w:t>
      </w:r>
      <w:r>
        <w:t xml:space="preserve">ipher </w:t>
      </w:r>
      <w:r>
        <w:t>T</w:t>
      </w:r>
      <w:r>
        <w:t>ext</w:t>
      </w:r>
      <w:r>
        <w:t xml:space="preserve"> =</w:t>
      </w:r>
      <w:r>
        <w:t xml:space="preserve"> </w:t>
      </w:r>
      <w:r>
        <w:t>ZICVTWQNGRZGVTWAVZHCQYGLMGJ</w:t>
      </w:r>
    </w:p>
    <w:p w14:paraId="1F5D5311" w14:textId="159A2BE1" w:rsidR="00B302C5" w:rsidRDefault="00B302C5" w:rsidP="0057558B">
      <w:pPr>
        <w:pStyle w:val="ListParagraph"/>
        <w:numPr>
          <w:ilvl w:val="1"/>
          <w:numId w:val="26"/>
        </w:numPr>
      </w:pPr>
      <w:r>
        <w:t>Decryption</w:t>
      </w:r>
      <w:r>
        <w:t>:</w:t>
      </w:r>
      <w:r>
        <w:t xml:space="preserve"> The key letter again identifies the row. The position of the</w:t>
      </w:r>
      <w:r>
        <w:t xml:space="preserve"> </w:t>
      </w:r>
      <w:r>
        <w:t>cipher text letter in that row determines the column, and the plaintext letter is at the top of that</w:t>
      </w:r>
      <w:r>
        <w:t xml:space="preserve"> </w:t>
      </w:r>
      <w:r>
        <w:t>column.</w:t>
      </w:r>
    </w:p>
    <w:p w14:paraId="56920F9C" w14:textId="216C2FFC" w:rsidR="00B302C5" w:rsidRDefault="00B302C5" w:rsidP="00B302C5">
      <w:pPr>
        <w:pStyle w:val="Heading2"/>
      </w:pPr>
      <w:r>
        <w:lastRenderedPageBreak/>
        <w:t>One Time Pad Cipher</w:t>
      </w:r>
    </w:p>
    <w:p w14:paraId="288028B6" w14:textId="2DDAE0F5" w:rsidR="00B302C5" w:rsidRDefault="00B302C5" w:rsidP="00B302C5">
      <w:pPr>
        <w:pStyle w:val="ListParagraph"/>
        <w:numPr>
          <w:ilvl w:val="0"/>
          <w:numId w:val="27"/>
        </w:numPr>
      </w:pPr>
      <w:r>
        <w:t>Proposed by Frank Miller in</w:t>
      </w:r>
      <w:r>
        <w:t xml:space="preserve"> </w:t>
      </w:r>
      <w:r>
        <w:t>1882</w:t>
      </w:r>
    </w:p>
    <w:p w14:paraId="71F87BCB" w14:textId="0DDAB8DD" w:rsidR="00B302C5" w:rsidRDefault="00B302C5" w:rsidP="00B302C5">
      <w:pPr>
        <w:pStyle w:val="ListParagraph"/>
        <w:numPr>
          <w:ilvl w:val="0"/>
          <w:numId w:val="27"/>
        </w:numPr>
      </w:pPr>
      <w:r>
        <w:t>Mathematically possible to</w:t>
      </w:r>
      <w:r>
        <w:t xml:space="preserve"> </w:t>
      </w:r>
      <w:r>
        <w:t>provide “the perfect secrecy”</w:t>
      </w:r>
      <w:r>
        <w:t xml:space="preserve"> </w:t>
      </w:r>
      <w:r>
        <w:t>only if</w:t>
      </w:r>
    </w:p>
    <w:p w14:paraId="20648694" w14:textId="196F4CFC" w:rsidR="00B302C5" w:rsidRDefault="00B302C5" w:rsidP="00B302C5">
      <w:pPr>
        <w:pStyle w:val="ListParagraph"/>
        <w:numPr>
          <w:ilvl w:val="1"/>
          <w:numId w:val="27"/>
        </w:numPr>
      </w:pPr>
      <w:r>
        <w:t>The key must be as long as the</w:t>
      </w:r>
      <w:r>
        <w:t xml:space="preserve"> </w:t>
      </w:r>
      <w:r>
        <w:t>plain text.</w:t>
      </w:r>
    </w:p>
    <w:p w14:paraId="4B8BB06F" w14:textId="51AB3D6E" w:rsidR="00B302C5" w:rsidRDefault="00B302C5" w:rsidP="00B302C5">
      <w:pPr>
        <w:pStyle w:val="ListParagraph"/>
        <w:numPr>
          <w:ilvl w:val="1"/>
          <w:numId w:val="27"/>
        </w:numPr>
      </w:pPr>
      <w:r>
        <w:t>The key must be truly random</w:t>
      </w:r>
    </w:p>
    <w:p w14:paraId="48FC75E7" w14:textId="5CD0BCF2" w:rsidR="00B302C5" w:rsidRDefault="00B302C5" w:rsidP="00B302C5">
      <w:pPr>
        <w:pStyle w:val="ListParagraph"/>
        <w:numPr>
          <w:ilvl w:val="1"/>
          <w:numId w:val="27"/>
        </w:numPr>
      </w:pPr>
      <w:r>
        <w:t>The key must only be used once</w:t>
      </w:r>
    </w:p>
    <w:p w14:paraId="1844081F" w14:textId="0893D989" w:rsidR="00B302C5" w:rsidRDefault="00B302C5" w:rsidP="00B302C5">
      <w:pPr>
        <w:pStyle w:val="ListParagraph"/>
        <w:numPr>
          <w:ilvl w:val="1"/>
          <w:numId w:val="27"/>
        </w:numPr>
      </w:pPr>
      <w:r>
        <w:t>The key must keep secret</w:t>
      </w:r>
    </w:p>
    <w:p w14:paraId="4E798B12" w14:textId="0D2417E5" w:rsidR="00B302C5" w:rsidRDefault="00B302C5" w:rsidP="00B302C5">
      <w:pPr>
        <w:pStyle w:val="ListParagraph"/>
        <w:numPr>
          <w:ilvl w:val="0"/>
          <w:numId w:val="27"/>
        </w:numPr>
      </w:pPr>
      <w:r>
        <w:t>Nice concept but impractical!</w:t>
      </w:r>
    </w:p>
    <w:p w14:paraId="77B7D153" w14:textId="77777777" w:rsidR="00B302C5" w:rsidRDefault="00B302C5" w:rsidP="00B302C5">
      <w:pPr>
        <w:pStyle w:val="ListParagraph"/>
        <w:numPr>
          <w:ilvl w:val="1"/>
          <w:numId w:val="27"/>
        </w:numPr>
      </w:pPr>
      <w:r>
        <w:t>requires a very long key which is expensive to produce and expensive to transmit.</w:t>
      </w:r>
    </w:p>
    <w:p w14:paraId="3CB558ED" w14:textId="2D5BB08C" w:rsidR="00B302C5" w:rsidRPr="00B302C5" w:rsidRDefault="00B302C5" w:rsidP="00B302C5">
      <w:pPr>
        <w:pStyle w:val="ListParagraph"/>
        <w:numPr>
          <w:ilvl w:val="1"/>
          <w:numId w:val="27"/>
        </w:numPr>
      </w:pPr>
      <w:r>
        <w:t>Once a key is used, it is dangerous to reuse it for a second message; any knowledge</w:t>
      </w:r>
      <w:r>
        <w:t xml:space="preserve"> </w:t>
      </w:r>
      <w:r>
        <w:t>on the first message would give knowledge of the second.</w:t>
      </w:r>
    </w:p>
    <w:p w14:paraId="7445BAD2" w14:textId="72208CF5" w:rsidR="008A4857" w:rsidRDefault="000C6C33" w:rsidP="000C6C33">
      <w:pPr>
        <w:jc w:val="center"/>
      </w:pPr>
      <w:r>
        <w:rPr>
          <w:noProof/>
        </w:rPr>
        <w:drawing>
          <wp:inline distT="0" distB="0" distL="0" distR="0" wp14:anchorId="2E97ACEB" wp14:editId="016930C7">
            <wp:extent cx="3418764" cy="1399171"/>
            <wp:effectExtent l="0" t="0" r="0" b="0"/>
            <wp:docPr id="6" name="Picture 6" descr="Examples of a One-time Pad implementation using XOR addition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s of a One-time Pad implementation using XOR addition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05" cy="14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Uses bitwise XOR operation</w:t>
      </w:r>
    </w:p>
    <w:p w14:paraId="3CD213C9" w14:textId="65CC7DA0" w:rsidR="000C6C33" w:rsidRDefault="000C6C33" w:rsidP="008A4857"/>
    <w:p w14:paraId="70FC4F3E" w14:textId="1A7901D9" w:rsidR="000C6C33" w:rsidRDefault="000C6C33" w:rsidP="008A4857"/>
    <w:p w14:paraId="2F48B348" w14:textId="131295A5" w:rsidR="000C6C33" w:rsidRDefault="000C6C33" w:rsidP="008A4857"/>
    <w:p w14:paraId="4B038F2B" w14:textId="62982F3F" w:rsidR="000C6C33" w:rsidRDefault="000C6C33" w:rsidP="008A4857"/>
    <w:p w14:paraId="035980CC" w14:textId="1BAEBDB8" w:rsidR="000C6C33" w:rsidRDefault="000C6C33" w:rsidP="008A4857"/>
    <w:p w14:paraId="19B10ABF" w14:textId="36C47C2B" w:rsidR="000C6C33" w:rsidRDefault="000C6C33" w:rsidP="000C6C33">
      <w:pPr>
        <w:pStyle w:val="Heading2"/>
      </w:pPr>
      <w:r>
        <w:lastRenderedPageBreak/>
        <w:t>During WW2</w:t>
      </w:r>
    </w:p>
    <w:p w14:paraId="2ADC5E5B" w14:textId="7D812D15" w:rsidR="000C6C33" w:rsidRDefault="000C6C33" w:rsidP="000C6C33">
      <w:pPr>
        <w:pStyle w:val="ListParagraph"/>
        <w:numPr>
          <w:ilvl w:val="0"/>
          <w:numId w:val="28"/>
        </w:numPr>
      </w:pPr>
      <w:r w:rsidRPr="000C6C33">
        <w:t>Mechanical era: a mechanical device for encrypting messages</w:t>
      </w:r>
    </w:p>
    <w:p w14:paraId="5FAB78D6" w14:textId="59E1AA55" w:rsidR="000C6C33" w:rsidRDefault="000C6C33" w:rsidP="000C6C33">
      <w:pPr>
        <w:jc w:val="center"/>
      </w:pPr>
      <w:r w:rsidRPr="000C6C33">
        <w:rPr>
          <w:noProof/>
        </w:rPr>
        <w:drawing>
          <wp:inline distT="0" distB="0" distL="0" distR="0" wp14:anchorId="58A67B2F" wp14:editId="5CE9C5A6">
            <wp:extent cx="2388358" cy="142697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61" cy="14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(a) Rotor machine</w:t>
      </w:r>
    </w:p>
    <w:p w14:paraId="41506DEC" w14:textId="79AF843E" w:rsidR="000C6C33" w:rsidRDefault="000C6C33" w:rsidP="000C6C33">
      <w:pPr>
        <w:jc w:val="center"/>
      </w:pPr>
      <w:r>
        <w:rPr>
          <w:noProof/>
        </w:rPr>
        <w:drawing>
          <wp:inline distT="0" distB="0" distL="0" distR="0" wp14:anchorId="7BCAD331" wp14:editId="2650829D">
            <wp:extent cx="2326943" cy="1546827"/>
            <wp:effectExtent l="0" t="0" r="0" b="0"/>
            <wp:docPr id="11" name="Picture 11" descr="Bidding for this like-new Enigma Machine starts at $200,000 | TechCr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dding for this like-new Enigma Machine starts at $200,000 | TechCrunc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59" cy="15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3C1A" w14:textId="457C5DB2" w:rsidR="000C6C33" w:rsidRDefault="000C6C33" w:rsidP="000C6C33">
      <w:pPr>
        <w:jc w:val="center"/>
      </w:pPr>
      <w:r>
        <w:t>(b) Enigma machine</w:t>
      </w:r>
    </w:p>
    <w:p w14:paraId="4F2349A8" w14:textId="000BC69B" w:rsidR="000C6C33" w:rsidRDefault="000C6C33" w:rsidP="000C6C33">
      <w:pPr>
        <w:jc w:val="center"/>
      </w:pPr>
      <w:r w:rsidRPr="000C6C33">
        <w:rPr>
          <w:noProof/>
        </w:rPr>
        <w:drawing>
          <wp:inline distT="0" distB="0" distL="0" distR="0" wp14:anchorId="34C37F3C" wp14:editId="5B4BF8EA">
            <wp:extent cx="3493827" cy="239721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11" cy="24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(c) Enigma’s inner workings</w:t>
      </w:r>
    </w:p>
    <w:sectPr w:rsidR="000C6C33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F507" w14:textId="77777777" w:rsidR="00E95E03" w:rsidRDefault="00E95E03" w:rsidP="00B00507">
      <w:pPr>
        <w:spacing w:after="0" w:line="240" w:lineRule="auto"/>
      </w:pPr>
      <w:r>
        <w:separator/>
      </w:r>
    </w:p>
  </w:endnote>
  <w:endnote w:type="continuationSeparator" w:id="0">
    <w:p w14:paraId="0A3F7376" w14:textId="77777777" w:rsidR="00E95E03" w:rsidRDefault="00E95E03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B56E" w14:textId="77777777" w:rsidR="00E95E03" w:rsidRDefault="00E95E03" w:rsidP="00B00507">
      <w:pPr>
        <w:spacing w:after="0" w:line="240" w:lineRule="auto"/>
      </w:pPr>
      <w:r>
        <w:separator/>
      </w:r>
    </w:p>
  </w:footnote>
  <w:footnote w:type="continuationSeparator" w:id="0">
    <w:p w14:paraId="53D26614" w14:textId="77777777" w:rsidR="00E95E03" w:rsidRDefault="00E95E03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6C8E"/>
    <w:multiLevelType w:val="hybridMultilevel"/>
    <w:tmpl w:val="2222B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26B"/>
    <w:multiLevelType w:val="hybridMultilevel"/>
    <w:tmpl w:val="47DAC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333E"/>
    <w:multiLevelType w:val="hybridMultilevel"/>
    <w:tmpl w:val="2B12B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19C"/>
    <w:multiLevelType w:val="hybridMultilevel"/>
    <w:tmpl w:val="32B84E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2ED2"/>
    <w:multiLevelType w:val="hybridMultilevel"/>
    <w:tmpl w:val="D8D63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2DE1"/>
    <w:multiLevelType w:val="hybridMultilevel"/>
    <w:tmpl w:val="95C2D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B5FCA"/>
    <w:multiLevelType w:val="hybridMultilevel"/>
    <w:tmpl w:val="14E4D4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21E9C"/>
    <w:multiLevelType w:val="hybridMultilevel"/>
    <w:tmpl w:val="F73652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8352E"/>
    <w:multiLevelType w:val="hybridMultilevel"/>
    <w:tmpl w:val="D466D2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3395"/>
    <w:multiLevelType w:val="hybridMultilevel"/>
    <w:tmpl w:val="2F46E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91E3D"/>
    <w:multiLevelType w:val="hybridMultilevel"/>
    <w:tmpl w:val="87288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83208"/>
    <w:multiLevelType w:val="hybridMultilevel"/>
    <w:tmpl w:val="DD4C5D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36A82"/>
    <w:multiLevelType w:val="hybridMultilevel"/>
    <w:tmpl w:val="3C980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544F0"/>
    <w:multiLevelType w:val="hybridMultilevel"/>
    <w:tmpl w:val="ECFAD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80801"/>
    <w:multiLevelType w:val="hybridMultilevel"/>
    <w:tmpl w:val="8F8A43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34ACF"/>
    <w:multiLevelType w:val="hybridMultilevel"/>
    <w:tmpl w:val="F3280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451A1"/>
    <w:multiLevelType w:val="hybridMultilevel"/>
    <w:tmpl w:val="BD2A6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D6862"/>
    <w:multiLevelType w:val="hybridMultilevel"/>
    <w:tmpl w:val="6396D6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27688"/>
    <w:multiLevelType w:val="hybridMultilevel"/>
    <w:tmpl w:val="19A06A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42456"/>
    <w:multiLevelType w:val="hybridMultilevel"/>
    <w:tmpl w:val="53683C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2220D"/>
    <w:multiLevelType w:val="hybridMultilevel"/>
    <w:tmpl w:val="2E2A6C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110BC"/>
    <w:multiLevelType w:val="hybridMultilevel"/>
    <w:tmpl w:val="5B94C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571FC"/>
    <w:multiLevelType w:val="hybridMultilevel"/>
    <w:tmpl w:val="2EA27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9592D"/>
    <w:multiLevelType w:val="hybridMultilevel"/>
    <w:tmpl w:val="C6706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A4DC1"/>
    <w:multiLevelType w:val="hybridMultilevel"/>
    <w:tmpl w:val="306AA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17AAC"/>
    <w:multiLevelType w:val="hybridMultilevel"/>
    <w:tmpl w:val="C1709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1768E"/>
    <w:multiLevelType w:val="hybridMultilevel"/>
    <w:tmpl w:val="D096B2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80DFE"/>
    <w:multiLevelType w:val="hybridMultilevel"/>
    <w:tmpl w:val="7A0EC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23"/>
  </w:num>
  <w:num w:numId="5">
    <w:abstractNumId w:val="17"/>
  </w:num>
  <w:num w:numId="6">
    <w:abstractNumId w:val="8"/>
  </w:num>
  <w:num w:numId="7">
    <w:abstractNumId w:val="3"/>
  </w:num>
  <w:num w:numId="8">
    <w:abstractNumId w:val="2"/>
  </w:num>
  <w:num w:numId="9">
    <w:abstractNumId w:val="16"/>
  </w:num>
  <w:num w:numId="10">
    <w:abstractNumId w:val="10"/>
  </w:num>
  <w:num w:numId="11">
    <w:abstractNumId w:val="24"/>
  </w:num>
  <w:num w:numId="12">
    <w:abstractNumId w:val="18"/>
  </w:num>
  <w:num w:numId="13">
    <w:abstractNumId w:val="4"/>
  </w:num>
  <w:num w:numId="14">
    <w:abstractNumId w:val="5"/>
  </w:num>
  <w:num w:numId="15">
    <w:abstractNumId w:val="11"/>
  </w:num>
  <w:num w:numId="16">
    <w:abstractNumId w:val="20"/>
  </w:num>
  <w:num w:numId="17">
    <w:abstractNumId w:val="14"/>
  </w:num>
  <w:num w:numId="18">
    <w:abstractNumId w:val="21"/>
  </w:num>
  <w:num w:numId="19">
    <w:abstractNumId w:val="9"/>
  </w:num>
  <w:num w:numId="20">
    <w:abstractNumId w:val="12"/>
  </w:num>
  <w:num w:numId="21">
    <w:abstractNumId w:val="22"/>
  </w:num>
  <w:num w:numId="22">
    <w:abstractNumId w:val="6"/>
  </w:num>
  <w:num w:numId="23">
    <w:abstractNumId w:val="27"/>
  </w:num>
  <w:num w:numId="24">
    <w:abstractNumId w:val="19"/>
  </w:num>
  <w:num w:numId="25">
    <w:abstractNumId w:val="7"/>
  </w:num>
  <w:num w:numId="26">
    <w:abstractNumId w:val="13"/>
  </w:num>
  <w:num w:numId="27">
    <w:abstractNumId w:val="1"/>
  </w:num>
  <w:num w:numId="28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sqwFAK9kDXAtAAAA"/>
  </w:docVars>
  <w:rsids>
    <w:rsidRoot w:val="001A36B0"/>
    <w:rsid w:val="00000B98"/>
    <w:rsid w:val="00017686"/>
    <w:rsid w:val="00027D65"/>
    <w:rsid w:val="00032BDC"/>
    <w:rsid w:val="00053452"/>
    <w:rsid w:val="00082D8C"/>
    <w:rsid w:val="000B0388"/>
    <w:rsid w:val="000C21D6"/>
    <w:rsid w:val="000C6C33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36621"/>
    <w:rsid w:val="00261769"/>
    <w:rsid w:val="002706B2"/>
    <w:rsid w:val="002747EF"/>
    <w:rsid w:val="00274AEF"/>
    <w:rsid w:val="0028495F"/>
    <w:rsid w:val="002A02FC"/>
    <w:rsid w:val="002B254C"/>
    <w:rsid w:val="002E3F66"/>
    <w:rsid w:val="002E6361"/>
    <w:rsid w:val="00300C49"/>
    <w:rsid w:val="00307927"/>
    <w:rsid w:val="00320FA4"/>
    <w:rsid w:val="00324E47"/>
    <w:rsid w:val="003318D7"/>
    <w:rsid w:val="00366033"/>
    <w:rsid w:val="00376A91"/>
    <w:rsid w:val="00384ABC"/>
    <w:rsid w:val="003A0B73"/>
    <w:rsid w:val="003B3442"/>
    <w:rsid w:val="003C585B"/>
    <w:rsid w:val="003C6B96"/>
    <w:rsid w:val="003D2C30"/>
    <w:rsid w:val="003D38CC"/>
    <w:rsid w:val="00435A37"/>
    <w:rsid w:val="0045538E"/>
    <w:rsid w:val="00461F02"/>
    <w:rsid w:val="004646E4"/>
    <w:rsid w:val="004710DA"/>
    <w:rsid w:val="00493AA7"/>
    <w:rsid w:val="004A13BA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70B5"/>
    <w:rsid w:val="00645448"/>
    <w:rsid w:val="00650D8E"/>
    <w:rsid w:val="00661CD6"/>
    <w:rsid w:val="006929E2"/>
    <w:rsid w:val="00697415"/>
    <w:rsid w:val="006C4583"/>
    <w:rsid w:val="006D5EBF"/>
    <w:rsid w:val="00721166"/>
    <w:rsid w:val="00732AD3"/>
    <w:rsid w:val="007340FE"/>
    <w:rsid w:val="007358E6"/>
    <w:rsid w:val="00742748"/>
    <w:rsid w:val="0077058D"/>
    <w:rsid w:val="0077458E"/>
    <w:rsid w:val="00796B05"/>
    <w:rsid w:val="007A6142"/>
    <w:rsid w:val="007A6F28"/>
    <w:rsid w:val="007D0D0B"/>
    <w:rsid w:val="007D76B6"/>
    <w:rsid w:val="007F3033"/>
    <w:rsid w:val="007F6B4F"/>
    <w:rsid w:val="008044C5"/>
    <w:rsid w:val="00833B8D"/>
    <w:rsid w:val="008348D3"/>
    <w:rsid w:val="00842740"/>
    <w:rsid w:val="00884F04"/>
    <w:rsid w:val="008A3B3A"/>
    <w:rsid w:val="008A4857"/>
    <w:rsid w:val="008A700D"/>
    <w:rsid w:val="008B035B"/>
    <w:rsid w:val="008B7BBC"/>
    <w:rsid w:val="008C115A"/>
    <w:rsid w:val="008C3005"/>
    <w:rsid w:val="008C74CC"/>
    <w:rsid w:val="008D5722"/>
    <w:rsid w:val="008E0E89"/>
    <w:rsid w:val="008F16CB"/>
    <w:rsid w:val="009007D4"/>
    <w:rsid w:val="00927D79"/>
    <w:rsid w:val="009405F5"/>
    <w:rsid w:val="00964E50"/>
    <w:rsid w:val="009667CC"/>
    <w:rsid w:val="0096788E"/>
    <w:rsid w:val="009A7398"/>
    <w:rsid w:val="009B2CE9"/>
    <w:rsid w:val="009C381F"/>
    <w:rsid w:val="009D5DA9"/>
    <w:rsid w:val="009E29D2"/>
    <w:rsid w:val="009E2ADD"/>
    <w:rsid w:val="00A27949"/>
    <w:rsid w:val="00A37BAF"/>
    <w:rsid w:val="00A41AEA"/>
    <w:rsid w:val="00A5042D"/>
    <w:rsid w:val="00A626FB"/>
    <w:rsid w:val="00AA3036"/>
    <w:rsid w:val="00AA4706"/>
    <w:rsid w:val="00AB3532"/>
    <w:rsid w:val="00AB3EA5"/>
    <w:rsid w:val="00AD4EFF"/>
    <w:rsid w:val="00AF2B2E"/>
    <w:rsid w:val="00B00507"/>
    <w:rsid w:val="00B01A9D"/>
    <w:rsid w:val="00B15A0E"/>
    <w:rsid w:val="00B302C5"/>
    <w:rsid w:val="00B3144D"/>
    <w:rsid w:val="00B436AA"/>
    <w:rsid w:val="00B50BC5"/>
    <w:rsid w:val="00B5338D"/>
    <w:rsid w:val="00B56CE1"/>
    <w:rsid w:val="00B60C8F"/>
    <w:rsid w:val="00B61588"/>
    <w:rsid w:val="00B77619"/>
    <w:rsid w:val="00BB79E5"/>
    <w:rsid w:val="00C02221"/>
    <w:rsid w:val="00C063A3"/>
    <w:rsid w:val="00C34092"/>
    <w:rsid w:val="00C37893"/>
    <w:rsid w:val="00C44445"/>
    <w:rsid w:val="00C70E10"/>
    <w:rsid w:val="00C875E5"/>
    <w:rsid w:val="00CA3704"/>
    <w:rsid w:val="00CA5CEC"/>
    <w:rsid w:val="00CB0121"/>
    <w:rsid w:val="00CD38A9"/>
    <w:rsid w:val="00CE2A80"/>
    <w:rsid w:val="00CE4B2B"/>
    <w:rsid w:val="00D0230F"/>
    <w:rsid w:val="00D1373B"/>
    <w:rsid w:val="00D14812"/>
    <w:rsid w:val="00D21611"/>
    <w:rsid w:val="00D44DCD"/>
    <w:rsid w:val="00D45CBC"/>
    <w:rsid w:val="00D52255"/>
    <w:rsid w:val="00D54FD0"/>
    <w:rsid w:val="00D73017"/>
    <w:rsid w:val="00DA297C"/>
    <w:rsid w:val="00DA643B"/>
    <w:rsid w:val="00DB4D6C"/>
    <w:rsid w:val="00DB7DB6"/>
    <w:rsid w:val="00DD5CD7"/>
    <w:rsid w:val="00E275ED"/>
    <w:rsid w:val="00E30E73"/>
    <w:rsid w:val="00E42CAB"/>
    <w:rsid w:val="00E52630"/>
    <w:rsid w:val="00E84176"/>
    <w:rsid w:val="00E94233"/>
    <w:rsid w:val="00E95E03"/>
    <w:rsid w:val="00ED203F"/>
    <w:rsid w:val="00ED6703"/>
    <w:rsid w:val="00EF4FFD"/>
    <w:rsid w:val="00F032E4"/>
    <w:rsid w:val="00F05272"/>
    <w:rsid w:val="00F272A6"/>
    <w:rsid w:val="00F47739"/>
    <w:rsid w:val="00F515F3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33</cp:revision>
  <dcterms:created xsi:type="dcterms:W3CDTF">2021-08-13T06:48:00Z</dcterms:created>
  <dcterms:modified xsi:type="dcterms:W3CDTF">2021-10-11T03:12:00Z</dcterms:modified>
</cp:coreProperties>
</file>