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A43" w:rsidRPr="00671749" w:rsidRDefault="001E100F">
      <w:pPr>
        <w:pStyle w:val="Heading2"/>
        <w:rPr>
          <w:rFonts w:ascii="Franklin Gothic Demi" w:hAnsi="Franklin Gothic Demi"/>
          <w:b w:val="0"/>
        </w:rPr>
      </w:pPr>
      <w:r>
        <w:rPr>
          <w:rFonts w:ascii="Franklin Gothic Demi" w:hAnsi="Franklin Gothic Demi"/>
          <w:b w:val="0"/>
          <w:noProof/>
        </w:rPr>
        <w:pict>
          <v:shapetype id="_x0000_t202" coordsize="21600,21600" o:spt="202" path="m,l,21600r21600,l21600,xe">
            <v:stroke joinstyle="miter"/>
            <v:path gradientshapeok="t" o:connecttype="rect"/>
          </v:shapetype>
          <v:shape id="Text Box 2" o:spid="_x0000_s1026" type="#_x0000_t202" style="position:absolute;margin-left:373.8pt;margin-top:11.25pt;width:150pt;height:3in;z-index:251658240;visibility:visible;mso-position-vertical-relative:page;mso-width-relative:margin;mso-height-relative:margin" wrapcoords="-108 0 -108 21525 21600 21525 21600 0 -10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" stroked="f">
            <v:textbox style="mso-next-textbox:#Text Box 2">
              <w:txbxContent>
                <w:tbl>
                  <w:tblPr>
                    <w:tblW w:w="6300" w:type="dxa"/>
                    <w:tblInd w:w="-612" w:type="dxa"/>
                    <w:tblLayout w:type="fixed"/>
                    <w:tblCellMar>
                      <w:left w:w="10" w:type="dxa"/>
                      <w:right w:w="10" w:type="dxa"/>
                    </w:tblCellMar>
                    <w:tblLook w:val="0000"/>
                  </w:tblPr>
                  <w:tblGrid>
                    <w:gridCol w:w="3420"/>
                    <w:gridCol w:w="2880"/>
                  </w:tblGrid>
                  <w:tr w:rsidR="000C3638"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89"/>
                        </w:tblGrid>
                        <w:tr w:rsidR="000C3638" w:rsidTr="001A1281">
                          <w:tc>
                            <w:tcPr>
                              <w:tcW w:w="3189" w:type="dxa"/>
                            </w:tcPr>
                            <w:p w:rsidR="000C3638" w:rsidRDefault="000C3638"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Pr="00BD4129">
                                <w:rPr>
                                  <w:rFonts w:ascii="Baskerville Old Face" w:hAnsi="Baskerville Old Face"/>
                                  <w:b/>
                                  <w:sz w:val="44"/>
                                </w:rPr>
                                <w:t>0</w:t>
                              </w:r>
                            </w:p>
                          </w:tc>
                        </w:tr>
                        <w:tr w:rsidR="000C3638" w:rsidTr="001A1281">
                          <w:tc>
                            <w:tcPr>
                              <w:tcW w:w="3189" w:type="dxa"/>
                            </w:tcPr>
                            <w:p w:rsidR="000C3638" w:rsidRDefault="000C3638" w:rsidP="00DA34E8">
                              <w:pPr>
                                <w:pStyle w:val="HPBodyTextLast"/>
                                <w:spacing w:before="100" w:beforeAutospacing="1" w:after="100" w:afterAutospacing="1" w:line="360" w:lineRule="exact"/>
                                <w:jc w:val="right"/>
                                <w:rPr>
                                  <w:rFonts w:ascii="Calibri" w:hAnsi="Calibri"/>
                                  <w:b/>
                                  <w:sz w:val="32"/>
                                </w:rPr>
                              </w:pPr>
                              <w:r>
                                <w:rPr>
                                  <w:rFonts w:ascii="Calibri" w:hAnsi="Calibri"/>
                                  <w:b/>
                                  <w:sz w:val="40"/>
                                </w:rPr>
                                <w:t xml:space="preserve"> Escape</w:t>
                              </w:r>
                              <w:r>
                                <w:rPr>
                                  <w:rFonts w:ascii="Calibri" w:hAnsi="Calibri"/>
                                  <w:b/>
                                  <w:sz w:val="40"/>
                                </w:rPr>
                                <w:br/>
                                <w:t>The Vaults</w:t>
                              </w:r>
                            </w:p>
                          </w:tc>
                        </w:tr>
                        <w:tr w:rsidR="000C3638" w:rsidTr="001A1281">
                          <w:tc>
                            <w:tcPr>
                              <w:tcW w:w="3189" w:type="dxa"/>
                            </w:tcPr>
                            <w:p w:rsidR="000C3638" w:rsidRPr="00BD4129" w:rsidRDefault="000C3638"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0C3638" w:rsidRDefault="000C3638"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0C3638" w:rsidRDefault="000C3638" w:rsidP="00CE601B">
                        <w:pPr>
                          <w:pStyle w:val="HPBodyTextLast"/>
                          <w:spacing w:before="100" w:beforeAutospacing="1" w:after="100" w:afterAutospacing="1"/>
                          <w:rPr>
                            <w:rFonts w:ascii="Calibri" w:hAnsi="Calibri"/>
                            <w:b/>
                            <w:sz w:val="16"/>
                          </w:rPr>
                        </w:pPr>
                      </w:p>
                    </w:tc>
                  </w:tr>
                  <w:tr w:rsidR="000C3638"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0C3638" w:rsidRDefault="000C3638">
                        <w:pPr>
                          <w:pStyle w:val="HPBodyTextLast"/>
                          <w:jc w:val="right"/>
                        </w:pPr>
                        <w:r>
                          <w:rPr>
                            <w:noProof/>
                          </w:rPr>
                          <w:drawing>
                            <wp:inline distT="0" distB="0" distL="0" distR="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0C3638" w:rsidRDefault="000C3638">
                        <w:pPr>
                          <w:pStyle w:val="HPBodyTextLast"/>
                          <w:rPr>
                            <w:rFonts w:ascii="Calibri" w:hAnsi="Calibri"/>
                            <w:b/>
                            <w:sz w:val="16"/>
                          </w:rPr>
                        </w:pPr>
                      </w:p>
                    </w:tc>
                  </w:tr>
                </w:tbl>
                <w:p w:rsidR="000C3638" w:rsidRDefault="000C3638"/>
              </w:txbxContent>
            </v:textbox>
            <w10:wrap type="tight" anchory="page"/>
          </v:shape>
        </w:pict>
      </w:r>
      <w:r w:rsidR="003375F5" w:rsidRPr="00671749">
        <w:rPr>
          <w:rFonts w:ascii="Franklin Gothic Demi" w:hAnsi="Franklin Gothic Demi"/>
          <w:b w:val="0"/>
        </w:rPr>
        <w:t>Introduction</w:t>
      </w:r>
    </w:p>
    <w:p w:rsidR="00902DD5" w:rsidRDefault="00E97E3B" w:rsidP="00380D18">
      <w:pPr>
        <w:rPr>
          <w:rFonts w:asciiTheme="majorHAnsi" w:hAnsiTheme="majorHAnsi" w:cs="Calibri"/>
          <w:sz w:val="22"/>
          <w:szCs w:val="22"/>
        </w:rPr>
      </w:pPr>
      <w:r>
        <w:rPr>
          <w:rFonts w:asciiTheme="majorHAnsi" w:hAnsiTheme="majorHAnsi" w:cs="Calibri"/>
          <w:sz w:val="22"/>
          <w:szCs w:val="22"/>
        </w:rPr>
        <w:t xml:space="preserve">The intrepid explorer Codington </w:t>
      </w:r>
      <w:proofErr w:type="spellStart"/>
      <w:r>
        <w:rPr>
          <w:rFonts w:asciiTheme="majorHAnsi" w:hAnsiTheme="majorHAnsi" w:cs="Calibri"/>
          <w:sz w:val="22"/>
          <w:szCs w:val="22"/>
        </w:rPr>
        <w:t>Warson</w:t>
      </w:r>
      <w:proofErr w:type="spellEnd"/>
      <w:r>
        <w:rPr>
          <w:rFonts w:asciiTheme="majorHAnsi" w:hAnsiTheme="majorHAnsi" w:cs="Calibri"/>
          <w:sz w:val="22"/>
          <w:szCs w:val="22"/>
        </w:rPr>
        <w:t xml:space="preserve"> has finally made it to the inner vaults of his latest </w:t>
      </w:r>
      <w:r w:rsidR="00D33EA3">
        <w:rPr>
          <w:rFonts w:asciiTheme="majorHAnsi" w:hAnsiTheme="majorHAnsi" w:cs="Calibri"/>
          <w:sz w:val="22"/>
          <w:szCs w:val="22"/>
        </w:rPr>
        <w:t>dig</w:t>
      </w:r>
      <w:r>
        <w:rPr>
          <w:rFonts w:asciiTheme="majorHAnsi" w:hAnsiTheme="majorHAnsi" w:cs="Calibri"/>
          <w:sz w:val="22"/>
          <w:szCs w:val="22"/>
        </w:rPr>
        <w:t>.  Unfortunately, he discovered each room has an intricate trap to unravel.  There is a pressure plate which opens the exit door to the room, but the plate is too far away from the door.  There are large artifacts in each room which can be slid to cover the plate, but they can only be slid in certain directions, requiring him to make several moves to finally cover the plate.</w:t>
      </w:r>
    </w:p>
    <w:p w:rsidR="00E97E3B" w:rsidRDefault="00E97E3B" w:rsidP="00380D18">
      <w:pPr>
        <w:rPr>
          <w:rFonts w:asciiTheme="majorHAnsi" w:hAnsiTheme="majorHAnsi" w:cs="Calibri"/>
          <w:sz w:val="22"/>
          <w:szCs w:val="22"/>
        </w:rPr>
      </w:pPr>
    </w:p>
    <w:p w:rsidR="00D33EA3" w:rsidRDefault="00E97E3B" w:rsidP="00D33EA3">
      <w:pPr>
        <w:rPr>
          <w:sz w:val="20"/>
          <w:szCs w:val="20"/>
        </w:rPr>
      </w:pPr>
      <w:r>
        <w:rPr>
          <w:rFonts w:asciiTheme="majorHAnsi" w:hAnsiTheme="majorHAnsi" w:cs="Calibri"/>
          <w:sz w:val="22"/>
          <w:szCs w:val="22"/>
        </w:rPr>
        <w:t xml:space="preserve">Codington has brought his trusty HP </w:t>
      </w:r>
      <w:r w:rsidR="0072687B">
        <w:rPr>
          <w:rFonts w:asciiTheme="majorHAnsi" w:hAnsiTheme="majorHAnsi" w:cs="Calibri"/>
          <w:sz w:val="22"/>
          <w:szCs w:val="22"/>
        </w:rPr>
        <w:t xml:space="preserve">Envy </w:t>
      </w:r>
      <w:proofErr w:type="spellStart"/>
      <w:r w:rsidR="0072687B">
        <w:rPr>
          <w:rFonts w:asciiTheme="majorHAnsi" w:hAnsiTheme="majorHAnsi" w:cs="Calibri"/>
          <w:sz w:val="22"/>
          <w:szCs w:val="22"/>
        </w:rPr>
        <w:t>Sceptre</w:t>
      </w:r>
      <w:proofErr w:type="spellEnd"/>
      <w:r w:rsidR="0072687B">
        <w:rPr>
          <w:rFonts w:asciiTheme="majorHAnsi" w:hAnsiTheme="majorHAnsi" w:cs="Calibri"/>
          <w:sz w:val="22"/>
          <w:szCs w:val="22"/>
        </w:rPr>
        <w:t xml:space="preserve"> </w:t>
      </w:r>
      <w:r>
        <w:rPr>
          <w:rFonts w:asciiTheme="majorHAnsi" w:hAnsiTheme="majorHAnsi" w:cs="Calibri"/>
          <w:sz w:val="22"/>
          <w:szCs w:val="22"/>
        </w:rPr>
        <w:t>laptop to provide him the most economical set of moves needed to escape the room and is just waiting for your program to help him.</w:t>
      </w:r>
      <w:r w:rsidR="00D33EA3">
        <w:rPr>
          <w:rFonts w:asciiTheme="majorHAnsi" w:hAnsiTheme="majorHAnsi" w:cs="Calibri"/>
          <w:sz w:val="22"/>
          <w:szCs w:val="22"/>
        </w:rPr>
        <w:t xml:space="preserve">  Luckily, Codington knows that this civilization was a rather lethargic group, so any solution will involve moving objects no more than 30 </w:t>
      </w:r>
      <w:r w:rsidR="008D3768">
        <w:rPr>
          <w:rFonts w:asciiTheme="majorHAnsi" w:hAnsiTheme="majorHAnsi" w:cs="Calibri"/>
          <w:sz w:val="22"/>
          <w:szCs w:val="22"/>
        </w:rPr>
        <w:t>times</w:t>
      </w:r>
      <w:r w:rsidR="00D33EA3">
        <w:rPr>
          <w:rFonts w:asciiTheme="majorHAnsi" w:hAnsiTheme="majorHAnsi" w:cs="Calibri"/>
          <w:sz w:val="22"/>
          <w:szCs w:val="22"/>
        </w:rPr>
        <w:t>.</w:t>
      </w:r>
    </w:p>
    <w:p w:rsidR="00494C86" w:rsidRDefault="00494C86" w:rsidP="00380D18">
      <w:pPr>
        <w:rPr>
          <w:rFonts w:asciiTheme="majorHAnsi" w:hAnsiTheme="majorHAnsi" w:cs="Calibri"/>
          <w:sz w:val="22"/>
          <w:szCs w:val="22"/>
        </w:rPr>
      </w:pPr>
      <w:bookmarkStart w:id="0" w:name="_GoBack"/>
      <w:bookmarkEnd w:id="0"/>
    </w:p>
    <w:p w:rsidR="008D3768" w:rsidRDefault="00494C86" w:rsidP="00902DD5">
      <w:pPr>
        <w:rPr>
          <w:rFonts w:asciiTheme="majorHAnsi" w:hAnsiTheme="majorHAnsi" w:cs="Calibri"/>
          <w:sz w:val="22"/>
          <w:szCs w:val="22"/>
        </w:rPr>
      </w:pPr>
      <w:r>
        <w:rPr>
          <w:rFonts w:asciiTheme="majorHAnsi" w:hAnsiTheme="majorHAnsi" w:cs="Calibri"/>
          <w:sz w:val="22"/>
          <w:szCs w:val="22"/>
        </w:rPr>
        <w:t xml:space="preserve">Your program should </w:t>
      </w:r>
      <w:r w:rsidR="00E97E3B">
        <w:rPr>
          <w:rFonts w:asciiTheme="majorHAnsi" w:hAnsiTheme="majorHAnsi" w:cs="Calibri"/>
          <w:sz w:val="22"/>
          <w:szCs w:val="22"/>
        </w:rPr>
        <w:t>accept as input a diagram of the room.</w:t>
      </w:r>
      <w:r w:rsidR="00D33EA3">
        <w:rPr>
          <w:rFonts w:asciiTheme="majorHAnsi" w:hAnsiTheme="majorHAnsi" w:cs="Calibri"/>
          <w:sz w:val="22"/>
          <w:szCs w:val="22"/>
        </w:rPr>
        <w:t xml:space="preserve">  The fi</w:t>
      </w:r>
      <w:r w:rsidR="008D3768">
        <w:rPr>
          <w:rFonts w:asciiTheme="majorHAnsi" w:hAnsiTheme="majorHAnsi" w:cs="Calibri"/>
          <w:sz w:val="22"/>
          <w:szCs w:val="22"/>
        </w:rPr>
        <w:t>rst line will hold three</w:t>
      </w:r>
      <w:r w:rsidR="00C63773">
        <w:rPr>
          <w:rFonts w:asciiTheme="majorHAnsi" w:hAnsiTheme="majorHAnsi" w:cs="Calibri"/>
          <w:sz w:val="22"/>
          <w:szCs w:val="22"/>
        </w:rPr>
        <w:t xml:space="preserve"> integers representing</w:t>
      </w:r>
      <w:r w:rsidR="008D3768">
        <w:rPr>
          <w:rFonts w:asciiTheme="majorHAnsi" w:hAnsiTheme="majorHAnsi" w:cs="Calibri"/>
          <w:sz w:val="22"/>
          <w:szCs w:val="22"/>
        </w:rPr>
        <w:t>:</w:t>
      </w:r>
    </w:p>
    <w:p w:rsidR="008D3768" w:rsidRDefault="008D3768" w:rsidP="008D3768">
      <w:pPr>
        <w:pStyle w:val="ListParagraph"/>
        <w:numPr>
          <w:ilvl w:val="0"/>
          <w:numId w:val="3"/>
        </w:numPr>
        <w:rPr>
          <w:rFonts w:asciiTheme="majorHAnsi" w:hAnsiTheme="majorHAnsi" w:cs="Calibri"/>
          <w:sz w:val="22"/>
          <w:szCs w:val="22"/>
        </w:rPr>
      </w:pPr>
      <w:r>
        <w:rPr>
          <w:rFonts w:asciiTheme="majorHAnsi" w:hAnsiTheme="majorHAnsi" w:cs="Calibri"/>
          <w:sz w:val="22"/>
          <w:szCs w:val="22"/>
        </w:rPr>
        <w:t>T</w:t>
      </w:r>
      <w:r w:rsidR="00D33EA3" w:rsidRPr="008D3768">
        <w:rPr>
          <w:rFonts w:asciiTheme="majorHAnsi" w:hAnsiTheme="majorHAnsi" w:cs="Calibri"/>
          <w:sz w:val="22"/>
          <w:szCs w:val="22"/>
        </w:rPr>
        <w:t xml:space="preserve">he number of rows </w:t>
      </w:r>
      <w:r>
        <w:rPr>
          <w:rFonts w:asciiTheme="majorHAnsi" w:hAnsiTheme="majorHAnsi" w:cs="Calibri"/>
          <w:sz w:val="22"/>
          <w:szCs w:val="22"/>
        </w:rPr>
        <w:t>in the grid.</w:t>
      </w:r>
    </w:p>
    <w:p w:rsidR="008D3768" w:rsidRDefault="008D3768" w:rsidP="008D3768">
      <w:pPr>
        <w:pStyle w:val="ListParagraph"/>
        <w:numPr>
          <w:ilvl w:val="0"/>
          <w:numId w:val="3"/>
        </w:numPr>
        <w:rPr>
          <w:rFonts w:asciiTheme="majorHAnsi" w:hAnsiTheme="majorHAnsi" w:cs="Calibri"/>
          <w:sz w:val="22"/>
          <w:szCs w:val="22"/>
        </w:rPr>
      </w:pPr>
      <w:r>
        <w:rPr>
          <w:rFonts w:asciiTheme="majorHAnsi" w:hAnsiTheme="majorHAnsi" w:cs="Calibri"/>
          <w:sz w:val="22"/>
          <w:szCs w:val="22"/>
        </w:rPr>
        <w:t xml:space="preserve">The number of </w:t>
      </w:r>
      <w:r w:rsidR="00D33EA3" w:rsidRPr="008D3768">
        <w:rPr>
          <w:rFonts w:asciiTheme="majorHAnsi" w:hAnsiTheme="majorHAnsi" w:cs="Calibri"/>
          <w:sz w:val="22"/>
          <w:szCs w:val="22"/>
        </w:rPr>
        <w:t>columns in the grid.</w:t>
      </w:r>
    </w:p>
    <w:p w:rsidR="008D3768" w:rsidRDefault="008D3768" w:rsidP="008D3768">
      <w:pPr>
        <w:pStyle w:val="ListParagraph"/>
        <w:numPr>
          <w:ilvl w:val="0"/>
          <w:numId w:val="3"/>
        </w:numPr>
        <w:rPr>
          <w:rFonts w:asciiTheme="majorHAnsi" w:hAnsiTheme="majorHAnsi" w:cs="Calibri"/>
          <w:sz w:val="22"/>
          <w:szCs w:val="22"/>
        </w:rPr>
      </w:pPr>
      <w:r>
        <w:rPr>
          <w:rFonts w:asciiTheme="majorHAnsi" w:hAnsiTheme="majorHAnsi" w:cs="Calibri"/>
          <w:sz w:val="22"/>
          <w:szCs w:val="22"/>
        </w:rPr>
        <w:t>The number of moves required to cover the plate.</w:t>
      </w:r>
    </w:p>
    <w:p w:rsidR="00D33EA3" w:rsidRDefault="00D33EA3" w:rsidP="00902DD5">
      <w:pPr>
        <w:rPr>
          <w:rFonts w:asciiTheme="majorHAnsi" w:hAnsiTheme="majorHAnsi" w:cs="Calibri"/>
          <w:sz w:val="22"/>
          <w:szCs w:val="22"/>
        </w:rPr>
      </w:pPr>
      <w:r>
        <w:rPr>
          <w:rFonts w:asciiTheme="majorHAnsi" w:hAnsiTheme="majorHAnsi" w:cs="Calibri"/>
          <w:sz w:val="22"/>
          <w:szCs w:val="22"/>
        </w:rPr>
        <w:t xml:space="preserve">The remaining lines will each provide a description of one row of the grid.  A digit (1-9) marks an artifact which can only be moved left or right.  A letter (a-j) marks an artifact which can only move up or down.  The capital letter X marks the pressure plate.  A period (.) marks an empty square.  If two squares are labeled by the same number or letter, they indicate a large artifact </w:t>
      </w:r>
      <w:r w:rsidR="00DA34E8">
        <w:rPr>
          <w:rFonts w:asciiTheme="majorHAnsi" w:hAnsiTheme="majorHAnsi" w:cs="Calibri"/>
          <w:sz w:val="22"/>
          <w:szCs w:val="22"/>
        </w:rPr>
        <w:t>which covers that many squares and must move as one unit.</w:t>
      </w:r>
    </w:p>
    <w:p w:rsidR="00D33EA3" w:rsidRDefault="00D33EA3" w:rsidP="00902DD5">
      <w:pPr>
        <w:rPr>
          <w:rFonts w:asciiTheme="majorHAnsi" w:hAnsiTheme="majorHAnsi" w:cs="Calibri"/>
          <w:sz w:val="22"/>
          <w:szCs w:val="22"/>
        </w:rPr>
      </w:pPr>
    </w:p>
    <w:p w:rsidR="00D33EA3" w:rsidRDefault="00D33EA3" w:rsidP="00902DD5">
      <w:pPr>
        <w:rPr>
          <w:rFonts w:asciiTheme="majorHAnsi" w:hAnsiTheme="majorHAnsi" w:cs="Calibri"/>
          <w:sz w:val="22"/>
          <w:szCs w:val="22"/>
        </w:rPr>
      </w:pPr>
      <w:r>
        <w:rPr>
          <w:rFonts w:asciiTheme="majorHAnsi" w:hAnsiTheme="majorHAnsi" w:cs="Calibri"/>
          <w:sz w:val="22"/>
          <w:szCs w:val="22"/>
        </w:rPr>
        <w:t>Your program should</w:t>
      </w:r>
      <w:r w:rsidR="002B47D0">
        <w:rPr>
          <w:rFonts w:asciiTheme="majorHAnsi" w:hAnsiTheme="majorHAnsi" w:cs="Calibri"/>
          <w:sz w:val="22"/>
          <w:szCs w:val="22"/>
        </w:rPr>
        <w:t xml:space="preserve"> find the solution that uses the given number of moves and </w:t>
      </w:r>
      <w:r>
        <w:rPr>
          <w:rFonts w:asciiTheme="majorHAnsi" w:hAnsiTheme="majorHAnsi" w:cs="Calibri"/>
          <w:sz w:val="22"/>
          <w:szCs w:val="22"/>
        </w:rPr>
        <w:t>output on one line each individual move</w:t>
      </w:r>
      <w:r w:rsidR="00126C5F">
        <w:rPr>
          <w:rFonts w:asciiTheme="majorHAnsi" w:hAnsiTheme="majorHAnsi" w:cs="Calibri"/>
          <w:sz w:val="22"/>
          <w:szCs w:val="22"/>
        </w:rPr>
        <w:t xml:space="preserve"> (</w:t>
      </w:r>
      <w:proofErr w:type="spellStart"/>
      <w:r w:rsidR="00126C5F">
        <w:rPr>
          <w:rFonts w:asciiTheme="majorHAnsi" w:hAnsiTheme="majorHAnsi" w:cs="Calibri"/>
          <w:sz w:val="22"/>
          <w:szCs w:val="22"/>
        </w:rPr>
        <w:t>xy</w:t>
      </w:r>
      <w:proofErr w:type="spellEnd"/>
      <w:r w:rsidR="00126C5F">
        <w:rPr>
          <w:rFonts w:asciiTheme="majorHAnsi" w:hAnsiTheme="majorHAnsi" w:cs="Calibri"/>
          <w:sz w:val="22"/>
          <w:szCs w:val="22"/>
        </w:rPr>
        <w:t>, where x is the artifact and y is the direction U/D/L/R)</w:t>
      </w:r>
      <w:r w:rsidR="002B47D0">
        <w:rPr>
          <w:rFonts w:asciiTheme="majorHAnsi" w:hAnsiTheme="majorHAnsi" w:cs="Calibri"/>
          <w:sz w:val="22"/>
          <w:szCs w:val="22"/>
        </w:rPr>
        <w:t>, separated by spaces.</w:t>
      </w:r>
      <w:r>
        <w:rPr>
          <w:rFonts w:asciiTheme="majorHAnsi" w:hAnsiTheme="majorHAnsi" w:cs="Calibri"/>
          <w:sz w:val="22"/>
          <w:szCs w:val="22"/>
        </w:rPr>
        <w:t xml:space="preserve">  </w:t>
      </w:r>
      <w:r w:rsidR="000C3638">
        <w:rPr>
          <w:rFonts w:asciiTheme="majorHAnsi" w:hAnsiTheme="majorHAnsi" w:cs="Calibri"/>
          <w:sz w:val="22"/>
          <w:szCs w:val="22"/>
        </w:rPr>
        <w:t>I</w:t>
      </w:r>
      <w:r>
        <w:rPr>
          <w:rFonts w:asciiTheme="majorHAnsi" w:hAnsiTheme="majorHAnsi" w:cs="Calibri"/>
          <w:sz w:val="22"/>
          <w:szCs w:val="22"/>
        </w:rPr>
        <w:t xml:space="preserve">t should </w:t>
      </w:r>
      <w:r w:rsidR="000C3638">
        <w:rPr>
          <w:rFonts w:asciiTheme="majorHAnsi" w:hAnsiTheme="majorHAnsi" w:cs="Calibri"/>
          <w:sz w:val="22"/>
          <w:szCs w:val="22"/>
        </w:rPr>
        <w:t xml:space="preserve">then </w:t>
      </w:r>
      <w:r>
        <w:rPr>
          <w:rFonts w:asciiTheme="majorHAnsi" w:hAnsiTheme="majorHAnsi" w:cs="Calibri"/>
          <w:sz w:val="22"/>
          <w:szCs w:val="22"/>
        </w:rPr>
        <w:t xml:space="preserve">print </w:t>
      </w:r>
      <w:r w:rsidR="00126C5F">
        <w:rPr>
          <w:rFonts w:asciiTheme="majorHAnsi" w:hAnsiTheme="majorHAnsi" w:cs="Calibri"/>
          <w:sz w:val="22"/>
          <w:szCs w:val="22"/>
        </w:rPr>
        <w:t xml:space="preserve">an empty line and </w:t>
      </w:r>
      <w:r>
        <w:rPr>
          <w:rFonts w:asciiTheme="majorHAnsi" w:hAnsiTheme="majorHAnsi" w:cs="Calibri"/>
          <w:sz w:val="22"/>
          <w:szCs w:val="22"/>
        </w:rPr>
        <w:t xml:space="preserve">a </w:t>
      </w:r>
      <w:r w:rsidR="00126C5F">
        <w:rPr>
          <w:rFonts w:asciiTheme="majorHAnsi" w:hAnsiTheme="majorHAnsi" w:cs="Calibri"/>
          <w:sz w:val="22"/>
          <w:szCs w:val="22"/>
        </w:rPr>
        <w:t>diagram</w:t>
      </w:r>
      <w:r>
        <w:rPr>
          <w:rFonts w:asciiTheme="majorHAnsi" w:hAnsiTheme="majorHAnsi" w:cs="Calibri"/>
          <w:sz w:val="22"/>
          <w:szCs w:val="22"/>
        </w:rPr>
        <w:t xml:space="preserve"> of the final configuration of the room.</w:t>
      </w:r>
    </w:p>
    <w:p w:rsidR="00126C5F" w:rsidRPr="00671749" w:rsidRDefault="00126C5F" w:rsidP="00126C5F">
      <w:pPr>
        <w:pStyle w:val="Heading1"/>
        <w:rPr>
          <w:rFonts w:ascii="Franklin Gothic Demi" w:hAnsi="Franklin Gothic Demi"/>
          <w:b w:val="0"/>
          <w:color w:val="4F81BD"/>
          <w:sz w:val="26"/>
          <w:szCs w:val="26"/>
        </w:rPr>
      </w:pPr>
      <w:r>
        <w:rPr>
          <w:rFonts w:ascii="Franklin Gothic Demi" w:hAnsi="Franklin Gothic Demi"/>
          <w:b w:val="0"/>
          <w:color w:val="4F81BD"/>
          <w:sz w:val="26"/>
          <w:szCs w:val="26"/>
        </w:rPr>
        <w:t>Input</w:t>
      </w:r>
    </w:p>
    <w:p w:rsidR="00126C5F" w:rsidRPr="00126C5F" w:rsidRDefault="00126C5F" w:rsidP="00126C5F">
      <w:pPr>
        <w:jc w:val="both"/>
        <w:rPr>
          <w:sz w:val="16"/>
          <w:szCs w:val="16"/>
        </w:rPr>
      </w:pPr>
      <w:r>
        <w:rPr>
          <w:rFonts w:ascii="Courier New" w:hAnsi="Courier New" w:cs="Courier New"/>
          <w:sz w:val="22"/>
          <w:szCs w:val="22"/>
        </w:rPr>
        <w:t xml:space="preserve">4 </w:t>
      </w:r>
      <w:proofErr w:type="spellStart"/>
      <w:r>
        <w:rPr>
          <w:rFonts w:ascii="Courier New" w:hAnsi="Courier New" w:cs="Courier New"/>
          <w:sz w:val="22"/>
          <w:szCs w:val="22"/>
        </w:rPr>
        <w:t>4</w:t>
      </w:r>
      <w:proofErr w:type="spellEnd"/>
      <w:r w:rsidR="008D3768">
        <w:rPr>
          <w:rFonts w:ascii="Courier New" w:hAnsi="Courier New" w:cs="Courier New"/>
          <w:sz w:val="22"/>
          <w:szCs w:val="22"/>
        </w:rPr>
        <w:t xml:space="preserve"> 11</w:t>
      </w:r>
    </w:p>
    <w:p w:rsidR="00126C5F" w:rsidRDefault="00126C5F" w:rsidP="00126C5F">
      <w:pPr>
        <w:jc w:val="both"/>
        <w:rPr>
          <w:rFonts w:ascii="Courier New" w:hAnsi="Courier New" w:cs="Courier New"/>
          <w:sz w:val="22"/>
          <w:szCs w:val="22"/>
        </w:rPr>
      </w:pPr>
      <w:r>
        <w:rPr>
          <w:rFonts w:ascii="Courier New" w:hAnsi="Courier New" w:cs="Courier New"/>
          <w:sz w:val="22"/>
          <w:szCs w:val="22"/>
        </w:rPr>
        <w:t>2ac</w:t>
      </w:r>
      <w:r w:rsidR="00DA34E8">
        <w:rPr>
          <w:rFonts w:ascii="Courier New" w:hAnsi="Courier New" w:cs="Courier New"/>
          <w:sz w:val="22"/>
          <w:szCs w:val="22"/>
        </w:rPr>
        <w:t>c</w:t>
      </w:r>
    </w:p>
    <w:p w:rsidR="00126C5F" w:rsidRDefault="00126C5F" w:rsidP="00126C5F">
      <w:pPr>
        <w:jc w:val="both"/>
        <w:rPr>
          <w:rFonts w:ascii="Courier New" w:hAnsi="Courier New" w:cs="Courier New"/>
          <w:sz w:val="22"/>
          <w:szCs w:val="22"/>
        </w:rPr>
      </w:pPr>
      <w:r>
        <w:rPr>
          <w:rFonts w:ascii="Courier New" w:hAnsi="Courier New" w:cs="Courier New"/>
          <w:sz w:val="22"/>
          <w:szCs w:val="22"/>
        </w:rPr>
        <w:t>.1cX</w:t>
      </w:r>
    </w:p>
    <w:p w:rsidR="00126C5F" w:rsidRDefault="00126C5F" w:rsidP="00126C5F">
      <w:pPr>
        <w:jc w:val="both"/>
        <w:rPr>
          <w:rFonts w:ascii="Courier New" w:hAnsi="Courier New" w:cs="Courier New"/>
          <w:sz w:val="22"/>
          <w:szCs w:val="22"/>
        </w:rPr>
      </w:pPr>
      <w:r>
        <w:rPr>
          <w:rFonts w:ascii="Courier New" w:hAnsi="Courier New" w:cs="Courier New"/>
          <w:sz w:val="22"/>
          <w:szCs w:val="22"/>
        </w:rPr>
        <w:t>b.33</w:t>
      </w:r>
    </w:p>
    <w:p w:rsidR="00126C5F" w:rsidRPr="00126C5F" w:rsidRDefault="00126C5F" w:rsidP="00126C5F">
      <w:pPr>
        <w:jc w:val="both"/>
        <w:rPr>
          <w:rFonts w:ascii="Courier New" w:hAnsi="Courier New" w:cs="Courier New"/>
          <w:sz w:val="22"/>
          <w:szCs w:val="22"/>
        </w:rPr>
      </w:pPr>
      <w:proofErr w:type="gramStart"/>
      <w:r>
        <w:rPr>
          <w:rFonts w:ascii="Courier New" w:hAnsi="Courier New" w:cs="Courier New"/>
          <w:sz w:val="22"/>
          <w:szCs w:val="22"/>
        </w:rPr>
        <w:t>b</w:t>
      </w:r>
      <w:proofErr w:type="gramEnd"/>
      <w:r>
        <w:rPr>
          <w:rFonts w:ascii="Courier New" w:hAnsi="Courier New" w:cs="Courier New"/>
          <w:sz w:val="22"/>
          <w:szCs w:val="22"/>
        </w:rPr>
        <w:t>...</w:t>
      </w:r>
    </w:p>
    <w:p w:rsidR="00E25A43" w:rsidRPr="00671749" w:rsidRDefault="00D56319">
      <w:pPr>
        <w:pStyle w:val="Heading1"/>
        <w:rPr>
          <w:rFonts w:ascii="Franklin Gothic Demi" w:hAnsi="Franklin Gothic Demi"/>
          <w:b w:val="0"/>
          <w:color w:val="4F81BD"/>
          <w:sz w:val="26"/>
          <w:szCs w:val="26"/>
        </w:rPr>
      </w:pPr>
      <w:r>
        <w:rPr>
          <w:rFonts w:ascii="Franklin Gothic Demi" w:hAnsi="Franklin Gothic Demi"/>
          <w:b w:val="0"/>
          <w:color w:val="4F81BD"/>
          <w:sz w:val="26"/>
          <w:szCs w:val="26"/>
        </w:rPr>
        <w:t>Output</w:t>
      </w:r>
    </w:p>
    <w:p w:rsidR="00494C86" w:rsidRDefault="00126C5F" w:rsidP="00380D18">
      <w:pPr>
        <w:jc w:val="both"/>
        <w:rPr>
          <w:rFonts w:ascii="Courier New" w:hAnsi="Courier New" w:cs="Courier New"/>
          <w:sz w:val="22"/>
          <w:szCs w:val="22"/>
        </w:rPr>
      </w:pPr>
      <w:r w:rsidRPr="00126C5F">
        <w:rPr>
          <w:rFonts w:ascii="Courier New" w:hAnsi="Courier New" w:cs="Courier New"/>
          <w:sz w:val="22"/>
          <w:szCs w:val="22"/>
        </w:rPr>
        <w:t xml:space="preserve">1L </w:t>
      </w:r>
      <w:proofErr w:type="spellStart"/>
      <w:r w:rsidRPr="00126C5F">
        <w:rPr>
          <w:rFonts w:ascii="Courier New" w:hAnsi="Courier New" w:cs="Courier New"/>
          <w:sz w:val="22"/>
          <w:szCs w:val="22"/>
        </w:rPr>
        <w:t>aD</w:t>
      </w:r>
      <w:proofErr w:type="spellEnd"/>
      <w:r w:rsidRPr="00126C5F">
        <w:rPr>
          <w:rFonts w:ascii="Courier New" w:hAnsi="Courier New" w:cs="Courier New"/>
          <w:sz w:val="22"/>
          <w:szCs w:val="22"/>
        </w:rPr>
        <w:t xml:space="preserve"> </w:t>
      </w:r>
      <w:proofErr w:type="spellStart"/>
      <w:r w:rsidRPr="00126C5F">
        <w:rPr>
          <w:rFonts w:ascii="Courier New" w:hAnsi="Courier New" w:cs="Courier New"/>
          <w:sz w:val="22"/>
          <w:szCs w:val="22"/>
        </w:rPr>
        <w:t>aD</w:t>
      </w:r>
      <w:proofErr w:type="spellEnd"/>
      <w:r w:rsidRPr="00126C5F">
        <w:rPr>
          <w:rFonts w:ascii="Courier New" w:hAnsi="Courier New" w:cs="Courier New"/>
          <w:sz w:val="22"/>
          <w:szCs w:val="22"/>
        </w:rPr>
        <w:t xml:space="preserve"> </w:t>
      </w:r>
      <w:proofErr w:type="spellStart"/>
      <w:r w:rsidRPr="00126C5F">
        <w:rPr>
          <w:rFonts w:ascii="Courier New" w:hAnsi="Courier New" w:cs="Courier New"/>
          <w:sz w:val="22"/>
          <w:szCs w:val="22"/>
        </w:rPr>
        <w:t>aD</w:t>
      </w:r>
      <w:proofErr w:type="spellEnd"/>
      <w:r w:rsidRPr="00126C5F">
        <w:rPr>
          <w:rFonts w:ascii="Courier New" w:hAnsi="Courier New" w:cs="Courier New"/>
          <w:sz w:val="22"/>
          <w:szCs w:val="22"/>
        </w:rPr>
        <w:t xml:space="preserve"> 2R 1R </w:t>
      </w:r>
      <w:proofErr w:type="spellStart"/>
      <w:r w:rsidRPr="00126C5F">
        <w:rPr>
          <w:rFonts w:ascii="Courier New" w:hAnsi="Courier New" w:cs="Courier New"/>
          <w:sz w:val="22"/>
          <w:szCs w:val="22"/>
        </w:rPr>
        <w:t>bU</w:t>
      </w:r>
      <w:proofErr w:type="spellEnd"/>
      <w:r w:rsidRPr="00126C5F">
        <w:rPr>
          <w:rFonts w:ascii="Courier New" w:hAnsi="Courier New" w:cs="Courier New"/>
          <w:sz w:val="22"/>
          <w:szCs w:val="22"/>
        </w:rPr>
        <w:t xml:space="preserve"> </w:t>
      </w:r>
      <w:proofErr w:type="spellStart"/>
      <w:r w:rsidRPr="00126C5F">
        <w:rPr>
          <w:rFonts w:ascii="Courier New" w:hAnsi="Courier New" w:cs="Courier New"/>
          <w:sz w:val="22"/>
          <w:szCs w:val="22"/>
        </w:rPr>
        <w:t>bU</w:t>
      </w:r>
      <w:proofErr w:type="spellEnd"/>
      <w:r w:rsidRPr="00126C5F">
        <w:rPr>
          <w:rFonts w:ascii="Courier New" w:hAnsi="Courier New" w:cs="Courier New"/>
          <w:sz w:val="22"/>
          <w:szCs w:val="22"/>
        </w:rPr>
        <w:t xml:space="preserve"> 3L </w:t>
      </w:r>
      <w:proofErr w:type="spellStart"/>
      <w:r w:rsidRPr="00126C5F">
        <w:rPr>
          <w:rFonts w:ascii="Courier New" w:hAnsi="Courier New" w:cs="Courier New"/>
          <w:sz w:val="22"/>
          <w:szCs w:val="22"/>
        </w:rPr>
        <w:t>3L</w:t>
      </w:r>
      <w:proofErr w:type="spellEnd"/>
      <w:r w:rsidRPr="00126C5F">
        <w:rPr>
          <w:rFonts w:ascii="Courier New" w:hAnsi="Courier New" w:cs="Courier New"/>
          <w:sz w:val="22"/>
          <w:szCs w:val="22"/>
        </w:rPr>
        <w:t xml:space="preserve"> </w:t>
      </w:r>
      <w:proofErr w:type="spellStart"/>
      <w:r w:rsidRPr="00126C5F">
        <w:rPr>
          <w:rFonts w:ascii="Courier New" w:hAnsi="Courier New" w:cs="Courier New"/>
          <w:sz w:val="22"/>
          <w:szCs w:val="22"/>
        </w:rPr>
        <w:t>cD</w:t>
      </w:r>
      <w:proofErr w:type="spellEnd"/>
      <w:r w:rsidRPr="00126C5F">
        <w:rPr>
          <w:rFonts w:ascii="Courier New" w:hAnsi="Courier New" w:cs="Courier New"/>
          <w:sz w:val="22"/>
          <w:szCs w:val="22"/>
        </w:rPr>
        <w:t xml:space="preserve"> </w:t>
      </w:r>
    </w:p>
    <w:p w:rsidR="00126C5F" w:rsidRPr="00126C5F" w:rsidRDefault="00126C5F" w:rsidP="00380D18">
      <w:pPr>
        <w:jc w:val="both"/>
        <w:rPr>
          <w:rFonts w:ascii="Courier New" w:hAnsi="Courier New" w:cs="Courier New"/>
          <w:sz w:val="22"/>
          <w:szCs w:val="22"/>
        </w:rPr>
      </w:pPr>
    </w:p>
    <w:p w:rsidR="00126C5F" w:rsidRPr="00126C5F" w:rsidRDefault="00126C5F" w:rsidP="00380D18">
      <w:pPr>
        <w:jc w:val="both"/>
        <w:rPr>
          <w:rFonts w:ascii="Courier New" w:hAnsi="Courier New" w:cs="Courier New"/>
          <w:sz w:val="22"/>
          <w:szCs w:val="22"/>
        </w:rPr>
      </w:pPr>
      <w:r>
        <w:rPr>
          <w:rFonts w:ascii="Courier New" w:hAnsi="Courier New" w:cs="Courier New"/>
          <w:sz w:val="22"/>
          <w:szCs w:val="22"/>
        </w:rPr>
        <w:t>b</w:t>
      </w:r>
      <w:r w:rsidRPr="00126C5F">
        <w:rPr>
          <w:rFonts w:ascii="Courier New" w:hAnsi="Courier New" w:cs="Courier New"/>
          <w:sz w:val="22"/>
          <w:szCs w:val="22"/>
        </w:rPr>
        <w:t>2</w:t>
      </w:r>
      <w:proofErr w:type="gramStart"/>
      <w:r w:rsidRPr="00126C5F">
        <w:rPr>
          <w:rFonts w:ascii="Courier New" w:hAnsi="Courier New" w:cs="Courier New"/>
          <w:sz w:val="22"/>
          <w:szCs w:val="22"/>
        </w:rPr>
        <w:t>..</w:t>
      </w:r>
      <w:proofErr w:type="gramEnd"/>
    </w:p>
    <w:p w:rsidR="00126C5F" w:rsidRPr="00126C5F" w:rsidRDefault="00126C5F" w:rsidP="00380D18">
      <w:pPr>
        <w:jc w:val="both"/>
        <w:rPr>
          <w:rFonts w:ascii="Courier New" w:hAnsi="Courier New" w:cs="Courier New"/>
          <w:sz w:val="22"/>
          <w:szCs w:val="22"/>
        </w:rPr>
      </w:pPr>
      <w:r w:rsidRPr="00126C5F">
        <w:rPr>
          <w:rFonts w:ascii="Courier New" w:hAnsi="Courier New" w:cs="Courier New"/>
          <w:sz w:val="22"/>
          <w:szCs w:val="22"/>
        </w:rPr>
        <w:t>b</w:t>
      </w:r>
      <w:r w:rsidR="00DA34E8">
        <w:rPr>
          <w:rFonts w:ascii="Courier New" w:hAnsi="Courier New" w:cs="Courier New"/>
          <w:sz w:val="22"/>
          <w:szCs w:val="22"/>
        </w:rPr>
        <w:t>1cc</w:t>
      </w:r>
    </w:p>
    <w:p w:rsidR="00126C5F" w:rsidRPr="00126C5F" w:rsidRDefault="00126C5F" w:rsidP="00380D18">
      <w:pPr>
        <w:jc w:val="both"/>
        <w:rPr>
          <w:rFonts w:ascii="Courier New" w:hAnsi="Courier New" w:cs="Courier New"/>
          <w:sz w:val="22"/>
          <w:szCs w:val="22"/>
        </w:rPr>
      </w:pPr>
      <w:r w:rsidRPr="00126C5F">
        <w:rPr>
          <w:rFonts w:ascii="Courier New" w:hAnsi="Courier New" w:cs="Courier New"/>
          <w:sz w:val="22"/>
          <w:szCs w:val="22"/>
        </w:rPr>
        <w:t>33c.</w:t>
      </w:r>
    </w:p>
    <w:p w:rsidR="00126C5F" w:rsidRPr="00126C5F" w:rsidRDefault="00126C5F" w:rsidP="00380D18">
      <w:pPr>
        <w:jc w:val="both"/>
        <w:rPr>
          <w:rFonts w:ascii="Courier New" w:hAnsi="Courier New" w:cs="Courier New"/>
          <w:sz w:val="22"/>
          <w:szCs w:val="22"/>
        </w:rPr>
      </w:pPr>
      <w:r w:rsidRPr="00126C5F">
        <w:rPr>
          <w:rFonts w:ascii="Courier New" w:hAnsi="Courier New" w:cs="Courier New"/>
          <w:sz w:val="22"/>
          <w:szCs w:val="22"/>
        </w:rPr>
        <w:t>.a</w:t>
      </w:r>
      <w:proofErr w:type="gramStart"/>
      <w:r w:rsidR="00DA34E8">
        <w:rPr>
          <w:rFonts w:ascii="Courier New" w:hAnsi="Courier New" w:cs="Courier New"/>
          <w:sz w:val="22"/>
          <w:szCs w:val="22"/>
        </w:rPr>
        <w:t>.</w:t>
      </w:r>
      <w:r w:rsidRPr="00126C5F">
        <w:rPr>
          <w:rFonts w:ascii="Courier New" w:hAnsi="Courier New" w:cs="Courier New"/>
          <w:sz w:val="22"/>
          <w:szCs w:val="22"/>
        </w:rPr>
        <w:t>.</w:t>
      </w:r>
      <w:proofErr w:type="gramEnd"/>
    </w:p>
    <w:p w:rsidR="00380D18" w:rsidRPr="00BC20B0" w:rsidRDefault="00380D18" w:rsidP="00380D18">
      <w:pPr>
        <w:jc w:val="both"/>
        <w:rPr>
          <w:sz w:val="20"/>
          <w:szCs w:val="20"/>
        </w:rPr>
      </w:pPr>
    </w:p>
    <w:sectPr w:rsidR="00380D18" w:rsidRPr="00BC20B0" w:rsidSect="00126C5F">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638" w:rsidRDefault="000C3638">
      <w:r>
        <w:separator/>
      </w:r>
    </w:p>
  </w:endnote>
  <w:endnote w:type="continuationSeparator" w:id="0">
    <w:p w:rsidR="000C3638" w:rsidRDefault="000C36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arSymbol">
    <w:charset w:val="00"/>
    <w:family w:val="auto"/>
    <w:pitch w:val="default"/>
    <w:sig w:usb0="00000000" w:usb1="00000000" w:usb2="00000000" w:usb3="00000000" w:csb0="00000000" w:csb1="00000000"/>
  </w:font>
  <w:font w:name="Futura Bk">
    <w:panose1 w:val="020B0502020204020303"/>
    <w:charset w:val="00"/>
    <w:family w:val="swiss"/>
    <w:pitch w:val="variable"/>
    <w:sig w:usb0="A00002AF" w:usb1="50002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638" w:rsidRDefault="000C3638">
      <w:r>
        <w:separator/>
      </w:r>
    </w:p>
  </w:footnote>
  <w:footnote w:type="continuationSeparator" w:id="0">
    <w:p w:rsidR="000C3638" w:rsidRDefault="000C36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601B3B00"/>
    <w:multiLevelType w:val="hybridMultilevel"/>
    <w:tmpl w:val="625CEACC"/>
    <w:lvl w:ilvl="0" w:tplc="6F1E39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C1B10"/>
    <w:multiLevelType w:val="hybridMultilevel"/>
    <w:tmpl w:val="B39031CC"/>
    <w:lvl w:ilvl="0" w:tplc="57DC1430">
      <w:numFmt w:val="bullet"/>
      <w:lvlText w:val="-"/>
      <w:lvlJc w:val="left"/>
      <w:pPr>
        <w:ind w:left="720" w:hanging="360"/>
      </w:pPr>
      <w:rPr>
        <w:rFonts w:ascii="Cambria" w:eastAsia="Lucida Sans Unicode"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E25A43"/>
    <w:rsid w:val="000C3638"/>
    <w:rsid w:val="0011512B"/>
    <w:rsid w:val="0012015B"/>
    <w:rsid w:val="00121FBE"/>
    <w:rsid w:val="00126C5F"/>
    <w:rsid w:val="00162DE3"/>
    <w:rsid w:val="0019174E"/>
    <w:rsid w:val="001A1281"/>
    <w:rsid w:val="001E100F"/>
    <w:rsid w:val="002A4F27"/>
    <w:rsid w:val="002B038A"/>
    <w:rsid w:val="002B47D0"/>
    <w:rsid w:val="002C0B07"/>
    <w:rsid w:val="0030739B"/>
    <w:rsid w:val="003375F5"/>
    <w:rsid w:val="00380D18"/>
    <w:rsid w:val="003A26F0"/>
    <w:rsid w:val="003B7C73"/>
    <w:rsid w:val="003D4D3C"/>
    <w:rsid w:val="00494C86"/>
    <w:rsid w:val="00496A38"/>
    <w:rsid w:val="004A5E9A"/>
    <w:rsid w:val="005366B4"/>
    <w:rsid w:val="00536FBB"/>
    <w:rsid w:val="00591A8C"/>
    <w:rsid w:val="005B6C4C"/>
    <w:rsid w:val="00604537"/>
    <w:rsid w:val="006049EE"/>
    <w:rsid w:val="00625CAD"/>
    <w:rsid w:val="00671749"/>
    <w:rsid w:val="006C4A8B"/>
    <w:rsid w:val="006F102A"/>
    <w:rsid w:val="0072687B"/>
    <w:rsid w:val="007A753C"/>
    <w:rsid w:val="007D4038"/>
    <w:rsid w:val="007E351A"/>
    <w:rsid w:val="007F242F"/>
    <w:rsid w:val="00880887"/>
    <w:rsid w:val="008C0BBD"/>
    <w:rsid w:val="008C6C54"/>
    <w:rsid w:val="008D3768"/>
    <w:rsid w:val="008E6B6B"/>
    <w:rsid w:val="00902DD5"/>
    <w:rsid w:val="009206B2"/>
    <w:rsid w:val="00940259"/>
    <w:rsid w:val="009B7C41"/>
    <w:rsid w:val="009C2A84"/>
    <w:rsid w:val="00A1640D"/>
    <w:rsid w:val="00A75034"/>
    <w:rsid w:val="00B23F1F"/>
    <w:rsid w:val="00B55D41"/>
    <w:rsid w:val="00B94BA2"/>
    <w:rsid w:val="00BB239B"/>
    <w:rsid w:val="00BD4129"/>
    <w:rsid w:val="00C63773"/>
    <w:rsid w:val="00CB0E75"/>
    <w:rsid w:val="00CE601B"/>
    <w:rsid w:val="00CF547B"/>
    <w:rsid w:val="00D33EA3"/>
    <w:rsid w:val="00D56319"/>
    <w:rsid w:val="00D90924"/>
    <w:rsid w:val="00D942B0"/>
    <w:rsid w:val="00DA34E8"/>
    <w:rsid w:val="00E25A43"/>
    <w:rsid w:val="00E90AE1"/>
    <w:rsid w:val="00E97E3B"/>
    <w:rsid w:val="00EF6FA5"/>
    <w:rsid w:val="00F056EF"/>
    <w:rsid w:val="00F268A9"/>
    <w:rsid w:val="00F44C6E"/>
    <w:rsid w:val="00FB5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547B"/>
    <w:pPr>
      <w:suppressAutoHyphens/>
    </w:pPr>
  </w:style>
  <w:style w:type="paragraph" w:styleId="Heading1">
    <w:name w:val="heading 1"/>
    <w:basedOn w:val="Normal"/>
    <w:next w:val="Normal"/>
    <w:rsid w:val="00CF547B"/>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rsid w:val="00CF547B"/>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547B"/>
    <w:pPr>
      <w:suppressAutoHyphens/>
    </w:pPr>
  </w:style>
  <w:style w:type="character" w:customStyle="1" w:styleId="BulletSymbols">
    <w:name w:val="Bullet Symbols"/>
    <w:rsid w:val="00CF547B"/>
    <w:rPr>
      <w:rFonts w:ascii="StarSymbol" w:eastAsia="StarSymbol" w:hAnsi="StarSymbol" w:cs="StarSymbol"/>
      <w:sz w:val="18"/>
      <w:szCs w:val="18"/>
    </w:rPr>
  </w:style>
  <w:style w:type="paragraph" w:styleId="Title">
    <w:name w:val="Title"/>
    <w:basedOn w:val="Normal"/>
    <w:next w:val="Normal"/>
    <w:rsid w:val="00CF547B"/>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sid w:val="00CF547B"/>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sid w:val="00CF547B"/>
    <w:rPr>
      <w:rFonts w:ascii="Cambria" w:eastAsia="Times New Roman" w:hAnsi="Cambria" w:cs="Times New Roman"/>
      <w:b/>
      <w:bCs/>
      <w:color w:val="365F91"/>
      <w:sz w:val="28"/>
      <w:szCs w:val="28"/>
    </w:rPr>
  </w:style>
  <w:style w:type="paragraph" w:customStyle="1" w:styleId="HPBodyTextLast">
    <w:name w:val="_HP Body Text Last"/>
    <w:basedOn w:val="Normal"/>
    <w:rsid w:val="00CF547B"/>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sid w:val="00CF547B"/>
    <w:rPr>
      <w:rFonts w:ascii="Tahoma" w:hAnsi="Tahoma"/>
      <w:sz w:val="16"/>
      <w:szCs w:val="16"/>
    </w:rPr>
  </w:style>
  <w:style w:type="character" w:customStyle="1" w:styleId="BalloonTextChar">
    <w:name w:val="Balloon Text Char"/>
    <w:basedOn w:val="DefaultParagraphFont"/>
    <w:rsid w:val="00CF547B"/>
    <w:rPr>
      <w:rFonts w:ascii="Tahoma" w:hAnsi="Tahoma"/>
      <w:sz w:val="16"/>
      <w:szCs w:val="16"/>
    </w:rPr>
  </w:style>
  <w:style w:type="character" w:customStyle="1" w:styleId="Heading2Char">
    <w:name w:val="Heading 2 Char"/>
    <w:basedOn w:val="DefaultParagraphFont"/>
    <w:rsid w:val="00CF547B"/>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 w:type="paragraph" w:styleId="ListParagraph">
    <w:name w:val="List Paragraph"/>
    <w:basedOn w:val="Normal"/>
    <w:uiPriority w:val="34"/>
    <w:qFormat/>
    <w:rsid w:val="008D37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67ED55A49F0B4F998C47A098C7BD51" ma:contentTypeVersion="0" ma:contentTypeDescription="Create a new document." ma:contentTypeScope="" ma:versionID="108fdccad49db0916014f53bc2a7862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2.xml><?xml version="1.0" encoding="utf-8"?>
<ds:datastoreItem xmlns:ds="http://schemas.openxmlformats.org/officeDocument/2006/customXml" ds:itemID="{0B570FB4-B00A-41A0-B5F1-D0F56EC66DA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131D54DB-63B8-41A4-A164-543E0E7D5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Ken Duisenberg</cp:lastModifiedBy>
  <cp:revision>12</cp:revision>
  <cp:lastPrinted>2010-12-03T22:56:00Z</cp:lastPrinted>
  <dcterms:created xsi:type="dcterms:W3CDTF">2012-01-31T05:13:00Z</dcterms:created>
  <dcterms:modified xsi:type="dcterms:W3CDTF">2012-02-08T23:49:00Z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0x010100DA67ED55A49F0B4F998C47A098C7BD51</vt:lpwstr>
  </property>
</Properties>
</file>