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1"/>
        </w:numPr>
        <w:spacing w:before="0" w:line="276" w:lineRule="auto"/>
        <w:ind w:left="720" w:hanging="360"/>
        <w:rPr>
          <w:i w:val="1"/>
        </w:rPr>
      </w:pPr>
      <w:r w:rsidDel="00000000" w:rsidR="00000000" w:rsidRPr="00000000">
        <w:rPr>
          <w:i w:val="1"/>
          <w:rtl w:val="0"/>
        </w:rPr>
        <w:t xml:space="preserve">How is the database server valuable to the business? It stores data specific to the organization that would be detrimental if lost or compromised.</w:t>
      </w:r>
    </w:p>
    <w:p w:rsidR="00000000" w:rsidDel="00000000" w:rsidP="00000000" w:rsidRDefault="00000000" w:rsidRPr="00000000" w14:paraId="0000000B">
      <w:pPr>
        <w:numPr>
          <w:ilvl w:val="0"/>
          <w:numId w:val="1"/>
        </w:numPr>
        <w:spacing w:before="0" w:line="276" w:lineRule="auto"/>
        <w:ind w:left="720" w:hanging="360"/>
        <w:rPr>
          <w:i w:val="1"/>
        </w:rPr>
      </w:pPr>
      <w:r w:rsidDel="00000000" w:rsidR="00000000" w:rsidRPr="00000000">
        <w:rPr>
          <w:i w:val="1"/>
          <w:rtl w:val="0"/>
        </w:rPr>
        <w:t xml:space="preserve">Why is it important for the business to secure the data on the server? In the event of an attack it would be vital to have backups or other defense measures in place to protect data. Otherwise the organization has nothing.</w:t>
      </w:r>
    </w:p>
    <w:p w:rsidR="00000000" w:rsidDel="00000000" w:rsidP="00000000" w:rsidRDefault="00000000" w:rsidRPr="00000000" w14:paraId="0000000C">
      <w:pPr>
        <w:numPr>
          <w:ilvl w:val="0"/>
          <w:numId w:val="1"/>
        </w:numPr>
        <w:spacing w:before="0" w:line="276" w:lineRule="auto"/>
        <w:ind w:left="720" w:hanging="360"/>
        <w:rPr>
          <w:i w:val="1"/>
        </w:rPr>
      </w:pPr>
      <w:r w:rsidDel="00000000" w:rsidR="00000000" w:rsidRPr="00000000">
        <w:rPr>
          <w:i w:val="1"/>
          <w:rtl w:val="0"/>
        </w:rPr>
        <w:t xml:space="preserve">How might the server impact the business if it were disabled? Customers and employees alike would not be able to access the server. It would prevent them from using certain applications or performing basic business tasks.</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Operational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Faulty Power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Natural Hazards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Power Outage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b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5">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 Risk considered power supplies and natural hazards methods of business as well. </w:t>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 Ensuring wiring and electrical supplies are up to code and fully operational as required by law. Lastly, ensuring a generator is available in the event of a power outage.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