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09" w:rsidRDefault="00B8340B"/>
    <w:p w:rsidR="001E3178" w:rsidRDefault="001E3178" w:rsidP="001E3178">
      <w:pPr>
        <w:jc w:val="center"/>
        <w:rPr>
          <w:rFonts w:ascii="Arial" w:hAnsi="Arial" w:cs="Arial"/>
          <w:b/>
          <w:i/>
          <w:sz w:val="56"/>
          <w:szCs w:val="56"/>
          <w:u w:val="single"/>
        </w:rPr>
      </w:pPr>
      <w:r w:rsidRPr="001605CC">
        <w:rPr>
          <w:rFonts w:ascii="Arial" w:hAnsi="Arial" w:cs="Arial"/>
          <w:b/>
          <w:i/>
          <w:sz w:val="56"/>
          <w:szCs w:val="56"/>
          <w:u w:val="single"/>
        </w:rPr>
        <w:t>PALM SUNDAY, HOLY WEEK TO EASTER SERVICES</w:t>
      </w:r>
    </w:p>
    <w:p w:rsidR="001E3178" w:rsidRPr="001E3178" w:rsidRDefault="001E3178" w:rsidP="001E3178">
      <w:pPr>
        <w:rPr>
          <w:b/>
          <w:color w:val="FF0000"/>
          <w:sz w:val="56"/>
          <w:szCs w:val="56"/>
        </w:rPr>
      </w:pPr>
      <w:r w:rsidRPr="001E3178">
        <w:rPr>
          <w:b/>
          <w:color w:val="FF0000"/>
          <w:sz w:val="56"/>
          <w:szCs w:val="56"/>
        </w:rPr>
        <w:t xml:space="preserve">Palm Sunday 28 March. </w:t>
      </w:r>
    </w:p>
    <w:p w:rsidR="001E3178" w:rsidRPr="001E3178" w:rsidRDefault="001E3178" w:rsidP="001E3178">
      <w:pPr>
        <w:rPr>
          <w:b/>
          <w:color w:val="FF0000"/>
          <w:sz w:val="56"/>
          <w:szCs w:val="56"/>
        </w:rPr>
      </w:pPr>
      <w:r w:rsidRPr="001E3178">
        <w:rPr>
          <w:b/>
          <w:color w:val="FF0000"/>
          <w:sz w:val="56"/>
          <w:szCs w:val="56"/>
        </w:rPr>
        <w:t xml:space="preserve">St Margaret’s Tayport at 9.30 and </w:t>
      </w:r>
    </w:p>
    <w:p w:rsidR="001E3178" w:rsidRDefault="001E3178" w:rsidP="001E3178">
      <w:pPr>
        <w:rPr>
          <w:b/>
          <w:color w:val="FF0000"/>
          <w:sz w:val="56"/>
          <w:szCs w:val="56"/>
        </w:rPr>
      </w:pPr>
      <w:r w:rsidRPr="001E3178">
        <w:rPr>
          <w:b/>
          <w:color w:val="FF0000"/>
          <w:sz w:val="56"/>
          <w:szCs w:val="56"/>
        </w:rPr>
        <w:t>St Mary’s Newport at 11am</w:t>
      </w:r>
    </w:p>
    <w:p w:rsidR="001605CC" w:rsidRPr="001E3178" w:rsidRDefault="001605CC" w:rsidP="001E3178">
      <w:pPr>
        <w:rPr>
          <w:b/>
          <w:color w:val="FF0000"/>
          <w:sz w:val="56"/>
          <w:szCs w:val="56"/>
        </w:rPr>
      </w:pPr>
    </w:p>
    <w:p w:rsidR="001E3178" w:rsidRPr="001E3178" w:rsidRDefault="001E3178" w:rsidP="001E3178">
      <w:pPr>
        <w:rPr>
          <w:b/>
          <w:color w:val="7030A0"/>
          <w:sz w:val="56"/>
          <w:szCs w:val="56"/>
        </w:rPr>
      </w:pPr>
      <w:r w:rsidRPr="001E3178">
        <w:rPr>
          <w:b/>
          <w:color w:val="7030A0"/>
          <w:sz w:val="56"/>
          <w:szCs w:val="56"/>
        </w:rPr>
        <w:t>Stations of the Cross 31 March. St Margaret’s, Tayport at 12 noon</w:t>
      </w:r>
    </w:p>
    <w:p w:rsidR="001E3178" w:rsidRPr="001E3178" w:rsidRDefault="001E3178" w:rsidP="001E3178">
      <w:pPr>
        <w:rPr>
          <w:b/>
          <w:color w:val="FF3399"/>
          <w:sz w:val="56"/>
          <w:szCs w:val="56"/>
        </w:rPr>
      </w:pPr>
      <w:r w:rsidRPr="001E3178">
        <w:rPr>
          <w:b/>
          <w:color w:val="FF3399"/>
          <w:sz w:val="56"/>
          <w:szCs w:val="56"/>
        </w:rPr>
        <w:t>Maundy Thursday 1 April. St Mary’s Newport at 12 noon</w:t>
      </w:r>
    </w:p>
    <w:p w:rsidR="001E3178" w:rsidRPr="001E3178" w:rsidRDefault="001E3178" w:rsidP="001E3178">
      <w:pPr>
        <w:rPr>
          <w:b/>
          <w:color w:val="0033CC"/>
          <w:sz w:val="56"/>
          <w:szCs w:val="56"/>
        </w:rPr>
      </w:pPr>
      <w:r w:rsidRPr="001E3178">
        <w:rPr>
          <w:b/>
          <w:color w:val="0033CC"/>
          <w:sz w:val="56"/>
          <w:szCs w:val="56"/>
        </w:rPr>
        <w:t>Good Friday 2 April. St Margaret’s Tayport at 12 noon</w:t>
      </w:r>
    </w:p>
    <w:p w:rsidR="001E3178" w:rsidRPr="001E3178" w:rsidRDefault="001E3178" w:rsidP="001E3178">
      <w:pPr>
        <w:rPr>
          <w:b/>
          <w:sz w:val="56"/>
          <w:szCs w:val="56"/>
        </w:rPr>
      </w:pPr>
    </w:p>
    <w:p w:rsidR="001E3178" w:rsidRPr="001E3178" w:rsidRDefault="001E3178" w:rsidP="001E3178">
      <w:pPr>
        <w:rPr>
          <w:b/>
          <w:color w:val="806000" w:themeColor="accent4" w:themeShade="80"/>
          <w:sz w:val="56"/>
          <w:szCs w:val="56"/>
        </w:rPr>
      </w:pPr>
      <w:r w:rsidRPr="001E3178">
        <w:rPr>
          <w:b/>
          <w:color w:val="806000" w:themeColor="accent4" w:themeShade="80"/>
          <w:sz w:val="56"/>
          <w:szCs w:val="56"/>
        </w:rPr>
        <w:t>Easter Day. Sunday 4 April St Margaret’s Tayport at 9.30 and</w:t>
      </w:r>
    </w:p>
    <w:p w:rsidR="001605CC" w:rsidRPr="001605CC" w:rsidRDefault="001E3178" w:rsidP="001E3178">
      <w:pPr>
        <w:rPr>
          <w:b/>
          <w:color w:val="806000" w:themeColor="accent4" w:themeShade="80"/>
          <w:sz w:val="56"/>
          <w:szCs w:val="56"/>
        </w:rPr>
      </w:pPr>
      <w:r w:rsidRPr="001E3178">
        <w:rPr>
          <w:b/>
          <w:color w:val="806000" w:themeColor="accent4" w:themeShade="80"/>
          <w:sz w:val="56"/>
          <w:szCs w:val="56"/>
        </w:rPr>
        <w:t>St Mary’s Newport at 11</w:t>
      </w:r>
      <w:bookmarkStart w:id="0" w:name="_GoBack"/>
      <w:bookmarkEnd w:id="0"/>
    </w:p>
    <w:sectPr w:rsidR="001605CC" w:rsidRPr="0016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78"/>
    <w:rsid w:val="001605CC"/>
    <w:rsid w:val="001E3178"/>
    <w:rsid w:val="00B8340B"/>
    <w:rsid w:val="00C132BD"/>
    <w:rsid w:val="00D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836707-0259-40EA-BA05-872F7C2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</cp:revision>
  <dcterms:created xsi:type="dcterms:W3CDTF">2021-03-22T10:13:00Z</dcterms:created>
  <dcterms:modified xsi:type="dcterms:W3CDTF">2021-03-22T10:13:00Z</dcterms:modified>
</cp:coreProperties>
</file>