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084" w:rsidRDefault="00AF5084" w:rsidP="00AF5084">
      <w:pPr>
        <w:spacing w:line="360" w:lineRule="auto"/>
        <w:jc w:val="center"/>
        <w:rPr>
          <w:rFonts w:ascii="Arial" w:hAnsi="Arial" w:cs="Arial"/>
          <w:color w:val="FF0000"/>
          <w:highlight w:val="cyan"/>
        </w:rPr>
      </w:pPr>
      <w:r>
        <w:rPr>
          <w:noProof/>
          <w:lang w:eastAsia="en-ZA"/>
        </w:rPr>
        <w:drawing>
          <wp:inline distT="0" distB="0" distL="0" distR="0" wp14:anchorId="06C59284" wp14:editId="417B1D0D">
            <wp:extent cx="2962275" cy="1974850"/>
            <wp:effectExtent l="0" t="0" r="9525" b="6350"/>
            <wp:docPr id="2" name="Picture 2" descr="119,781 Video Chat Stock Photos, Pictures &amp; Royalty-Free Images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9,781 Video Chat Stock Photos, Pictures &amp; Royalty-Free Images - iSto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449" cy="197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9C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AF5084">
        <w:rPr>
          <w:rFonts w:ascii="Arial" w:hAnsi="Arial" w:cs="Arial"/>
          <w:b/>
          <w:color w:val="FF0000"/>
          <w:sz w:val="44"/>
          <w:szCs w:val="44"/>
          <w:highlight w:val="cyan"/>
        </w:rPr>
        <w:t>Welcome</w:t>
      </w:r>
      <w:r w:rsidRPr="00211AEE">
        <w:rPr>
          <w:rFonts w:ascii="Arial" w:hAnsi="Arial" w:cs="Arial"/>
          <w:color w:val="FF0000"/>
          <w:highlight w:val="cyan"/>
        </w:rPr>
        <w:t xml:space="preserve"> and we look forward to meeting you very soon.  DO feel free to include anyone else, here, there or afar.  They do no</w:t>
      </w:r>
      <w:r w:rsidR="00211AEE" w:rsidRPr="00211AEE">
        <w:rPr>
          <w:rFonts w:ascii="Arial" w:hAnsi="Arial" w:cs="Arial"/>
          <w:color w:val="FF0000"/>
          <w:highlight w:val="cyan"/>
        </w:rPr>
        <w:t>t need to be of our flock</w:t>
      </w:r>
      <w:r w:rsidRPr="00211AEE">
        <w:rPr>
          <w:rFonts w:ascii="Arial" w:hAnsi="Arial" w:cs="Arial"/>
          <w:color w:val="FF0000"/>
          <w:highlight w:val="cyan"/>
        </w:rPr>
        <w:t>, denomination, or even churchgoers</w:t>
      </w:r>
      <w:r w:rsidR="00F92B3E">
        <w:rPr>
          <w:rFonts w:ascii="Arial" w:hAnsi="Arial" w:cs="Arial"/>
          <w:color w:val="FF0000"/>
          <w:highlight w:val="cyan"/>
        </w:rPr>
        <w:t>, family fr</w:t>
      </w:r>
      <w:bookmarkStart w:id="0" w:name="_GoBack"/>
      <w:bookmarkEnd w:id="0"/>
      <w:r w:rsidR="00F92B3E">
        <w:rPr>
          <w:rFonts w:ascii="Arial" w:hAnsi="Arial" w:cs="Arial"/>
          <w:color w:val="FF0000"/>
          <w:highlight w:val="cyan"/>
        </w:rPr>
        <w:t>om near or afar</w:t>
      </w:r>
      <w:r w:rsidRPr="00211AEE">
        <w:rPr>
          <w:rFonts w:ascii="Arial" w:hAnsi="Arial" w:cs="Arial"/>
          <w:color w:val="FF0000"/>
          <w:highlight w:val="cyan"/>
        </w:rPr>
        <w:t xml:space="preserve"> – anyone who is led to respond is welcome!</w:t>
      </w:r>
    </w:p>
    <w:p w:rsidR="00211AEE" w:rsidRPr="00211AEE" w:rsidRDefault="00211AEE" w:rsidP="0037269C">
      <w:pPr>
        <w:spacing w:line="360" w:lineRule="auto"/>
        <w:jc w:val="both"/>
        <w:rPr>
          <w:rFonts w:ascii="Arial" w:hAnsi="Arial" w:cs="Arial"/>
          <w:b/>
          <w:color w:val="FF0000"/>
          <w:sz w:val="36"/>
          <w:szCs w:val="36"/>
          <w:highlight w:val="cyan"/>
        </w:rPr>
      </w:pPr>
      <w:r w:rsidRPr="00211AEE">
        <w:rPr>
          <w:rFonts w:ascii="Arial" w:hAnsi="Arial" w:cs="Arial"/>
          <w:b/>
          <w:color w:val="FF0000"/>
          <w:sz w:val="36"/>
          <w:szCs w:val="36"/>
          <w:highlight w:val="cyan"/>
        </w:rPr>
        <w:t>Date: Tuesday 12 January from 7 - 8pm</w:t>
      </w:r>
    </w:p>
    <w:p w:rsidR="0037269C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>Our first topic is</w:t>
      </w:r>
      <w:r w:rsidRPr="00211AEE">
        <w:rPr>
          <w:rFonts w:ascii="Arial" w:hAnsi="Arial" w:cs="Arial"/>
          <w:b/>
          <w:color w:val="FF0000"/>
          <w:sz w:val="40"/>
          <w:szCs w:val="40"/>
          <w:highlight w:val="cyan"/>
        </w:rPr>
        <w:t xml:space="preserve"> ‘How does God guide us?’</w:t>
      </w:r>
      <w:r w:rsidRPr="00211AEE">
        <w:rPr>
          <w:rFonts w:ascii="Arial" w:hAnsi="Arial" w:cs="Arial"/>
          <w:color w:val="FF0000"/>
          <w:highlight w:val="cyan"/>
        </w:rPr>
        <w:t xml:space="preserve"> The </w:t>
      </w:r>
      <w:r w:rsidR="00211AEE" w:rsidRPr="00211AEE">
        <w:rPr>
          <w:rFonts w:ascii="Arial" w:hAnsi="Arial" w:cs="Arial"/>
          <w:color w:val="FF0000"/>
          <w:highlight w:val="cyan"/>
        </w:rPr>
        <w:t xml:space="preserve">video </w:t>
      </w:r>
      <w:r w:rsidRPr="00211AEE">
        <w:rPr>
          <w:rFonts w:ascii="Arial" w:hAnsi="Arial" w:cs="Arial"/>
          <w:color w:val="FF0000"/>
          <w:highlight w:val="cyan"/>
        </w:rPr>
        <w:t>will take 25 minutes</w:t>
      </w:r>
      <w:r w:rsidRPr="00211AEE">
        <w:rPr>
          <w:rFonts w:ascii="Arial" w:hAnsi="Arial" w:cs="Arial"/>
          <w:color w:val="FF0000"/>
          <w:highlight w:val="cyan"/>
        </w:rPr>
        <w:t xml:space="preserve">, </w:t>
      </w:r>
      <w:r w:rsidRPr="00211AEE">
        <w:rPr>
          <w:rFonts w:ascii="Arial" w:hAnsi="Arial" w:cs="Arial"/>
          <w:color w:val="FF0000"/>
          <w:highlight w:val="cyan"/>
        </w:rPr>
        <w:t xml:space="preserve">followed by a small group </w:t>
      </w:r>
      <w:proofErr w:type="spellStart"/>
      <w:r w:rsidRPr="00211AEE">
        <w:rPr>
          <w:rFonts w:ascii="Arial" w:hAnsi="Arial" w:cs="Arial"/>
          <w:color w:val="FF0000"/>
          <w:highlight w:val="cyan"/>
        </w:rPr>
        <w:t>group</w:t>
      </w:r>
      <w:proofErr w:type="spellEnd"/>
      <w:r w:rsidRPr="00211AEE">
        <w:rPr>
          <w:rFonts w:ascii="Arial" w:hAnsi="Arial" w:cs="Arial"/>
          <w:color w:val="FF0000"/>
          <w:highlight w:val="cyan"/>
        </w:rPr>
        <w:t xml:space="preserve"> discussion around 3 questions, and</w:t>
      </w:r>
      <w:r w:rsidRPr="00211AEE">
        <w:rPr>
          <w:rFonts w:ascii="Arial" w:hAnsi="Arial" w:cs="Arial"/>
          <w:color w:val="FF0000"/>
          <w:highlight w:val="cyan"/>
        </w:rPr>
        <w:t>/or</w:t>
      </w:r>
      <w:r w:rsidRPr="00211AEE">
        <w:rPr>
          <w:rFonts w:ascii="Arial" w:hAnsi="Arial" w:cs="Arial"/>
          <w:color w:val="FF0000"/>
          <w:highlight w:val="cyan"/>
        </w:rPr>
        <w:t xml:space="preserve"> wherever the conversation leads.</w:t>
      </w:r>
    </w:p>
    <w:p w:rsidR="0037269C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</w:p>
    <w:p w:rsidR="0037269C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 xml:space="preserve">Host: </w:t>
      </w:r>
      <w:proofErr w:type="spellStart"/>
      <w:r w:rsidRPr="00211AEE">
        <w:rPr>
          <w:rFonts w:ascii="Arial" w:hAnsi="Arial" w:cs="Arial"/>
          <w:color w:val="FF0000"/>
          <w:highlight w:val="cyan"/>
        </w:rPr>
        <w:t>MoragAnn</w:t>
      </w:r>
      <w:proofErr w:type="spellEnd"/>
      <w:r w:rsidRPr="00211AEE">
        <w:rPr>
          <w:rFonts w:ascii="Arial" w:hAnsi="Arial" w:cs="Arial"/>
          <w:color w:val="FF0000"/>
          <w:highlight w:val="cyan"/>
        </w:rPr>
        <w:t xml:space="preserve"> Elder </w:t>
      </w:r>
      <w:proofErr w:type="spellStart"/>
      <w:r w:rsidRPr="00211AEE">
        <w:rPr>
          <w:rFonts w:ascii="Arial" w:hAnsi="Arial" w:cs="Arial"/>
          <w:color w:val="FF0000"/>
          <w:highlight w:val="cyan"/>
        </w:rPr>
        <w:t>Flett</w:t>
      </w:r>
      <w:proofErr w:type="spellEnd"/>
      <w:r w:rsidRPr="00211AEE">
        <w:rPr>
          <w:rFonts w:ascii="Arial" w:hAnsi="Arial" w:cs="Arial"/>
          <w:color w:val="FF0000"/>
          <w:highlight w:val="cyan"/>
        </w:rPr>
        <w:t xml:space="preserve"> </w:t>
      </w:r>
      <w:hyperlink r:id="rId5" w:history="1">
        <w:r w:rsidRPr="00211AEE">
          <w:rPr>
            <w:rStyle w:val="Hyperlink"/>
            <w:rFonts w:ascii="Arial" w:hAnsi="Arial" w:cs="Arial"/>
            <w:color w:val="FF0000"/>
            <w:highlight w:val="cyan"/>
          </w:rPr>
          <w:t>benuardin@btinternet.com</w:t>
        </w:r>
      </w:hyperlink>
      <w:r w:rsidRPr="00211AEE">
        <w:rPr>
          <w:rFonts w:ascii="Arial" w:hAnsi="Arial" w:cs="Arial"/>
          <w:color w:val="FF0000"/>
          <w:highlight w:val="cyan"/>
        </w:rPr>
        <w:t xml:space="preserve"> 0138552218</w:t>
      </w:r>
    </w:p>
    <w:p w:rsidR="0037269C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 xml:space="preserve">Facilitator: Revd Kathy Barrable </w:t>
      </w:r>
      <w:hyperlink r:id="rId6" w:history="1">
        <w:r w:rsidRPr="00211AEE">
          <w:rPr>
            <w:rStyle w:val="Hyperlink"/>
            <w:rFonts w:ascii="Arial" w:hAnsi="Arial" w:cs="Arial"/>
            <w:color w:val="FF0000"/>
            <w:highlight w:val="cyan"/>
          </w:rPr>
          <w:t>Kathybarrable13@gmail.com</w:t>
        </w:r>
      </w:hyperlink>
      <w:r w:rsidRPr="00211AEE">
        <w:rPr>
          <w:rFonts w:ascii="Arial" w:hAnsi="Arial" w:cs="Arial"/>
          <w:color w:val="FF0000"/>
          <w:highlight w:val="cyan"/>
        </w:rPr>
        <w:t xml:space="preserve"> 07553 803 509</w:t>
      </w:r>
    </w:p>
    <w:p w:rsidR="00706542" w:rsidRPr="00211AEE" w:rsidRDefault="00706542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>Date: Time:</w:t>
      </w:r>
    </w:p>
    <w:p w:rsidR="0037269C" w:rsidRPr="0037269C" w:rsidRDefault="00706542" w:rsidP="0037269C">
      <w:pPr>
        <w:pStyle w:val="NormalWeb"/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FF0000"/>
          <w:highlight w:val="cyan"/>
          <w:lang w:eastAsia="en-ZA"/>
        </w:rPr>
      </w:pPr>
      <w:r w:rsidRPr="00211AEE">
        <w:rPr>
          <w:rFonts w:ascii="Arial" w:hAnsi="Arial" w:cs="Arial"/>
          <w:color w:val="FF0000"/>
          <w:highlight w:val="cyan"/>
        </w:rPr>
        <w:t xml:space="preserve"> Zoom link:</w:t>
      </w:r>
      <w:r w:rsidR="0037269C" w:rsidRPr="00211AEE">
        <w:rPr>
          <w:rFonts w:ascii="Arial" w:eastAsia="Times New Roman" w:hAnsi="Arial" w:cs="Arial"/>
          <w:color w:val="FF0000"/>
          <w:highlight w:val="cyan"/>
          <w:lang w:eastAsia="en-ZA"/>
        </w:rPr>
        <w:t xml:space="preserve"> </w:t>
      </w:r>
      <w:proofErr w:type="spellStart"/>
      <w:r w:rsidR="0037269C" w:rsidRPr="00211AEE">
        <w:rPr>
          <w:rFonts w:ascii="Arial" w:eastAsia="Times New Roman" w:hAnsi="Arial" w:cs="Arial"/>
          <w:color w:val="FF0000"/>
          <w:highlight w:val="cyan"/>
          <w:lang w:eastAsia="en-ZA"/>
        </w:rPr>
        <w:t>MoragAnne</w:t>
      </w:r>
      <w:proofErr w:type="spellEnd"/>
      <w:r w:rsidR="0037269C" w:rsidRPr="00211AEE">
        <w:rPr>
          <w:rFonts w:ascii="Arial" w:eastAsia="Times New Roman" w:hAnsi="Arial" w:cs="Arial"/>
          <w:color w:val="FF0000"/>
          <w:highlight w:val="cyan"/>
          <w:lang w:eastAsia="en-ZA"/>
        </w:rPr>
        <w:t xml:space="preserve"> is inviting you to a scheduled Zoom meeting.</w:t>
      </w:r>
    </w:p>
    <w:p w:rsidR="0037269C" w:rsidRPr="0037269C" w:rsidRDefault="0037269C" w:rsidP="0037269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</w:pPr>
      <w:r w:rsidRPr="0037269C"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  <w:t>Topic: Tuesday evening chats</w:t>
      </w:r>
    </w:p>
    <w:p w:rsidR="0037269C" w:rsidRPr="0037269C" w:rsidRDefault="0037269C" w:rsidP="0037269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</w:pPr>
      <w:r w:rsidRPr="0037269C"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  <w:t>Time: Jan 12, 2021 07:00 PM London</w:t>
      </w:r>
    </w:p>
    <w:p w:rsidR="0037269C" w:rsidRPr="0037269C" w:rsidRDefault="0037269C" w:rsidP="0037269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</w:pPr>
      <w:r w:rsidRPr="0037269C"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  <w:t>Join Zoom Meeting</w:t>
      </w:r>
    </w:p>
    <w:p w:rsidR="0037269C" w:rsidRPr="0037269C" w:rsidRDefault="0037269C" w:rsidP="0037269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</w:pPr>
      <w:hyperlink r:id="rId7" w:tgtFrame="_blank" w:history="1">
        <w:r w:rsidRPr="0037269C">
          <w:rPr>
            <w:rFonts w:ascii="Arial" w:eastAsia="Times New Roman" w:hAnsi="Arial" w:cs="Arial"/>
            <w:color w:val="FF0000"/>
            <w:sz w:val="24"/>
            <w:szCs w:val="24"/>
            <w:highlight w:val="cyan"/>
            <w:u w:val="single"/>
            <w:lang w:eastAsia="en-ZA"/>
          </w:rPr>
          <w:t>https://us02web.zoom.us/j/85601019298</w:t>
        </w:r>
      </w:hyperlink>
      <w:r w:rsidRPr="0037269C">
        <w:rPr>
          <w:rFonts w:ascii="Arial" w:eastAsia="Times New Roman" w:hAnsi="Arial" w:cs="Arial"/>
          <w:color w:val="FF0000"/>
          <w:sz w:val="24"/>
          <w:szCs w:val="24"/>
          <w:highlight w:val="cyan"/>
          <w:lang w:eastAsia="en-ZA"/>
        </w:rPr>
        <w:t> (no password</w:t>
      </w:r>
    </w:p>
    <w:p w:rsidR="00703509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  <w:shd w:val="clear" w:color="auto" w:fill="FFFFFF"/>
        </w:rPr>
      </w:pPr>
      <w:r w:rsidRPr="00211AEE">
        <w:rPr>
          <w:rFonts w:ascii="Arial" w:hAnsi="Arial" w:cs="Arial"/>
          <w:color w:val="FF0000"/>
          <w:highlight w:val="cyan"/>
          <w:shd w:val="clear" w:color="auto" w:fill="FFFFFF"/>
        </w:rPr>
        <w:t>Meeting ID: 856 0101 9298</w:t>
      </w:r>
    </w:p>
    <w:p w:rsidR="0037269C" w:rsidRPr="00211AEE" w:rsidRDefault="0037269C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  <w:shd w:val="clear" w:color="auto" w:fill="FFFFFF"/>
        </w:rPr>
      </w:pPr>
      <w:r w:rsidRPr="00211AEE">
        <w:rPr>
          <w:rFonts w:ascii="Arial" w:hAnsi="Arial" w:cs="Arial"/>
          <w:color w:val="FF0000"/>
          <w:highlight w:val="cyan"/>
          <w:shd w:val="clear" w:color="auto" w:fill="FFFFFF"/>
        </w:rPr>
        <w:lastRenderedPageBreak/>
        <w:t>If anyone would prefer</w:t>
      </w:r>
      <w:r w:rsidR="00211AEE" w:rsidRPr="00211AEE">
        <w:rPr>
          <w:rFonts w:ascii="Arial" w:hAnsi="Arial" w:cs="Arial"/>
          <w:color w:val="FF0000"/>
          <w:highlight w:val="cyan"/>
          <w:shd w:val="clear" w:color="auto" w:fill="FFFFFF"/>
        </w:rPr>
        <w:t xml:space="preserve"> the option of</w:t>
      </w:r>
      <w:r w:rsidRPr="00211AEE">
        <w:rPr>
          <w:rFonts w:ascii="Arial" w:hAnsi="Arial" w:cs="Arial"/>
          <w:color w:val="FF0000"/>
          <w:highlight w:val="cyan"/>
          <w:shd w:val="clear" w:color="auto" w:fill="FFFFFF"/>
        </w:rPr>
        <w:t xml:space="preserve"> a phone call-in rather than a Zoom video, let us know.  In any case, as you know, you can mute or switch off the necessary if there is a need to! </w:t>
      </w:r>
    </w:p>
    <w:p w:rsidR="0037269C" w:rsidRPr="00211AEE" w:rsidRDefault="00211AEE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>If you are new to Zoom, and would like to try a test session beforehand, contact us!</w:t>
      </w:r>
    </w:p>
    <w:p w:rsidR="00706542" w:rsidRPr="00211AEE" w:rsidRDefault="00706542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>For any questions, help or clarification, do contact us</w:t>
      </w:r>
      <w:r w:rsidR="0037269C" w:rsidRPr="00211AEE">
        <w:rPr>
          <w:rFonts w:ascii="Arial" w:hAnsi="Arial" w:cs="Arial"/>
          <w:color w:val="FF0000"/>
          <w:highlight w:val="cyan"/>
        </w:rPr>
        <w:t>!</w:t>
      </w:r>
    </w:p>
    <w:p w:rsidR="00706542" w:rsidRPr="00211AEE" w:rsidRDefault="00706542" w:rsidP="0037269C">
      <w:pPr>
        <w:spacing w:line="360" w:lineRule="auto"/>
        <w:jc w:val="both"/>
        <w:rPr>
          <w:rFonts w:ascii="Arial" w:hAnsi="Arial" w:cs="Arial"/>
          <w:color w:val="FF0000"/>
          <w:highlight w:val="cyan"/>
        </w:rPr>
      </w:pPr>
      <w:r w:rsidRPr="00211AEE">
        <w:rPr>
          <w:rFonts w:ascii="Arial" w:hAnsi="Arial" w:cs="Arial"/>
          <w:color w:val="FF0000"/>
          <w:highlight w:val="cyan"/>
        </w:rPr>
        <w:t>Yours in Christ</w:t>
      </w:r>
    </w:p>
    <w:p w:rsidR="00706542" w:rsidRPr="0037269C" w:rsidRDefault="00706542" w:rsidP="0037269C">
      <w:pPr>
        <w:spacing w:line="360" w:lineRule="auto"/>
        <w:jc w:val="both"/>
        <w:rPr>
          <w:rFonts w:ascii="Arial" w:hAnsi="Arial" w:cs="Arial"/>
          <w:color w:val="FF0000"/>
        </w:rPr>
      </w:pPr>
      <w:r w:rsidRPr="00211AEE">
        <w:rPr>
          <w:rFonts w:ascii="Arial" w:hAnsi="Arial" w:cs="Arial"/>
          <w:color w:val="FF0000"/>
          <w:highlight w:val="cyan"/>
        </w:rPr>
        <w:t xml:space="preserve">Kathy, Amos and </w:t>
      </w:r>
      <w:proofErr w:type="spellStart"/>
      <w:r w:rsidRPr="00211AEE">
        <w:rPr>
          <w:rFonts w:ascii="Arial" w:hAnsi="Arial" w:cs="Arial"/>
          <w:color w:val="FF0000"/>
          <w:highlight w:val="cyan"/>
        </w:rPr>
        <w:t>MoragAnn</w:t>
      </w:r>
      <w:proofErr w:type="spellEnd"/>
      <w:r w:rsidRPr="0037269C">
        <w:rPr>
          <w:rFonts w:ascii="Arial" w:hAnsi="Arial" w:cs="Arial"/>
          <w:color w:val="FF0000"/>
        </w:rPr>
        <w:t xml:space="preserve"> </w:t>
      </w:r>
    </w:p>
    <w:sectPr w:rsidR="00706542" w:rsidRPr="00372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542"/>
    <w:rsid w:val="00211AEE"/>
    <w:rsid w:val="0037269C"/>
    <w:rsid w:val="00706542"/>
    <w:rsid w:val="00AF5084"/>
    <w:rsid w:val="00C132BD"/>
    <w:rsid w:val="00D86832"/>
    <w:rsid w:val="00F9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D32A19-3965-4FD5-871B-EFF00823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5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726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s02web.zoom.us/j/856010192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thybarrable13@gmail.com" TargetMode="External"/><Relationship Id="rId5" Type="http://schemas.openxmlformats.org/officeDocument/2006/relationships/hyperlink" Target="mailto:benuardin@btinternet.com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</dc:creator>
  <cp:keywords/>
  <dc:description/>
  <cp:lastModifiedBy>Kathy</cp:lastModifiedBy>
  <cp:revision>2</cp:revision>
  <dcterms:created xsi:type="dcterms:W3CDTF">2021-01-03T17:34:00Z</dcterms:created>
  <dcterms:modified xsi:type="dcterms:W3CDTF">2021-01-03T17:34:00Z</dcterms:modified>
</cp:coreProperties>
</file>