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【插件化】-分析配置与执行-NP控制图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2026-06-24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纵轴变量下存在小数、负数或时分秒格式数据，阻止分析，提示：纵轴变量未包含大于等于0的整数，暂不支持分析 @荆慧慧 补充prd  @黄美玲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纵轴变量下存在小数、负数或时分秒格式数据，阻止分析，提示：纵轴变量未包含大于等于0的整数，暂不支持分析 @荆慧慧 补充prd 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2026-06-24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