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DC9" w:rsidRDefault="00634C00" w:rsidP="00634C00">
      <w:r w:rsidRPr="00FB618B">
        <w:rPr>
          <w:rStyle w:val="TitleChar"/>
          <w:color w:val="244061" w:themeColor="accent1" w:themeShade="80"/>
        </w:rPr>
        <w:t>Exercise 1: Static Locations, Dynamic Content</w:t>
      </w:r>
      <w:r w:rsidR="00EE187B" w:rsidRPr="00FB618B">
        <w:rPr>
          <w:rStyle w:val="TitleChar"/>
          <w:color w:val="244061" w:themeColor="accent1" w:themeShade="80"/>
        </w:rPr>
        <w:br/>
      </w:r>
      <w:r>
        <w:t>In this exercise, we will learn how to configure the following:</w:t>
      </w:r>
    </w:p>
    <w:p w:rsidR="00634C00" w:rsidRDefault="00634C00" w:rsidP="00811DC9">
      <w:pPr>
        <w:pStyle w:val="ListParagraph"/>
        <w:numPr>
          <w:ilvl w:val="0"/>
          <w:numId w:val="1"/>
        </w:numPr>
        <w:spacing w:after="0"/>
      </w:pPr>
      <w:r>
        <w:t>The Basic Map Frame</w:t>
      </w:r>
    </w:p>
    <w:p w:rsidR="00FF11C3" w:rsidRDefault="00FF11C3" w:rsidP="00811DC9">
      <w:pPr>
        <w:pStyle w:val="ListParagraph"/>
        <w:numPr>
          <w:ilvl w:val="0"/>
          <w:numId w:val="1"/>
        </w:numPr>
        <w:spacing w:after="0"/>
      </w:pPr>
      <w:r>
        <w:t>Marker Overlays</w:t>
      </w:r>
    </w:p>
    <w:p w:rsidR="00B674EE" w:rsidRDefault="00B674EE" w:rsidP="00B674EE">
      <w:pPr>
        <w:pStyle w:val="ListParagraph"/>
        <w:numPr>
          <w:ilvl w:val="0"/>
          <w:numId w:val="1"/>
        </w:numPr>
        <w:spacing w:after="0"/>
      </w:pPr>
      <w:r>
        <w:t>Info Windows &amp; HTML content</w:t>
      </w:r>
    </w:p>
    <w:p w:rsidR="00811DC9" w:rsidRDefault="00811DC9" w:rsidP="00811DC9">
      <w:pPr>
        <w:pStyle w:val="ListParagraph"/>
        <w:numPr>
          <w:ilvl w:val="0"/>
          <w:numId w:val="1"/>
        </w:numPr>
        <w:spacing w:after="0"/>
      </w:pPr>
      <w:r>
        <w:t>Stream Gauge Overlays</w:t>
      </w:r>
    </w:p>
    <w:p w:rsidR="00F400D6" w:rsidRDefault="00F400D6" w:rsidP="00F400D6"/>
    <w:p w:rsidR="00634C00" w:rsidRDefault="00634C00" w:rsidP="00634C00">
      <w:pPr>
        <w:pStyle w:val="Heading2"/>
      </w:pPr>
      <w:r>
        <w:t>Step One: Getting Started</w:t>
      </w:r>
    </w:p>
    <w:p w:rsidR="00634C00" w:rsidRDefault="000A4C80" w:rsidP="00634C00">
      <w:r>
        <w:t xml:space="preserve">In this first step, we’ll open up a basic .html page, change some of the parameters, and see how it looks. </w:t>
      </w:r>
      <w:r w:rsidR="004D44D6">
        <w:t>To prep for this exercise, do the following:</w:t>
      </w:r>
    </w:p>
    <w:p w:rsidR="000A4C80" w:rsidRDefault="000A4C80" w:rsidP="000A4C80">
      <w:pPr>
        <w:pStyle w:val="ListParagraph"/>
        <w:numPr>
          <w:ilvl w:val="0"/>
          <w:numId w:val="4"/>
        </w:numPr>
      </w:pPr>
      <w:r>
        <w:t>Navigate to the training data, and under the “Ex1” folder, and double-click the “ex1final.html” to open the file in a browser. Click on the markers. This is what we’ll be working towards in this exercise. Close the browser.</w:t>
      </w:r>
    </w:p>
    <w:p w:rsidR="000A4C80" w:rsidRDefault="000A4C80" w:rsidP="000A4C80">
      <w:pPr>
        <w:pStyle w:val="ListParagraph"/>
        <w:numPr>
          <w:ilvl w:val="0"/>
          <w:numId w:val="4"/>
        </w:numPr>
      </w:pPr>
      <w:r>
        <w:t>Inside the Ex1 folder, copy the “ex1_step1.html” file and paste it in the same folder. Rename it “ex1_&lt;</w:t>
      </w:r>
      <w:proofErr w:type="spellStart"/>
      <w:r>
        <w:t>yourname</w:t>
      </w:r>
      <w:proofErr w:type="spellEnd"/>
      <w:r>
        <w:t xml:space="preserve">&gt;.html”. This will be the file you will be editing through the rest of the exercise. </w:t>
      </w:r>
    </w:p>
    <w:p w:rsidR="00535B4B" w:rsidRDefault="00535B4B" w:rsidP="000A4C80">
      <w:pPr>
        <w:pStyle w:val="ListParagraph"/>
        <w:numPr>
          <w:ilvl w:val="0"/>
          <w:numId w:val="4"/>
        </w:numPr>
      </w:pPr>
      <w:r>
        <w:t>Right-click “ex1_&lt;</w:t>
      </w:r>
      <w:proofErr w:type="spellStart"/>
      <w:r>
        <w:t>yourname</w:t>
      </w:r>
      <w:proofErr w:type="spellEnd"/>
      <w:r>
        <w:t>&gt;.html” and choose “Edit”</w:t>
      </w:r>
      <w:r w:rsidR="00E93994">
        <w:t xml:space="preserve"> or “Open With” and choose Notepad or </w:t>
      </w:r>
      <w:r w:rsidR="003B5B48">
        <w:t>Notepad++</w:t>
      </w:r>
      <w:r w:rsidR="00E93994">
        <w:t xml:space="preserve"> to edit the file</w:t>
      </w:r>
      <w:r>
        <w:t>. This should open the page in a text editor.</w:t>
      </w:r>
    </w:p>
    <w:p w:rsidR="004D44D6" w:rsidRDefault="004D44D6" w:rsidP="004D44D6">
      <w:pPr>
        <w:pStyle w:val="Heading3"/>
      </w:pPr>
      <w:r>
        <w:t>Explore the code</w:t>
      </w:r>
    </w:p>
    <w:p w:rsidR="00535B4B" w:rsidRDefault="00535B4B" w:rsidP="004D44D6">
      <w:r>
        <w:t>Explore the code inside the file, looking for the items below.</w:t>
      </w:r>
    </w:p>
    <w:p w:rsidR="00535B4B" w:rsidRDefault="00535B4B" w:rsidP="004D44D6">
      <w:pPr>
        <w:pStyle w:val="Heading4"/>
      </w:pPr>
      <w:r>
        <w:t>DOCTYPE and html, head, title, and script tags</w:t>
      </w:r>
    </w:p>
    <w:p w:rsidR="00535B4B" w:rsidRDefault="00535B4B" w:rsidP="00535B4B">
      <w:pPr>
        <w:spacing w:after="0"/>
      </w:pPr>
      <w:r>
        <w:t>The DOCTYPE establishes this file as HTML5, and most modern browsers should read this file just fine. Following that are the opening tags for &lt;html&gt; and &lt;head&gt;, and a &lt;</w:t>
      </w:r>
      <w:proofErr w:type="gramStart"/>
      <w:r>
        <w:t>meta</w:t>
      </w:r>
      <w:proofErr w:type="gramEnd"/>
      <w:r>
        <w:t>&gt; tag. After that is the opening and closing &lt;title&gt; tag, of which you can change the contents if you wish. The first &lt;script&gt; tag loads up th</w:t>
      </w:r>
      <w:r w:rsidR="003B5B48">
        <w:t>e Google Maps API at version 3</w:t>
      </w:r>
      <w:r>
        <w:t>, and tells the API that this is not a location-aware page. The next &lt;script&gt; tag is where we’re going to do all our work.</w:t>
      </w:r>
    </w:p>
    <w:p w:rsidR="00535B4B" w:rsidRDefault="00535B4B" w:rsidP="004D44D6">
      <w:pPr>
        <w:pStyle w:val="Heading4"/>
      </w:pPr>
      <w:r>
        <w:t>Style and Body sections</w:t>
      </w:r>
    </w:p>
    <w:p w:rsidR="00535B4B" w:rsidRPr="00535B4B" w:rsidRDefault="00535B4B" w:rsidP="00535B4B">
      <w:r>
        <w:t>Scroll down below the second &lt;/script&gt; tag. The &lt;style&gt; section just gives some declarations that tell the browser</w:t>
      </w:r>
      <w:r w:rsidR="004D44D6">
        <w:t xml:space="preserve"> that the html and body of this document should take up 100% of the window. After this section, the end &lt;/head&gt; tag follows, then the &lt;body&gt; section, which establishes “</w:t>
      </w:r>
      <w:proofErr w:type="spellStart"/>
      <w:r w:rsidR="004D44D6">
        <w:t>divs</w:t>
      </w:r>
      <w:proofErr w:type="spellEnd"/>
      <w:r w:rsidR="004D44D6">
        <w:t>” for the map and a small section called “details” where we’ll be placing some useful text.</w:t>
      </w:r>
    </w:p>
    <w:p w:rsidR="00535B4B" w:rsidRDefault="004D44D6" w:rsidP="004D44D6">
      <w:pPr>
        <w:pStyle w:val="Heading3"/>
      </w:pPr>
      <w:r>
        <w:t>Make Edits to the Code</w:t>
      </w:r>
    </w:p>
    <w:p w:rsidR="00535B4B" w:rsidRDefault="004D44D6" w:rsidP="00535B4B">
      <w:pPr>
        <w:spacing w:after="0"/>
      </w:pPr>
      <w:r>
        <w:t xml:space="preserve">Right now, this file has containers, but no actual map. </w:t>
      </w:r>
      <w:r w:rsidR="00535B4B">
        <w:t>Find the initialize function and type the following in between the {   } brackets:</w:t>
      </w:r>
    </w:p>
    <w:p w:rsidR="00535B4B" w:rsidRDefault="00535B4B" w:rsidP="00535B4B">
      <w:pPr>
        <w:spacing w:after="0"/>
        <w:ind w:left="720"/>
      </w:pPr>
    </w:p>
    <w:p w:rsidR="000A4C80" w:rsidRPr="008F1620" w:rsidRDefault="000A4C80" w:rsidP="008F1620">
      <w:pPr>
        <w:spacing w:after="0"/>
        <w:ind w:left="270"/>
        <w:rPr>
          <w:rFonts w:ascii="Courier New" w:hAnsi="Courier New" w:cs="Courier New"/>
          <w:sz w:val="20"/>
        </w:rPr>
      </w:pPr>
      <w:proofErr w:type="spellStart"/>
      <w:proofErr w:type="gramStart"/>
      <w:r w:rsidRPr="008F1620">
        <w:rPr>
          <w:rFonts w:ascii="Courier New" w:hAnsi="Courier New" w:cs="Courier New"/>
          <w:sz w:val="20"/>
        </w:rPr>
        <w:t>var</w:t>
      </w:r>
      <w:proofErr w:type="spellEnd"/>
      <w:proofErr w:type="gramEnd"/>
      <w:r w:rsidRPr="008F1620">
        <w:rPr>
          <w:rFonts w:ascii="Courier New" w:hAnsi="Courier New" w:cs="Courier New"/>
          <w:sz w:val="20"/>
        </w:rPr>
        <w:t xml:space="preserve"> </w:t>
      </w:r>
      <w:proofErr w:type="spellStart"/>
      <w:r w:rsidRPr="008F1620">
        <w:rPr>
          <w:rFonts w:ascii="Courier New" w:hAnsi="Courier New" w:cs="Courier New"/>
          <w:sz w:val="20"/>
        </w:rPr>
        <w:t>latlng</w:t>
      </w:r>
      <w:proofErr w:type="spellEnd"/>
      <w:r w:rsidRPr="008F1620">
        <w:rPr>
          <w:rFonts w:ascii="Courier New" w:hAnsi="Courier New" w:cs="Courier New"/>
          <w:sz w:val="20"/>
        </w:rPr>
        <w:t xml:space="preserve"> = new </w:t>
      </w:r>
      <w:proofErr w:type="spellStart"/>
      <w:r w:rsidRPr="008F1620">
        <w:rPr>
          <w:rFonts w:ascii="Courier New" w:hAnsi="Courier New" w:cs="Courier New"/>
          <w:sz w:val="20"/>
        </w:rPr>
        <w:t>google.maps.LatLng</w:t>
      </w:r>
      <w:proofErr w:type="spellEnd"/>
      <w:r w:rsidRPr="008F1620">
        <w:rPr>
          <w:rFonts w:ascii="Courier New" w:hAnsi="Courier New" w:cs="Courier New"/>
          <w:sz w:val="20"/>
        </w:rPr>
        <w:t>(</w:t>
      </w:r>
      <w:r w:rsidRPr="008F1620">
        <w:rPr>
          <w:rFonts w:ascii="Courier New" w:hAnsi="Courier New" w:cs="Courier New"/>
          <w:sz w:val="20"/>
          <w:highlight w:val="lightGray"/>
        </w:rPr>
        <w:t>45.00,-95.75</w:t>
      </w:r>
      <w:r w:rsidRPr="008F1620">
        <w:rPr>
          <w:rFonts w:ascii="Courier New" w:hAnsi="Courier New" w:cs="Courier New"/>
          <w:sz w:val="20"/>
        </w:rPr>
        <w:t>);</w:t>
      </w:r>
    </w:p>
    <w:p w:rsidR="000A4C80" w:rsidRPr="008F1620" w:rsidRDefault="008F1620" w:rsidP="008F1620">
      <w:pPr>
        <w:spacing w:after="0"/>
        <w:ind w:left="27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="000A4C80" w:rsidRPr="008F1620">
        <w:rPr>
          <w:rFonts w:ascii="Courier New" w:hAnsi="Courier New" w:cs="Courier New"/>
          <w:sz w:val="20"/>
        </w:rPr>
        <w:t>var</w:t>
      </w:r>
      <w:proofErr w:type="spellEnd"/>
      <w:proofErr w:type="gramEnd"/>
      <w:r w:rsidR="000A4C80" w:rsidRPr="008F1620">
        <w:rPr>
          <w:rFonts w:ascii="Courier New" w:hAnsi="Courier New" w:cs="Courier New"/>
          <w:sz w:val="20"/>
        </w:rPr>
        <w:t xml:space="preserve"> </w:t>
      </w:r>
      <w:proofErr w:type="spellStart"/>
      <w:r w:rsidR="000A4C80" w:rsidRPr="008F1620">
        <w:rPr>
          <w:rFonts w:ascii="Courier New" w:hAnsi="Courier New" w:cs="Courier New"/>
          <w:sz w:val="20"/>
        </w:rPr>
        <w:t>myOptions</w:t>
      </w:r>
      <w:proofErr w:type="spellEnd"/>
      <w:r w:rsidR="000A4C80" w:rsidRPr="008F1620">
        <w:rPr>
          <w:rFonts w:ascii="Courier New" w:hAnsi="Courier New" w:cs="Courier New"/>
          <w:sz w:val="20"/>
        </w:rPr>
        <w:t xml:space="preserve"> = {</w:t>
      </w:r>
    </w:p>
    <w:p w:rsidR="000A4C80" w:rsidRPr="008F1620" w:rsidRDefault="008F1620" w:rsidP="008F1620">
      <w:pPr>
        <w:spacing w:after="0"/>
        <w:ind w:left="27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proofErr w:type="gramStart"/>
      <w:r w:rsidR="000A4C80" w:rsidRPr="008F1620">
        <w:rPr>
          <w:rFonts w:ascii="Courier New" w:hAnsi="Courier New" w:cs="Courier New"/>
          <w:sz w:val="20"/>
        </w:rPr>
        <w:t>zoom</w:t>
      </w:r>
      <w:proofErr w:type="gramEnd"/>
      <w:r w:rsidR="000A4C80" w:rsidRPr="008F1620">
        <w:rPr>
          <w:rFonts w:ascii="Courier New" w:hAnsi="Courier New" w:cs="Courier New"/>
          <w:sz w:val="20"/>
        </w:rPr>
        <w:t xml:space="preserve">: </w:t>
      </w:r>
      <w:r w:rsidR="000A4C80" w:rsidRPr="008F1620">
        <w:rPr>
          <w:rFonts w:ascii="Courier New" w:hAnsi="Courier New" w:cs="Courier New"/>
          <w:sz w:val="20"/>
          <w:highlight w:val="lightGray"/>
        </w:rPr>
        <w:t>10</w:t>
      </w:r>
      <w:r w:rsidR="000A4C80" w:rsidRPr="008F1620">
        <w:rPr>
          <w:rFonts w:ascii="Courier New" w:hAnsi="Courier New" w:cs="Courier New"/>
          <w:sz w:val="20"/>
        </w:rPr>
        <w:t xml:space="preserve">, </w:t>
      </w:r>
    </w:p>
    <w:p w:rsidR="000A4C80" w:rsidRPr="008F1620" w:rsidRDefault="008F1620" w:rsidP="008F1620">
      <w:pPr>
        <w:spacing w:after="0"/>
        <w:ind w:left="27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 xml:space="preserve">     </w:t>
      </w:r>
      <w:proofErr w:type="gramStart"/>
      <w:r w:rsidR="000A4C80" w:rsidRPr="008F1620">
        <w:rPr>
          <w:rFonts w:ascii="Courier New" w:hAnsi="Courier New" w:cs="Courier New"/>
          <w:sz w:val="20"/>
        </w:rPr>
        <w:t>center</w:t>
      </w:r>
      <w:proofErr w:type="gramEnd"/>
      <w:r w:rsidR="000A4C80" w:rsidRPr="008F1620">
        <w:rPr>
          <w:rFonts w:ascii="Courier New" w:hAnsi="Courier New" w:cs="Courier New"/>
          <w:sz w:val="20"/>
        </w:rPr>
        <w:t xml:space="preserve">: </w:t>
      </w:r>
      <w:proofErr w:type="spellStart"/>
      <w:r w:rsidR="000A4C80" w:rsidRPr="008F1620">
        <w:rPr>
          <w:rFonts w:ascii="Courier New" w:hAnsi="Courier New" w:cs="Courier New"/>
          <w:sz w:val="20"/>
        </w:rPr>
        <w:t>latlng</w:t>
      </w:r>
      <w:proofErr w:type="spellEnd"/>
      <w:r w:rsidR="000A4C80" w:rsidRPr="008F1620">
        <w:rPr>
          <w:rFonts w:ascii="Courier New" w:hAnsi="Courier New" w:cs="Courier New"/>
          <w:sz w:val="20"/>
        </w:rPr>
        <w:t>,</w:t>
      </w:r>
    </w:p>
    <w:p w:rsidR="000A4C80" w:rsidRPr="008F1620" w:rsidRDefault="008F1620" w:rsidP="008F1620">
      <w:pPr>
        <w:spacing w:after="0"/>
        <w:ind w:left="27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proofErr w:type="spellStart"/>
      <w:proofErr w:type="gramStart"/>
      <w:r w:rsidR="000A4C80" w:rsidRPr="008F1620">
        <w:rPr>
          <w:rFonts w:ascii="Courier New" w:hAnsi="Courier New" w:cs="Courier New"/>
          <w:sz w:val="20"/>
        </w:rPr>
        <w:t>mapTypeId</w:t>
      </w:r>
      <w:proofErr w:type="spellEnd"/>
      <w:proofErr w:type="gramEnd"/>
      <w:r w:rsidR="000A4C80" w:rsidRPr="008F1620">
        <w:rPr>
          <w:rFonts w:ascii="Courier New" w:hAnsi="Courier New" w:cs="Courier New"/>
          <w:sz w:val="20"/>
        </w:rPr>
        <w:t xml:space="preserve">: </w:t>
      </w:r>
      <w:proofErr w:type="spellStart"/>
      <w:r w:rsidR="000A4C80" w:rsidRPr="008F1620">
        <w:rPr>
          <w:rFonts w:ascii="Courier New" w:hAnsi="Courier New" w:cs="Courier New"/>
          <w:sz w:val="20"/>
        </w:rPr>
        <w:t>google.maps.MapTypeId.</w:t>
      </w:r>
      <w:r w:rsidR="000A4C80" w:rsidRPr="008F1620">
        <w:rPr>
          <w:rFonts w:ascii="Courier New" w:hAnsi="Courier New" w:cs="Courier New"/>
          <w:sz w:val="20"/>
          <w:highlight w:val="lightGray"/>
        </w:rPr>
        <w:t>ROADMAP</w:t>
      </w:r>
      <w:proofErr w:type="spellEnd"/>
    </w:p>
    <w:p w:rsidR="000A4C80" w:rsidRPr="008F1620" w:rsidRDefault="008F1620" w:rsidP="008F1620">
      <w:pPr>
        <w:spacing w:after="0"/>
        <w:ind w:left="27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="000A4C80" w:rsidRPr="008F1620">
        <w:rPr>
          <w:rFonts w:ascii="Courier New" w:hAnsi="Courier New" w:cs="Courier New"/>
          <w:sz w:val="20"/>
        </w:rPr>
        <w:t>};</w:t>
      </w:r>
    </w:p>
    <w:p w:rsidR="000A4C80" w:rsidRPr="008F1620" w:rsidRDefault="000A4C80" w:rsidP="008F1620">
      <w:pPr>
        <w:spacing w:after="0"/>
        <w:ind w:left="270"/>
        <w:rPr>
          <w:rFonts w:ascii="Courier New" w:hAnsi="Courier New" w:cs="Courier New"/>
          <w:sz w:val="20"/>
        </w:rPr>
      </w:pPr>
      <w:proofErr w:type="gramStart"/>
      <w:r w:rsidRPr="008F1620">
        <w:rPr>
          <w:rFonts w:ascii="Courier New" w:hAnsi="Courier New" w:cs="Courier New"/>
          <w:sz w:val="20"/>
        </w:rPr>
        <w:t>map</w:t>
      </w:r>
      <w:proofErr w:type="gramEnd"/>
      <w:r w:rsidRPr="008F1620">
        <w:rPr>
          <w:rFonts w:ascii="Courier New" w:hAnsi="Courier New" w:cs="Courier New"/>
          <w:sz w:val="20"/>
        </w:rPr>
        <w:t xml:space="preserve"> = new google.maps.Map(document.getElementById("map_canvas"),myOptions);</w:t>
      </w:r>
    </w:p>
    <w:p w:rsidR="000A4C80" w:rsidRDefault="000A4C80" w:rsidP="004D44D6">
      <w:pPr>
        <w:spacing w:after="0"/>
      </w:pPr>
    </w:p>
    <w:p w:rsidR="004D44D6" w:rsidRDefault="004D44D6" w:rsidP="004D44D6">
      <w:pPr>
        <w:spacing w:after="0"/>
      </w:pPr>
      <w:r>
        <w:t xml:space="preserve">Save your edits, </w:t>
      </w:r>
      <w:proofErr w:type="gramStart"/>
      <w:r>
        <w:t>then</w:t>
      </w:r>
      <w:proofErr w:type="gramEnd"/>
      <w:r>
        <w:t xml:space="preserve"> preview the file in a browser. Keep the browser window open, and then modify the parts in </w:t>
      </w:r>
      <w:r w:rsidRPr="004D44D6">
        <w:rPr>
          <w:highlight w:val="lightGray"/>
        </w:rPr>
        <w:t>gray</w:t>
      </w:r>
      <w:r>
        <w:t xml:space="preserve"> above to suit your preferences. Refresh the browser each time you make a change to view the difference:</w:t>
      </w:r>
    </w:p>
    <w:p w:rsidR="004D44D6" w:rsidRDefault="004D44D6" w:rsidP="004D44D6">
      <w:pPr>
        <w:pStyle w:val="ListParagraph"/>
        <w:numPr>
          <w:ilvl w:val="0"/>
          <w:numId w:val="5"/>
        </w:numPr>
        <w:spacing w:after="0"/>
      </w:pPr>
      <w:r>
        <w:t xml:space="preserve">Change the </w:t>
      </w:r>
      <w:proofErr w:type="spellStart"/>
      <w:r>
        <w:t>lat</w:t>
      </w:r>
      <w:proofErr w:type="spellEnd"/>
      <w:r>
        <w:t>/long to a point of your interest. An easy way to obtain this is to use Google Maps at maps.google.com or look up a city in Wikipedia.</w:t>
      </w:r>
    </w:p>
    <w:p w:rsidR="004D44D6" w:rsidRDefault="004D44D6" w:rsidP="004D44D6">
      <w:pPr>
        <w:pStyle w:val="ListParagraph"/>
        <w:numPr>
          <w:ilvl w:val="0"/>
          <w:numId w:val="5"/>
        </w:numPr>
        <w:spacing w:after="0"/>
      </w:pPr>
      <w:r>
        <w:t>Change the zoom level. Increase it to zoom in closer, or decrease it to see more area. (The most practical levels for Minnesota will likely be between 6 and 14.)</w:t>
      </w:r>
    </w:p>
    <w:p w:rsidR="004D44D6" w:rsidRPr="008F1620" w:rsidRDefault="004D44D6" w:rsidP="004D44D6">
      <w:pPr>
        <w:pStyle w:val="ListParagraph"/>
        <w:numPr>
          <w:ilvl w:val="0"/>
          <w:numId w:val="5"/>
        </w:numPr>
        <w:spacing w:after="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Change the </w:t>
      </w:r>
      <w:proofErr w:type="spellStart"/>
      <w:r>
        <w:t>MapType</w:t>
      </w:r>
      <w:proofErr w:type="spellEnd"/>
      <w:r>
        <w:t xml:space="preserve"> to one of the following to see the effect: </w:t>
      </w:r>
      <w:r w:rsidRPr="008F1620">
        <w:rPr>
          <w:rStyle w:val="HTMLCode"/>
          <w:rFonts w:eastAsiaTheme="minorHAnsi"/>
        </w:rPr>
        <w:t>SATELLITE</w:t>
      </w:r>
      <w:r>
        <w:rPr>
          <w:rStyle w:val="HTMLCode"/>
          <w:rFonts w:eastAsiaTheme="minorHAnsi"/>
        </w:rPr>
        <w:t xml:space="preserve">, HYBRID, </w:t>
      </w:r>
      <w:r w:rsidRPr="004D44D6">
        <w:t>or</w:t>
      </w:r>
      <w:r>
        <w:rPr>
          <w:rStyle w:val="HTMLCode"/>
          <w:rFonts w:eastAsiaTheme="minorHAnsi"/>
        </w:rPr>
        <w:t xml:space="preserve"> TERRAIN.</w:t>
      </w:r>
    </w:p>
    <w:p w:rsidR="008F1620" w:rsidRDefault="008F1620" w:rsidP="008F1620">
      <w:pPr>
        <w:spacing w:after="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8F1620" w:rsidRDefault="00E1164F" w:rsidP="008F1620">
      <w:pPr>
        <w:spacing w:after="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Optional:</w:t>
      </w:r>
      <w:r w:rsidR="008F162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change the </w:t>
      </w:r>
      <w:r w:rsidR="008F1620" w:rsidRPr="008F1620">
        <w:rPr>
          <w:rStyle w:val="HTMLCode"/>
          <w:rFonts w:asciiTheme="minorHAnsi" w:eastAsiaTheme="minorHAnsi" w:hAnsiTheme="minorHAnsi" w:cstheme="minorBidi"/>
          <w:sz w:val="22"/>
          <w:szCs w:val="22"/>
          <w:highlight w:val="lightGray"/>
        </w:rPr>
        <w:t>width</w:t>
      </w:r>
      <w:r w:rsidR="008F162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and </w:t>
      </w:r>
      <w:r w:rsidR="008F1620" w:rsidRPr="008F1620">
        <w:rPr>
          <w:rStyle w:val="HTMLCode"/>
          <w:rFonts w:asciiTheme="minorHAnsi" w:eastAsiaTheme="minorHAnsi" w:hAnsiTheme="minorHAnsi" w:cstheme="minorBidi"/>
          <w:sz w:val="22"/>
          <w:szCs w:val="22"/>
          <w:highlight w:val="lightGray"/>
        </w:rPr>
        <w:t>height</w:t>
      </w:r>
      <w:r w:rsidR="008F162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percentages in the styles of the </w:t>
      </w:r>
      <w:proofErr w:type="spellStart"/>
      <w:r w:rsidR="008F1620">
        <w:rPr>
          <w:rStyle w:val="HTMLCode"/>
          <w:rFonts w:asciiTheme="minorHAnsi" w:eastAsiaTheme="minorHAnsi" w:hAnsiTheme="minorHAnsi" w:cstheme="minorBidi"/>
          <w:sz w:val="22"/>
          <w:szCs w:val="22"/>
        </w:rPr>
        <w:t>map_canvas</w:t>
      </w:r>
      <w:proofErr w:type="spellEnd"/>
      <w:r w:rsidR="008F162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and details </w:t>
      </w:r>
      <w:proofErr w:type="spellStart"/>
      <w:r w:rsidR="008F1620">
        <w:rPr>
          <w:rStyle w:val="HTMLCode"/>
          <w:rFonts w:asciiTheme="minorHAnsi" w:eastAsiaTheme="minorHAnsi" w:hAnsiTheme="minorHAnsi" w:cstheme="minorBidi"/>
          <w:sz w:val="22"/>
          <w:szCs w:val="22"/>
        </w:rPr>
        <w:t>divs</w:t>
      </w:r>
      <w:proofErr w:type="spellEnd"/>
      <w:r w:rsidR="008F162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see what you prefer: </w:t>
      </w:r>
    </w:p>
    <w:p w:rsidR="008F1620" w:rsidRDefault="008F1620" w:rsidP="008F162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map_canvas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width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 w:rsidRPr="008F1620">
        <w:rPr>
          <w:rFonts w:ascii="Courier New" w:hAnsi="Courier New" w:cs="Courier New"/>
          <w:color w:val="0000FF"/>
          <w:sz w:val="20"/>
          <w:szCs w:val="20"/>
          <w:highlight w:val="lightGray"/>
        </w:rPr>
        <w:t>100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 w:rsidRPr="008F1620">
        <w:rPr>
          <w:rFonts w:ascii="Courier New" w:hAnsi="Courier New" w:cs="Courier New"/>
          <w:color w:val="0000FF"/>
          <w:sz w:val="20"/>
          <w:szCs w:val="20"/>
          <w:highlight w:val="lightGray"/>
        </w:rPr>
        <w:t>80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 is where the map will go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8F1620" w:rsidRPr="008F1620" w:rsidRDefault="008F1620" w:rsidP="008F1620">
      <w:pPr>
        <w:spacing w:after="0"/>
        <w:ind w:left="72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details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width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 w:rsidRPr="008F1620">
        <w:rPr>
          <w:rFonts w:ascii="Courier New" w:hAnsi="Courier New" w:cs="Courier New"/>
          <w:color w:val="0000FF"/>
          <w:sz w:val="20"/>
          <w:szCs w:val="20"/>
          <w:highlight w:val="lightGray"/>
        </w:rPr>
        <w:t>100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8F1620" w:rsidRDefault="008F1620" w:rsidP="008F1620">
      <w:pPr>
        <w:spacing w:after="0"/>
      </w:pPr>
    </w:p>
    <w:p w:rsidR="008F1620" w:rsidRDefault="008F1620" w:rsidP="008F1620">
      <w:pPr>
        <w:pStyle w:val="Heading2"/>
      </w:pPr>
      <w:r>
        <w:t>S</w:t>
      </w:r>
      <w:r w:rsidR="00DD4B80">
        <w:t>tep Two: Add the Stream Gage Marker</w:t>
      </w:r>
    </w:p>
    <w:p w:rsidR="008F1620" w:rsidRDefault="004F6A16" w:rsidP="008F1620">
      <w:pPr>
        <w:spacing w:after="0"/>
      </w:pPr>
      <w:r>
        <w:t>In this step, we’ll add some in order to add markers to the map.</w:t>
      </w:r>
    </w:p>
    <w:p w:rsidR="00D62AA0" w:rsidRDefault="00D62AA0" w:rsidP="00D62AA0">
      <w:pPr>
        <w:pStyle w:val="Heading3"/>
      </w:pPr>
      <w:r>
        <w:t>Find Stream Gage Information</w:t>
      </w:r>
    </w:p>
    <w:p w:rsidR="004F6A16" w:rsidRDefault="004F6A16" w:rsidP="004F6A16">
      <w:r>
        <w:t xml:space="preserve">Before adding stream gage overlays, you need to find </w:t>
      </w:r>
      <w:r w:rsidR="00DD4B80">
        <w:t>a stream gage</w:t>
      </w:r>
      <w:r>
        <w:t xml:space="preserve"> you’re interested in. Visit this site to find </w:t>
      </w:r>
      <w:r w:rsidR="00DD4B80">
        <w:t>a gage</w:t>
      </w:r>
      <w:r>
        <w:t xml:space="preserve"> near your area of interest: </w:t>
      </w:r>
      <w:hyperlink r:id="rId7" w:history="1">
        <w:r w:rsidRPr="00442D72">
          <w:rPr>
            <w:rStyle w:val="Hyperlink"/>
          </w:rPr>
          <w:t>http://www.dnr.state.mn.us/waters/csg/index.html</w:t>
        </w:r>
      </w:hyperlink>
      <w:r>
        <w:t xml:space="preserve"> </w:t>
      </w:r>
    </w:p>
    <w:p w:rsidR="00D62AA0" w:rsidRDefault="004F6A16" w:rsidP="00D62AA0">
      <w:r>
        <w:t xml:space="preserve">Click on the dots on the map </w:t>
      </w:r>
      <w:r w:rsidR="00A977AF">
        <w:t>to see details</w:t>
      </w:r>
      <w:r>
        <w:t xml:space="preserve"> of </w:t>
      </w:r>
      <w:r w:rsidR="00DD4B80">
        <w:t>the</w:t>
      </w:r>
      <w:r>
        <w:t xml:space="preserve"> gage you’re interested in. </w:t>
      </w:r>
      <w:r w:rsidR="00DD4B80">
        <w:t>W</w:t>
      </w:r>
      <w:r>
        <w:t>rite down the name of the gage</w:t>
      </w:r>
      <w:r w:rsidR="00A977AF">
        <w:t xml:space="preserve"> and</w:t>
      </w:r>
      <w:r>
        <w:t xml:space="preserve"> </w:t>
      </w:r>
      <w:r w:rsidR="00D1048D">
        <w:t>its</w:t>
      </w:r>
      <w:r>
        <w:t xml:space="preserve"> unique site ID (an 8-digit number like </w:t>
      </w:r>
      <w:r w:rsidRPr="004F6A16">
        <w:t>28054001</w:t>
      </w:r>
      <w:r>
        <w:t xml:space="preserve"> or </w:t>
      </w:r>
      <w:r w:rsidRPr="004F6A16">
        <w:t>82035001</w:t>
      </w:r>
      <w:r w:rsidR="00A977AF">
        <w:t xml:space="preserve">). Then </w:t>
      </w:r>
      <w:r w:rsidR="005E767D">
        <w:t>use</w:t>
      </w:r>
      <w:r w:rsidR="00A977AF">
        <w:t xml:space="preserve"> the CSV </w:t>
      </w:r>
      <w:r w:rsidR="005E767D">
        <w:t>file “csg_sites.csv” in the training folder</w:t>
      </w:r>
      <w:r w:rsidR="00A977AF">
        <w:t xml:space="preserve"> to obtain </w:t>
      </w:r>
      <w:r w:rsidR="00DD4B80">
        <w:t>the</w:t>
      </w:r>
      <w:r w:rsidR="00A977AF">
        <w:t xml:space="preserve"> site’s</w:t>
      </w:r>
      <w:r>
        <w:t xml:space="preserve"> </w:t>
      </w:r>
      <w:proofErr w:type="spellStart"/>
      <w:r w:rsidR="00D1048D">
        <w:t>lat</w:t>
      </w:r>
      <w:proofErr w:type="spellEnd"/>
      <w:r w:rsidR="00D1048D">
        <w:t xml:space="preserve">/long value (e.g. </w:t>
      </w:r>
      <w:r w:rsidR="00D1048D" w:rsidRPr="00D1048D">
        <w:t>44.200166, -94.194226</w:t>
      </w:r>
      <w:r w:rsidR="00A977AF">
        <w:t xml:space="preserve"> – you can find the site in the CSV file using the </w:t>
      </w:r>
      <w:r w:rsidR="00DD4B80">
        <w:t>station</w:t>
      </w:r>
      <w:r w:rsidR="00A977AF">
        <w:t xml:space="preserve"> ID</w:t>
      </w:r>
      <w:r w:rsidR="00D1048D">
        <w:t>). You will use this information in the next section.</w:t>
      </w:r>
    </w:p>
    <w:p w:rsidR="00D62AA0" w:rsidRDefault="00D62AA0" w:rsidP="00D62AA0">
      <w:pPr>
        <w:pStyle w:val="Heading3"/>
      </w:pPr>
      <w:r>
        <w:t xml:space="preserve">Add </w:t>
      </w:r>
      <w:r w:rsidR="00DD4B80">
        <w:t>Variables</w:t>
      </w:r>
      <w:r>
        <w:t xml:space="preserve"> for </w:t>
      </w:r>
      <w:r w:rsidR="00DD4B80">
        <w:t>the Stream Gage</w:t>
      </w:r>
    </w:p>
    <w:p w:rsidR="00D62AA0" w:rsidRDefault="00D1048D" w:rsidP="00D62AA0">
      <w:r>
        <w:t xml:space="preserve">Above the initialize function, add three </w:t>
      </w:r>
      <w:r w:rsidR="00DD4B80">
        <w:t>variables</w:t>
      </w:r>
      <w:r>
        <w:t xml:space="preserve"> that will hold the stream gage information, like this:</w:t>
      </w:r>
    </w:p>
    <w:p w:rsidR="00DD4B80" w:rsidRDefault="00DD4B80" w:rsidP="00DD4B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csgName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"Site Name"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//type in your site name here</w:t>
      </w:r>
    </w:p>
    <w:p w:rsidR="00DD4B80" w:rsidRDefault="00DD4B80" w:rsidP="00DD4B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csgID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22007001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type in your ID here</w:t>
      </w:r>
    </w:p>
    <w:p w:rsidR="00B211D9" w:rsidRPr="00712F6B" w:rsidRDefault="00DD4B80" w:rsidP="00DD4B80">
      <w:pPr>
        <w:ind w:firstLine="720"/>
        <w:rPr>
          <w:rStyle w:val="JscriptCommentsChar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csgLatLong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google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LatLng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45.0206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-95.8689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//replace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/longs with your stream gage</w:t>
      </w:r>
    </w:p>
    <w:p w:rsidR="00D1048D" w:rsidRPr="00D1048D" w:rsidRDefault="00D1048D" w:rsidP="00D1048D">
      <w:r w:rsidRPr="00D1048D">
        <w:t>Each</w:t>
      </w:r>
      <w:r>
        <w:t xml:space="preserve"> </w:t>
      </w:r>
      <w:r w:rsidR="00DD4B80">
        <w:t>“</w:t>
      </w:r>
      <w:proofErr w:type="spellStart"/>
      <w:r>
        <w:t>var</w:t>
      </w:r>
      <w:proofErr w:type="spellEnd"/>
      <w:r w:rsidR="00DD4B80">
        <w:t>”</w:t>
      </w:r>
      <w:r>
        <w:t xml:space="preserve"> statement above establishes </w:t>
      </w:r>
      <w:r w:rsidR="00DD4B80">
        <w:t>a variable we will use in the next section to add a marker. If you want to try a different stream gage later, all you have to do is return to this section of code and change the variable definitions.</w:t>
      </w:r>
    </w:p>
    <w:p w:rsidR="00D62AA0" w:rsidRDefault="00D62AA0" w:rsidP="00D62AA0">
      <w:pPr>
        <w:pStyle w:val="Heading3"/>
      </w:pPr>
      <w:r>
        <w:lastRenderedPageBreak/>
        <w:t xml:space="preserve">Add </w:t>
      </w:r>
      <w:r w:rsidR="00DD4B80">
        <w:t>the marker definition</w:t>
      </w:r>
    </w:p>
    <w:p w:rsidR="00D62AA0" w:rsidRDefault="00D1048D" w:rsidP="00D62AA0">
      <w:r>
        <w:t xml:space="preserve">Inside the initialize function, after establishing the map, add </w:t>
      </w:r>
      <w:r w:rsidR="00DD4B80">
        <w:t>the following</w:t>
      </w:r>
      <w:r>
        <w:t xml:space="preserve"> to create </w:t>
      </w:r>
      <w:r w:rsidR="00DD4B80">
        <w:t>a marker</w:t>
      </w:r>
      <w:r>
        <w:t xml:space="preserve"> for </w:t>
      </w:r>
      <w:r w:rsidR="00DD4B80">
        <w:t>the</w:t>
      </w:r>
      <w:r>
        <w:t xml:space="preserve"> stream gage, like this:</w:t>
      </w:r>
    </w:p>
    <w:p w:rsidR="00DD4B80" w:rsidRDefault="00DD4B80" w:rsidP="00DD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marker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google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Marker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({</w:t>
      </w:r>
    </w:p>
    <w:p w:rsidR="00DD4B80" w:rsidRDefault="00DD4B80" w:rsidP="00DD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position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csgLatLong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:rsidR="00DD4B80" w:rsidRDefault="00DD4B80" w:rsidP="00DD4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proofErr w:type="gram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</w:p>
    <w:p w:rsidR="00DD4B80" w:rsidRDefault="00DD4B80" w:rsidP="00DD4B80">
      <w:r>
        <w:rPr>
          <w:rFonts w:ascii="Courier New" w:hAnsi="Courier New" w:cs="Courier New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D1048D" w:rsidRPr="00D1048D" w:rsidRDefault="00D1048D" w:rsidP="00D1048D">
      <w:r w:rsidRPr="00D1048D">
        <w:t xml:space="preserve">This </w:t>
      </w:r>
      <w:r w:rsidR="00DD4B80">
        <w:t xml:space="preserve">establishes and </w:t>
      </w:r>
      <w:r>
        <w:t xml:space="preserve">adds </w:t>
      </w:r>
      <w:r w:rsidR="00DD4B80">
        <w:t>the</w:t>
      </w:r>
      <w:r>
        <w:t xml:space="preserve"> marker</w:t>
      </w:r>
      <w:r w:rsidR="00712F6B">
        <w:t xml:space="preserve"> for </w:t>
      </w:r>
      <w:r w:rsidR="00DD4B80">
        <w:t>our stream gage</w:t>
      </w:r>
      <w:r w:rsidR="00712F6B">
        <w:t xml:space="preserve">. In the next </w:t>
      </w:r>
      <w:r w:rsidR="00DD4B80">
        <w:t>step, we’ll use the name and ID</w:t>
      </w:r>
      <w:r w:rsidR="00712F6B">
        <w:t xml:space="preserve"> as well as the marker. Preview your file in a browser to make sure you </w:t>
      </w:r>
      <w:r w:rsidR="00DD4B80">
        <w:t>can see your</w:t>
      </w:r>
      <w:r w:rsidR="00712F6B">
        <w:t xml:space="preserve"> marker appearing on the map. You may have to pan and zoom </w:t>
      </w:r>
      <w:r w:rsidR="00DD4B80">
        <w:t>it</w:t>
      </w:r>
      <w:r w:rsidR="00712F6B">
        <w:t xml:space="preserve"> lie</w:t>
      </w:r>
      <w:r w:rsidR="00DD4B80">
        <w:t>s</w:t>
      </w:r>
      <w:r w:rsidR="00712F6B">
        <w:t xml:space="preserve"> outside the extent of your initial map – feel free to go back to the initialize function and make adjustmen</w:t>
      </w:r>
      <w:bookmarkStart w:id="0" w:name="_GoBack"/>
      <w:bookmarkEnd w:id="0"/>
      <w:r w:rsidR="00712F6B">
        <w:t>ts to the initial LatLng and zoom level to adjust for this.</w:t>
      </w:r>
    </w:p>
    <w:p w:rsidR="00D62AA0" w:rsidRDefault="00F167C9" w:rsidP="00D62AA0">
      <w:pPr>
        <w:pStyle w:val="Heading2"/>
      </w:pPr>
      <w:r>
        <w:t>Step Three: Create Info Window</w:t>
      </w:r>
    </w:p>
    <w:p w:rsidR="00D62AA0" w:rsidRDefault="005359BD" w:rsidP="00D62AA0">
      <w:r>
        <w:t xml:space="preserve">In this step, we’ll set up some base variables that are common for all the stream gage info windows and create an info window function that can be called </w:t>
      </w:r>
      <w:r w:rsidR="00F167C9">
        <w:t>after the code that creates our marker</w:t>
      </w:r>
      <w:r>
        <w:t>.</w:t>
      </w:r>
    </w:p>
    <w:p w:rsidR="00D62AA0" w:rsidRDefault="00D62AA0" w:rsidP="00D62AA0">
      <w:pPr>
        <w:pStyle w:val="Heading3"/>
      </w:pPr>
      <w:r>
        <w:t>Create Base Variables</w:t>
      </w:r>
    </w:p>
    <w:p w:rsidR="00D62AA0" w:rsidRDefault="005359BD" w:rsidP="00D62AA0">
      <w:r>
        <w:t>Because we want dynamic</w:t>
      </w:r>
      <w:r w:rsidR="00F167C9">
        <w:t xml:space="preserve"> information in our info window</w:t>
      </w:r>
      <w:r>
        <w:t xml:space="preserve">, we need some base variables that will establish today’s date and the date a week ago. This will let us show stream gage data from the previous week in our info window. While we’re at it, we’ll establish some image sizes for our </w:t>
      </w:r>
      <w:proofErr w:type="gramStart"/>
      <w:r>
        <w:t>graphs</w:t>
      </w:r>
      <w:r w:rsidR="00414D75">
        <w:t>,</w:t>
      </w:r>
      <w:proofErr w:type="gramEnd"/>
      <w:r w:rsidR="00414D75">
        <w:t xml:space="preserve"> and the base/tail URLs for our info window graphs</w:t>
      </w:r>
      <w:r>
        <w:t xml:space="preserve">. Above the initialize function and below the </w:t>
      </w:r>
      <w:r w:rsidR="00F167C9">
        <w:t>variables</w:t>
      </w:r>
      <w:r>
        <w:t xml:space="preserve"> you </w:t>
      </w:r>
      <w:r w:rsidR="00F167C9">
        <w:t>modified for the stream gage</w:t>
      </w:r>
      <w:r>
        <w:t>, add the following base variables and definition statements:</w:t>
      </w:r>
    </w:p>
    <w:p w:rsidR="005359BD" w:rsidRPr="005359BD" w:rsidRDefault="005359BD" w:rsidP="005359B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359BD">
        <w:rPr>
          <w:rFonts w:ascii="Courier New" w:hAnsi="Courier New" w:cs="Courier New"/>
          <w:b/>
          <w:bCs/>
          <w:color w:val="0000C0"/>
          <w:sz w:val="20"/>
          <w:szCs w:val="20"/>
        </w:rPr>
        <w:t>var</w:t>
      </w:r>
      <w:proofErr w:type="spellEnd"/>
      <w:proofErr w:type="gramEnd"/>
      <w:r w:rsidRPr="005359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59BD">
        <w:rPr>
          <w:rFonts w:ascii="Courier New" w:hAnsi="Courier New" w:cs="Courier New"/>
          <w:color w:val="000000"/>
          <w:sz w:val="20"/>
          <w:szCs w:val="20"/>
        </w:rPr>
        <w:t>imgHeight</w:t>
      </w:r>
      <w:proofErr w:type="spellEnd"/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=</w:t>
      </w:r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color w:val="004080"/>
          <w:sz w:val="20"/>
          <w:szCs w:val="20"/>
        </w:rPr>
        <w:t>300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;</w:t>
      </w:r>
      <w:r w:rsidRPr="005359BD">
        <w:rPr>
          <w:rFonts w:ascii="Courier New" w:hAnsi="Courier New" w:cs="Courier New"/>
          <w:sz w:val="20"/>
          <w:szCs w:val="20"/>
        </w:rPr>
        <w:tab/>
      </w:r>
    </w:p>
    <w:p w:rsidR="005359BD" w:rsidRPr="005359BD" w:rsidRDefault="005359BD" w:rsidP="005359B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359BD">
        <w:rPr>
          <w:rFonts w:ascii="Courier New" w:hAnsi="Courier New" w:cs="Courier New"/>
          <w:b/>
          <w:bCs/>
          <w:color w:val="0000C0"/>
          <w:sz w:val="20"/>
          <w:szCs w:val="20"/>
        </w:rPr>
        <w:t>var</w:t>
      </w:r>
      <w:proofErr w:type="spellEnd"/>
      <w:proofErr w:type="gramEnd"/>
      <w:r w:rsidRPr="005359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59BD">
        <w:rPr>
          <w:rFonts w:ascii="Courier New" w:hAnsi="Courier New" w:cs="Courier New"/>
          <w:color w:val="000000"/>
          <w:sz w:val="20"/>
          <w:szCs w:val="20"/>
        </w:rPr>
        <w:t>imgWidth</w:t>
      </w:r>
      <w:proofErr w:type="spellEnd"/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=</w:t>
      </w:r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color w:val="004080"/>
          <w:sz w:val="20"/>
          <w:szCs w:val="20"/>
        </w:rPr>
        <w:t>500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;</w:t>
      </w:r>
      <w:r w:rsidRPr="005359BD">
        <w:rPr>
          <w:rFonts w:ascii="Courier New" w:hAnsi="Courier New" w:cs="Courier New"/>
          <w:sz w:val="20"/>
          <w:szCs w:val="20"/>
        </w:rPr>
        <w:tab/>
      </w:r>
    </w:p>
    <w:p w:rsidR="005359BD" w:rsidRPr="005359BD" w:rsidRDefault="005359BD" w:rsidP="005359B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359BD">
        <w:rPr>
          <w:rFonts w:ascii="Courier New" w:hAnsi="Courier New" w:cs="Courier New"/>
          <w:b/>
          <w:bCs/>
          <w:color w:val="0000C0"/>
          <w:sz w:val="20"/>
          <w:szCs w:val="20"/>
        </w:rPr>
        <w:t>var</w:t>
      </w:r>
      <w:proofErr w:type="spellEnd"/>
      <w:proofErr w:type="gramEnd"/>
      <w:r w:rsidRPr="005359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59BD">
        <w:rPr>
          <w:rFonts w:ascii="Courier New" w:hAnsi="Courier New" w:cs="Courier New"/>
          <w:color w:val="000000"/>
          <w:sz w:val="20"/>
          <w:szCs w:val="20"/>
        </w:rPr>
        <w:t>weekAgo</w:t>
      </w:r>
      <w:proofErr w:type="spellEnd"/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=</w:t>
      </w:r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b/>
          <w:bCs/>
          <w:color w:val="0000C0"/>
          <w:sz w:val="20"/>
          <w:szCs w:val="20"/>
        </w:rPr>
        <w:t>new</w:t>
      </w:r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color w:val="000000"/>
          <w:sz w:val="20"/>
          <w:szCs w:val="20"/>
        </w:rPr>
        <w:t>Date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();</w:t>
      </w:r>
    </w:p>
    <w:p w:rsidR="005359BD" w:rsidRPr="005359BD" w:rsidRDefault="005359BD" w:rsidP="005359B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359BD">
        <w:rPr>
          <w:rFonts w:ascii="Courier New" w:hAnsi="Courier New" w:cs="Courier New"/>
          <w:b/>
          <w:bCs/>
          <w:color w:val="0000C0"/>
          <w:sz w:val="20"/>
          <w:szCs w:val="20"/>
        </w:rPr>
        <w:t>var</w:t>
      </w:r>
      <w:proofErr w:type="spellEnd"/>
      <w:proofErr w:type="gramEnd"/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color w:val="000000"/>
          <w:sz w:val="20"/>
          <w:szCs w:val="20"/>
        </w:rPr>
        <w:t>yesterday</w:t>
      </w:r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=</w:t>
      </w:r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b/>
          <w:bCs/>
          <w:color w:val="0000C0"/>
          <w:sz w:val="20"/>
          <w:szCs w:val="20"/>
        </w:rPr>
        <w:t>new</w:t>
      </w:r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color w:val="000000"/>
          <w:sz w:val="20"/>
          <w:szCs w:val="20"/>
        </w:rPr>
        <w:t>Date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();</w:t>
      </w:r>
    </w:p>
    <w:p w:rsidR="005359BD" w:rsidRPr="005359BD" w:rsidRDefault="005359BD" w:rsidP="005359B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359BD">
        <w:rPr>
          <w:rFonts w:ascii="Courier New" w:hAnsi="Courier New" w:cs="Courier New"/>
          <w:color w:val="000000"/>
          <w:sz w:val="20"/>
          <w:szCs w:val="20"/>
        </w:rPr>
        <w:t>weekAgo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.</w:t>
      </w:r>
      <w:r w:rsidRPr="005359BD">
        <w:rPr>
          <w:rFonts w:ascii="Courier New" w:hAnsi="Courier New" w:cs="Courier New"/>
          <w:color w:val="000000"/>
          <w:sz w:val="20"/>
          <w:szCs w:val="20"/>
        </w:rPr>
        <w:t>setDate</w:t>
      </w:r>
      <w:proofErr w:type="spellEnd"/>
      <w:r w:rsidRPr="005359BD">
        <w:rPr>
          <w:rFonts w:ascii="Courier New" w:hAnsi="Courier New" w:cs="Courier New"/>
          <w:color w:val="5C5C5C"/>
          <w:sz w:val="20"/>
          <w:szCs w:val="20"/>
        </w:rPr>
        <w:t>(</w:t>
      </w:r>
      <w:proofErr w:type="spellStart"/>
      <w:proofErr w:type="gramEnd"/>
      <w:r w:rsidRPr="005359BD">
        <w:rPr>
          <w:rFonts w:ascii="Courier New" w:hAnsi="Courier New" w:cs="Courier New"/>
          <w:color w:val="000000"/>
          <w:sz w:val="20"/>
          <w:szCs w:val="20"/>
        </w:rPr>
        <w:t>weekAgo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.</w:t>
      </w:r>
      <w:r w:rsidRPr="005359BD">
        <w:rPr>
          <w:rFonts w:ascii="Courier New" w:hAnsi="Courier New" w:cs="Courier New"/>
          <w:color w:val="000000"/>
          <w:sz w:val="20"/>
          <w:szCs w:val="20"/>
        </w:rPr>
        <w:t>getDate</w:t>
      </w:r>
      <w:proofErr w:type="spellEnd"/>
      <w:r w:rsidRPr="005359BD">
        <w:rPr>
          <w:rFonts w:ascii="Courier New" w:hAnsi="Courier New" w:cs="Courier New"/>
          <w:color w:val="5C5C5C"/>
          <w:sz w:val="20"/>
          <w:szCs w:val="20"/>
        </w:rPr>
        <w:t>()-</w:t>
      </w:r>
      <w:r w:rsidRPr="005359BD">
        <w:rPr>
          <w:rFonts w:ascii="Courier New" w:hAnsi="Courier New" w:cs="Courier New"/>
          <w:color w:val="004080"/>
          <w:sz w:val="20"/>
          <w:szCs w:val="20"/>
        </w:rPr>
        <w:t>7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);</w:t>
      </w:r>
    </w:p>
    <w:p w:rsidR="005359BD" w:rsidRPr="005359BD" w:rsidRDefault="005359BD" w:rsidP="005359B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359BD">
        <w:rPr>
          <w:rFonts w:ascii="Courier New" w:hAnsi="Courier New" w:cs="Courier New"/>
          <w:color w:val="000000"/>
          <w:sz w:val="20"/>
          <w:szCs w:val="20"/>
        </w:rPr>
        <w:t>yesterday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.</w:t>
      </w:r>
      <w:r w:rsidRPr="005359BD">
        <w:rPr>
          <w:rFonts w:ascii="Courier New" w:hAnsi="Courier New" w:cs="Courier New"/>
          <w:color w:val="000000"/>
          <w:sz w:val="20"/>
          <w:szCs w:val="20"/>
        </w:rPr>
        <w:t>setDate</w:t>
      </w:r>
      <w:proofErr w:type="spellEnd"/>
      <w:r w:rsidRPr="005359BD">
        <w:rPr>
          <w:rFonts w:ascii="Courier New" w:hAnsi="Courier New" w:cs="Courier New"/>
          <w:color w:val="5C5C5C"/>
          <w:sz w:val="20"/>
          <w:szCs w:val="20"/>
        </w:rPr>
        <w:t>(</w:t>
      </w:r>
      <w:proofErr w:type="spellStart"/>
      <w:proofErr w:type="gramEnd"/>
      <w:r w:rsidRPr="005359BD">
        <w:rPr>
          <w:rFonts w:ascii="Courier New" w:hAnsi="Courier New" w:cs="Courier New"/>
          <w:color w:val="000000"/>
          <w:sz w:val="20"/>
          <w:szCs w:val="20"/>
        </w:rPr>
        <w:t>yesterday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.</w:t>
      </w:r>
      <w:r w:rsidRPr="005359BD">
        <w:rPr>
          <w:rFonts w:ascii="Courier New" w:hAnsi="Courier New" w:cs="Courier New"/>
          <w:color w:val="000000"/>
          <w:sz w:val="20"/>
          <w:szCs w:val="20"/>
        </w:rPr>
        <w:t>getDate</w:t>
      </w:r>
      <w:proofErr w:type="spellEnd"/>
      <w:r w:rsidRPr="005359BD">
        <w:rPr>
          <w:rFonts w:ascii="Courier New" w:hAnsi="Courier New" w:cs="Courier New"/>
          <w:color w:val="5C5C5C"/>
          <w:sz w:val="20"/>
          <w:szCs w:val="20"/>
        </w:rPr>
        <w:t>()-</w:t>
      </w:r>
      <w:r w:rsidRPr="005359BD">
        <w:rPr>
          <w:rFonts w:ascii="Courier New" w:hAnsi="Courier New" w:cs="Courier New"/>
          <w:color w:val="004080"/>
          <w:sz w:val="20"/>
          <w:szCs w:val="20"/>
        </w:rPr>
        <w:t>1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);</w:t>
      </w:r>
    </w:p>
    <w:p w:rsidR="005359BD" w:rsidRPr="005359BD" w:rsidRDefault="005359BD" w:rsidP="005359B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359BD">
        <w:rPr>
          <w:rFonts w:ascii="Courier New" w:hAnsi="Courier New" w:cs="Courier New"/>
          <w:b/>
          <w:bCs/>
          <w:color w:val="0000C0"/>
          <w:sz w:val="20"/>
          <w:szCs w:val="20"/>
        </w:rPr>
        <w:t>var</w:t>
      </w:r>
      <w:proofErr w:type="spellEnd"/>
      <w:proofErr w:type="gramEnd"/>
      <w:r w:rsidRPr="005359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59BD">
        <w:rPr>
          <w:rFonts w:ascii="Courier New" w:hAnsi="Courier New" w:cs="Courier New"/>
          <w:color w:val="000000"/>
          <w:sz w:val="20"/>
          <w:szCs w:val="20"/>
        </w:rPr>
        <w:t>gEndFullDate</w:t>
      </w:r>
      <w:proofErr w:type="spellEnd"/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=</w:t>
      </w:r>
      <w:r w:rsidRPr="005359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59BD">
        <w:rPr>
          <w:rFonts w:ascii="Courier New" w:hAnsi="Courier New" w:cs="Courier New"/>
          <w:color w:val="000000"/>
          <w:sz w:val="20"/>
          <w:szCs w:val="20"/>
        </w:rPr>
        <w:t>yesterday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.</w:t>
      </w:r>
      <w:r w:rsidRPr="005359BD">
        <w:rPr>
          <w:rFonts w:ascii="Courier New" w:hAnsi="Courier New" w:cs="Courier New"/>
          <w:color w:val="000000"/>
          <w:sz w:val="20"/>
          <w:szCs w:val="20"/>
        </w:rPr>
        <w:t>getFullYear</w:t>
      </w:r>
      <w:proofErr w:type="spellEnd"/>
      <w:r w:rsidRPr="005359BD">
        <w:rPr>
          <w:rFonts w:ascii="Courier New" w:hAnsi="Courier New" w:cs="Courier New"/>
          <w:color w:val="5C5C5C"/>
          <w:sz w:val="20"/>
          <w:szCs w:val="20"/>
        </w:rPr>
        <w:t>()</w:t>
      </w:r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+</w:t>
      </w:r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color w:val="005C00"/>
          <w:sz w:val="20"/>
          <w:szCs w:val="20"/>
        </w:rPr>
        <w:t>"-"</w:t>
      </w:r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+</w:t>
      </w:r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(</w:t>
      </w:r>
      <w:proofErr w:type="spellStart"/>
      <w:r w:rsidRPr="005359BD">
        <w:rPr>
          <w:rFonts w:ascii="Courier New" w:hAnsi="Courier New" w:cs="Courier New"/>
          <w:color w:val="000000"/>
          <w:sz w:val="20"/>
          <w:szCs w:val="20"/>
        </w:rPr>
        <w:t>yesterday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.</w:t>
      </w:r>
      <w:r w:rsidRPr="005359BD">
        <w:rPr>
          <w:rFonts w:ascii="Courier New" w:hAnsi="Courier New" w:cs="Courier New"/>
          <w:color w:val="000000"/>
          <w:sz w:val="20"/>
          <w:szCs w:val="20"/>
        </w:rPr>
        <w:t>getMonth</w:t>
      </w:r>
      <w:proofErr w:type="spellEnd"/>
      <w:r w:rsidRPr="005359BD">
        <w:rPr>
          <w:rFonts w:ascii="Courier New" w:hAnsi="Courier New" w:cs="Courier New"/>
          <w:color w:val="5C5C5C"/>
          <w:sz w:val="20"/>
          <w:szCs w:val="20"/>
        </w:rPr>
        <w:t>()+</w:t>
      </w:r>
      <w:r w:rsidRPr="005359BD">
        <w:rPr>
          <w:rFonts w:ascii="Courier New" w:hAnsi="Courier New" w:cs="Courier New"/>
          <w:color w:val="004080"/>
          <w:sz w:val="20"/>
          <w:szCs w:val="20"/>
        </w:rPr>
        <w:t>1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)</w:t>
      </w:r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+</w:t>
      </w:r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color w:val="005C00"/>
          <w:sz w:val="20"/>
          <w:szCs w:val="20"/>
        </w:rPr>
        <w:t>"-"</w:t>
      </w:r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+</w:t>
      </w:r>
      <w:r w:rsidRPr="005359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59BD">
        <w:rPr>
          <w:rFonts w:ascii="Courier New" w:hAnsi="Courier New" w:cs="Courier New"/>
          <w:color w:val="000000"/>
          <w:sz w:val="20"/>
          <w:szCs w:val="20"/>
        </w:rPr>
        <w:t>yesterday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.</w:t>
      </w:r>
      <w:r w:rsidRPr="005359BD">
        <w:rPr>
          <w:rFonts w:ascii="Courier New" w:hAnsi="Courier New" w:cs="Courier New"/>
          <w:color w:val="000000"/>
          <w:sz w:val="20"/>
          <w:szCs w:val="20"/>
        </w:rPr>
        <w:t>getDate</w:t>
      </w:r>
      <w:proofErr w:type="spellEnd"/>
      <w:r w:rsidRPr="005359BD">
        <w:rPr>
          <w:rFonts w:ascii="Courier New" w:hAnsi="Courier New" w:cs="Courier New"/>
          <w:color w:val="5C5C5C"/>
          <w:sz w:val="20"/>
          <w:szCs w:val="20"/>
        </w:rPr>
        <w:t>();</w:t>
      </w:r>
    </w:p>
    <w:p w:rsidR="005359BD" w:rsidRPr="005359BD" w:rsidRDefault="005359BD" w:rsidP="005359B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359BD">
        <w:rPr>
          <w:rFonts w:ascii="Courier New" w:hAnsi="Courier New" w:cs="Courier New"/>
          <w:b/>
          <w:bCs/>
          <w:color w:val="0000C0"/>
          <w:sz w:val="20"/>
          <w:szCs w:val="20"/>
        </w:rPr>
        <w:t>var</w:t>
      </w:r>
      <w:proofErr w:type="spellEnd"/>
      <w:proofErr w:type="gramEnd"/>
      <w:r w:rsidRPr="005359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59BD">
        <w:rPr>
          <w:rFonts w:ascii="Courier New" w:hAnsi="Courier New" w:cs="Courier New"/>
          <w:color w:val="000000"/>
          <w:sz w:val="20"/>
          <w:szCs w:val="20"/>
        </w:rPr>
        <w:t>gStartFullDate</w:t>
      </w:r>
      <w:proofErr w:type="spellEnd"/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=</w:t>
      </w:r>
      <w:r w:rsidRPr="005359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59BD">
        <w:rPr>
          <w:rFonts w:ascii="Courier New" w:hAnsi="Courier New" w:cs="Courier New"/>
          <w:color w:val="000000"/>
          <w:sz w:val="20"/>
          <w:szCs w:val="20"/>
        </w:rPr>
        <w:t>weekAgo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.</w:t>
      </w:r>
      <w:r w:rsidRPr="005359BD">
        <w:rPr>
          <w:rFonts w:ascii="Courier New" w:hAnsi="Courier New" w:cs="Courier New"/>
          <w:color w:val="000000"/>
          <w:sz w:val="20"/>
          <w:szCs w:val="20"/>
        </w:rPr>
        <w:t>getFullYear</w:t>
      </w:r>
      <w:proofErr w:type="spellEnd"/>
      <w:r w:rsidRPr="005359BD">
        <w:rPr>
          <w:rFonts w:ascii="Courier New" w:hAnsi="Courier New" w:cs="Courier New"/>
          <w:color w:val="5C5C5C"/>
          <w:sz w:val="20"/>
          <w:szCs w:val="20"/>
        </w:rPr>
        <w:t>()</w:t>
      </w:r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+</w:t>
      </w:r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color w:val="005C00"/>
          <w:sz w:val="20"/>
          <w:szCs w:val="20"/>
        </w:rPr>
        <w:t>"-"</w:t>
      </w:r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+</w:t>
      </w:r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(</w:t>
      </w:r>
      <w:proofErr w:type="spellStart"/>
      <w:r w:rsidRPr="005359BD">
        <w:rPr>
          <w:rFonts w:ascii="Courier New" w:hAnsi="Courier New" w:cs="Courier New"/>
          <w:color w:val="000000"/>
          <w:sz w:val="20"/>
          <w:szCs w:val="20"/>
        </w:rPr>
        <w:t>weekAgo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.</w:t>
      </w:r>
      <w:r w:rsidRPr="005359BD">
        <w:rPr>
          <w:rFonts w:ascii="Courier New" w:hAnsi="Courier New" w:cs="Courier New"/>
          <w:color w:val="000000"/>
          <w:sz w:val="20"/>
          <w:szCs w:val="20"/>
        </w:rPr>
        <w:t>getMonth</w:t>
      </w:r>
      <w:proofErr w:type="spellEnd"/>
      <w:r w:rsidRPr="005359BD">
        <w:rPr>
          <w:rFonts w:ascii="Courier New" w:hAnsi="Courier New" w:cs="Courier New"/>
          <w:color w:val="5C5C5C"/>
          <w:sz w:val="20"/>
          <w:szCs w:val="20"/>
        </w:rPr>
        <w:t>()+</w:t>
      </w:r>
      <w:r w:rsidRPr="005359BD">
        <w:rPr>
          <w:rFonts w:ascii="Courier New" w:hAnsi="Courier New" w:cs="Courier New"/>
          <w:color w:val="004080"/>
          <w:sz w:val="20"/>
          <w:szCs w:val="20"/>
        </w:rPr>
        <w:t>1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)</w:t>
      </w:r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+</w:t>
      </w:r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color w:val="005C00"/>
          <w:sz w:val="20"/>
          <w:szCs w:val="20"/>
        </w:rPr>
        <w:t>"-"</w:t>
      </w:r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+</w:t>
      </w:r>
      <w:r w:rsidRPr="005359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59BD">
        <w:rPr>
          <w:rFonts w:ascii="Courier New" w:hAnsi="Courier New" w:cs="Courier New"/>
          <w:color w:val="000000"/>
          <w:sz w:val="20"/>
          <w:szCs w:val="20"/>
        </w:rPr>
        <w:t>weekAgo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.</w:t>
      </w:r>
      <w:r w:rsidRPr="005359BD">
        <w:rPr>
          <w:rFonts w:ascii="Courier New" w:hAnsi="Courier New" w:cs="Courier New"/>
          <w:color w:val="000000"/>
          <w:sz w:val="20"/>
          <w:szCs w:val="20"/>
        </w:rPr>
        <w:t>getDate</w:t>
      </w:r>
      <w:proofErr w:type="spellEnd"/>
      <w:r w:rsidRPr="005359BD">
        <w:rPr>
          <w:rFonts w:ascii="Courier New" w:hAnsi="Courier New" w:cs="Courier New"/>
          <w:color w:val="5C5C5C"/>
          <w:sz w:val="20"/>
          <w:szCs w:val="20"/>
        </w:rPr>
        <w:t>();</w:t>
      </w:r>
    </w:p>
    <w:p w:rsidR="005359BD" w:rsidRPr="005359BD" w:rsidRDefault="005359BD" w:rsidP="005359B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359BD">
        <w:rPr>
          <w:rFonts w:ascii="Courier New" w:hAnsi="Courier New" w:cs="Courier New"/>
          <w:b/>
          <w:bCs/>
          <w:color w:val="0000C0"/>
          <w:sz w:val="20"/>
          <w:szCs w:val="20"/>
        </w:rPr>
        <w:t>var</w:t>
      </w:r>
      <w:proofErr w:type="spellEnd"/>
      <w:proofErr w:type="gramEnd"/>
      <w:r w:rsidRPr="005359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59BD">
        <w:rPr>
          <w:rFonts w:ascii="Courier New" w:hAnsi="Courier New" w:cs="Courier New"/>
          <w:color w:val="000000"/>
          <w:sz w:val="20"/>
          <w:szCs w:val="20"/>
        </w:rPr>
        <w:t>baseGraphURL</w:t>
      </w:r>
      <w:proofErr w:type="spellEnd"/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=</w:t>
      </w:r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[</w:t>
      </w:r>
      <w:r w:rsidRPr="005359BD">
        <w:rPr>
          <w:rFonts w:ascii="Courier New" w:hAnsi="Courier New" w:cs="Courier New"/>
          <w:color w:val="005C00"/>
          <w:sz w:val="20"/>
          <w:szCs w:val="20"/>
        </w:rPr>
        <w:t>"http://maps1.dnr.state.mn.us/cgi-bin/csg/hydrograph_cgi.py?var1=232&amp;show_legend=1&amp;show_grid=1&amp;site="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];</w:t>
      </w:r>
    </w:p>
    <w:p w:rsidR="005359BD" w:rsidRDefault="005359BD" w:rsidP="005359BD">
      <w:pPr>
        <w:ind w:left="720"/>
      </w:pPr>
      <w:proofErr w:type="spellStart"/>
      <w:proofErr w:type="gramStart"/>
      <w:r w:rsidRPr="005359BD">
        <w:rPr>
          <w:rFonts w:ascii="Courier New" w:hAnsi="Courier New" w:cs="Courier New"/>
          <w:b/>
          <w:bCs/>
          <w:color w:val="0000C0"/>
          <w:sz w:val="20"/>
          <w:szCs w:val="20"/>
        </w:rPr>
        <w:t>var</w:t>
      </w:r>
      <w:proofErr w:type="spellEnd"/>
      <w:proofErr w:type="gramEnd"/>
      <w:r w:rsidRPr="005359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59BD">
        <w:rPr>
          <w:rFonts w:ascii="Courier New" w:hAnsi="Courier New" w:cs="Courier New"/>
          <w:color w:val="000000"/>
          <w:sz w:val="20"/>
          <w:szCs w:val="20"/>
        </w:rPr>
        <w:t>tailGraphURL</w:t>
      </w:r>
      <w:proofErr w:type="spellEnd"/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=</w:t>
      </w:r>
      <w:r w:rsidRPr="005359BD">
        <w:rPr>
          <w:rFonts w:ascii="Courier New" w:hAnsi="Courier New" w:cs="Courier New"/>
          <w:sz w:val="20"/>
          <w:szCs w:val="20"/>
        </w:rPr>
        <w:t xml:space="preserve"> 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[</w:t>
      </w:r>
      <w:r w:rsidRPr="005359BD">
        <w:rPr>
          <w:rFonts w:ascii="Courier New" w:hAnsi="Courier New" w:cs="Courier New"/>
          <w:color w:val="005C00"/>
          <w:sz w:val="20"/>
          <w:szCs w:val="20"/>
        </w:rPr>
        <w:t>"&amp;start="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+</w:t>
      </w:r>
      <w:proofErr w:type="spellStart"/>
      <w:r w:rsidRPr="005359BD">
        <w:rPr>
          <w:rFonts w:ascii="Courier New" w:hAnsi="Courier New" w:cs="Courier New"/>
          <w:color w:val="000000"/>
          <w:sz w:val="20"/>
          <w:szCs w:val="20"/>
        </w:rPr>
        <w:t>gStartFullDate</w:t>
      </w:r>
      <w:proofErr w:type="spellEnd"/>
      <w:r w:rsidRPr="005359BD">
        <w:rPr>
          <w:rFonts w:ascii="Courier New" w:hAnsi="Courier New" w:cs="Courier New"/>
          <w:color w:val="5C5C5C"/>
          <w:sz w:val="20"/>
          <w:szCs w:val="20"/>
        </w:rPr>
        <w:t>+</w:t>
      </w:r>
      <w:r w:rsidRPr="005359BD">
        <w:rPr>
          <w:rFonts w:ascii="Courier New" w:hAnsi="Courier New" w:cs="Courier New"/>
          <w:color w:val="005C00"/>
          <w:sz w:val="20"/>
          <w:szCs w:val="20"/>
        </w:rPr>
        <w:t>"&amp;end="</w:t>
      </w:r>
      <w:r w:rsidRPr="005359BD">
        <w:rPr>
          <w:rFonts w:ascii="Courier New" w:hAnsi="Courier New" w:cs="Courier New"/>
          <w:color w:val="5C5C5C"/>
          <w:sz w:val="20"/>
          <w:szCs w:val="20"/>
        </w:rPr>
        <w:t>+</w:t>
      </w:r>
      <w:proofErr w:type="spellStart"/>
      <w:r w:rsidRPr="005359BD">
        <w:rPr>
          <w:rFonts w:ascii="Courier New" w:hAnsi="Courier New" w:cs="Courier New"/>
          <w:color w:val="000000"/>
          <w:sz w:val="20"/>
          <w:szCs w:val="20"/>
        </w:rPr>
        <w:t>gEndFullDate</w:t>
      </w:r>
      <w:proofErr w:type="spellEnd"/>
      <w:r w:rsidRPr="005359BD">
        <w:rPr>
          <w:rFonts w:ascii="Courier New" w:hAnsi="Courier New" w:cs="Courier New"/>
          <w:color w:val="5C5C5C"/>
          <w:sz w:val="20"/>
          <w:szCs w:val="20"/>
        </w:rPr>
        <w:t>];</w:t>
      </w:r>
    </w:p>
    <w:p w:rsidR="00D62AA0" w:rsidRDefault="00D62AA0" w:rsidP="00D62AA0">
      <w:pPr>
        <w:pStyle w:val="Heading3"/>
      </w:pPr>
      <w:r>
        <w:t>Create InfoWindow Function</w:t>
      </w:r>
    </w:p>
    <w:p w:rsidR="00D62AA0" w:rsidRDefault="00414D75" w:rsidP="00D62AA0">
      <w:r>
        <w:t xml:space="preserve">Below the initialize function, add a new function called </w:t>
      </w:r>
      <w:proofErr w:type="spellStart"/>
      <w:r>
        <w:t>createInfoWindow</w:t>
      </w:r>
      <w:proofErr w:type="spellEnd"/>
      <w:r>
        <w:t xml:space="preserve"> that receives the m</w:t>
      </w:r>
      <w:r w:rsidR="00F167C9">
        <w:t xml:space="preserve">arker, ID, and </w:t>
      </w:r>
      <w:proofErr w:type="spellStart"/>
      <w:r w:rsidR="00F167C9">
        <w:t>csgName</w:t>
      </w:r>
      <w:proofErr w:type="spellEnd"/>
      <w:r w:rsidR="00F167C9">
        <w:t xml:space="preserve"> variable</w:t>
      </w:r>
      <w:r>
        <w:t xml:space="preserve"> from the </w:t>
      </w:r>
      <w:r w:rsidR="00F167C9">
        <w:t>marker definition</w:t>
      </w:r>
      <w:r>
        <w:t>, like this:</w:t>
      </w:r>
    </w:p>
    <w:p w:rsidR="00414D75" w:rsidRPr="00414D75" w:rsidRDefault="00414D75" w:rsidP="0041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414D75">
        <w:rPr>
          <w:rFonts w:ascii="Courier New" w:hAnsi="Courier New" w:cs="Courier New"/>
          <w:b/>
          <w:bCs/>
          <w:color w:val="0000C0"/>
          <w:sz w:val="20"/>
          <w:szCs w:val="20"/>
        </w:rPr>
        <w:t>function</w:t>
      </w:r>
      <w:proofErr w:type="gramEnd"/>
      <w:r w:rsidRPr="00414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4D75">
        <w:rPr>
          <w:rFonts w:ascii="Courier New" w:hAnsi="Courier New" w:cs="Courier New"/>
          <w:color w:val="000000"/>
          <w:sz w:val="20"/>
          <w:szCs w:val="20"/>
        </w:rPr>
        <w:t>createInfoWindow</w:t>
      </w:r>
      <w:proofErr w:type="spellEnd"/>
      <w:r w:rsidRPr="00414D75">
        <w:rPr>
          <w:rFonts w:ascii="Courier New" w:hAnsi="Courier New" w:cs="Courier New"/>
          <w:color w:val="5C5C5C"/>
          <w:sz w:val="20"/>
          <w:szCs w:val="20"/>
        </w:rPr>
        <w:t>(</w:t>
      </w:r>
      <w:r w:rsidRPr="00414D75">
        <w:rPr>
          <w:rFonts w:ascii="Courier New" w:hAnsi="Courier New" w:cs="Courier New"/>
          <w:color w:val="000000"/>
          <w:sz w:val="20"/>
          <w:szCs w:val="20"/>
        </w:rPr>
        <w:t>marker</w:t>
      </w:r>
      <w:r w:rsidRPr="00414D75">
        <w:rPr>
          <w:rFonts w:ascii="Courier New" w:hAnsi="Courier New" w:cs="Courier New"/>
          <w:color w:val="5C5C5C"/>
          <w:sz w:val="20"/>
          <w:szCs w:val="20"/>
        </w:rPr>
        <w:t>,</w:t>
      </w:r>
      <w:r w:rsidRPr="00414D75">
        <w:rPr>
          <w:rFonts w:ascii="Courier New" w:hAnsi="Courier New" w:cs="Courier New"/>
          <w:sz w:val="20"/>
          <w:szCs w:val="20"/>
        </w:rPr>
        <w:t xml:space="preserve"> </w:t>
      </w:r>
      <w:r w:rsidRPr="00414D75">
        <w:rPr>
          <w:rFonts w:ascii="Courier New" w:hAnsi="Courier New" w:cs="Courier New"/>
          <w:color w:val="000000"/>
          <w:sz w:val="20"/>
          <w:szCs w:val="20"/>
        </w:rPr>
        <w:t>ID</w:t>
      </w:r>
      <w:r w:rsidRPr="00414D75">
        <w:rPr>
          <w:rFonts w:ascii="Courier New" w:hAnsi="Courier New" w:cs="Courier New"/>
          <w:color w:val="5C5C5C"/>
          <w:sz w:val="20"/>
          <w:szCs w:val="20"/>
        </w:rPr>
        <w:t>,</w:t>
      </w:r>
      <w:r w:rsidRPr="00414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4D75">
        <w:rPr>
          <w:rFonts w:ascii="Courier New" w:hAnsi="Courier New" w:cs="Courier New"/>
          <w:color w:val="000000"/>
          <w:sz w:val="20"/>
          <w:szCs w:val="20"/>
        </w:rPr>
        <w:t>csgName</w:t>
      </w:r>
      <w:proofErr w:type="spellEnd"/>
      <w:r w:rsidRPr="00414D75">
        <w:rPr>
          <w:rFonts w:ascii="Courier New" w:hAnsi="Courier New" w:cs="Courier New"/>
          <w:color w:val="5C5C5C"/>
          <w:sz w:val="20"/>
          <w:szCs w:val="20"/>
        </w:rPr>
        <w:t>)</w:t>
      </w:r>
      <w:r w:rsidRPr="00414D75">
        <w:rPr>
          <w:rFonts w:ascii="Courier New" w:hAnsi="Courier New" w:cs="Courier New"/>
          <w:sz w:val="20"/>
          <w:szCs w:val="20"/>
        </w:rPr>
        <w:t xml:space="preserve"> </w:t>
      </w:r>
      <w:r w:rsidRPr="00414D75">
        <w:rPr>
          <w:rFonts w:ascii="Courier New" w:hAnsi="Courier New" w:cs="Courier New"/>
          <w:color w:val="5C5C5C"/>
          <w:sz w:val="20"/>
          <w:szCs w:val="20"/>
        </w:rPr>
        <w:t>{</w:t>
      </w:r>
    </w:p>
    <w:p w:rsidR="00414D75" w:rsidRPr="00414D75" w:rsidRDefault="00414D75" w:rsidP="0041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14D75">
        <w:rPr>
          <w:rFonts w:ascii="Courier New" w:hAnsi="Courier New" w:cs="Courier New"/>
          <w:sz w:val="20"/>
          <w:szCs w:val="20"/>
        </w:rPr>
        <w:tab/>
      </w:r>
      <w:r w:rsidRPr="00414D75">
        <w:rPr>
          <w:rFonts w:ascii="Courier New" w:hAnsi="Courier New" w:cs="Courier New"/>
          <w:sz w:val="20"/>
          <w:szCs w:val="20"/>
        </w:rPr>
        <w:tab/>
      </w:r>
    </w:p>
    <w:p w:rsidR="00414D75" w:rsidRPr="00414D75" w:rsidRDefault="00414D75" w:rsidP="0041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14D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4D75">
        <w:rPr>
          <w:rFonts w:ascii="Courier New" w:hAnsi="Courier New" w:cs="Courier New"/>
          <w:b/>
          <w:bCs/>
          <w:color w:val="0000C0"/>
          <w:sz w:val="20"/>
          <w:szCs w:val="20"/>
        </w:rPr>
        <w:t>var</w:t>
      </w:r>
      <w:proofErr w:type="spellEnd"/>
      <w:proofErr w:type="gramEnd"/>
      <w:r w:rsidRPr="00414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4D75">
        <w:rPr>
          <w:rFonts w:ascii="Courier New" w:hAnsi="Courier New" w:cs="Courier New"/>
          <w:color w:val="000000"/>
          <w:sz w:val="20"/>
          <w:szCs w:val="20"/>
        </w:rPr>
        <w:t>myHtml</w:t>
      </w:r>
      <w:proofErr w:type="spellEnd"/>
      <w:r w:rsidRPr="00414D75">
        <w:rPr>
          <w:rFonts w:ascii="Courier New" w:hAnsi="Courier New" w:cs="Courier New"/>
          <w:sz w:val="20"/>
          <w:szCs w:val="20"/>
        </w:rPr>
        <w:t xml:space="preserve"> </w:t>
      </w:r>
      <w:r w:rsidRPr="00414D75">
        <w:rPr>
          <w:rFonts w:ascii="Courier New" w:hAnsi="Courier New" w:cs="Courier New"/>
          <w:color w:val="5C5C5C"/>
          <w:sz w:val="20"/>
          <w:szCs w:val="20"/>
        </w:rPr>
        <w:t>=</w:t>
      </w:r>
      <w:r w:rsidRPr="00414D75">
        <w:rPr>
          <w:rFonts w:ascii="Courier New" w:hAnsi="Courier New" w:cs="Courier New"/>
          <w:sz w:val="20"/>
          <w:szCs w:val="20"/>
        </w:rPr>
        <w:t xml:space="preserve"> </w:t>
      </w:r>
      <w:r w:rsidRPr="00414D75">
        <w:rPr>
          <w:rFonts w:ascii="Courier New" w:hAnsi="Courier New" w:cs="Courier New"/>
          <w:color w:val="005C00"/>
          <w:sz w:val="20"/>
          <w:szCs w:val="20"/>
        </w:rPr>
        <w:t>"&lt;</w:t>
      </w:r>
      <w:proofErr w:type="spellStart"/>
      <w:r w:rsidRPr="00414D75">
        <w:rPr>
          <w:rFonts w:ascii="Courier New" w:hAnsi="Courier New" w:cs="Courier New"/>
          <w:color w:val="005C00"/>
          <w:sz w:val="20"/>
          <w:szCs w:val="20"/>
        </w:rPr>
        <w:t>img</w:t>
      </w:r>
      <w:proofErr w:type="spellEnd"/>
      <w:r w:rsidRPr="00414D75">
        <w:rPr>
          <w:rFonts w:ascii="Courier New" w:hAnsi="Courier New" w:cs="Courier New"/>
          <w:color w:val="005C00"/>
          <w:sz w:val="20"/>
          <w:szCs w:val="20"/>
        </w:rPr>
        <w:t xml:space="preserve"> </w:t>
      </w:r>
      <w:proofErr w:type="spellStart"/>
      <w:r w:rsidRPr="00414D75">
        <w:rPr>
          <w:rFonts w:ascii="Courier New" w:hAnsi="Courier New" w:cs="Courier New"/>
          <w:color w:val="005C00"/>
          <w:sz w:val="20"/>
          <w:szCs w:val="20"/>
        </w:rPr>
        <w:t>src</w:t>
      </w:r>
      <w:proofErr w:type="spellEnd"/>
      <w:r w:rsidRPr="00414D75">
        <w:rPr>
          <w:rFonts w:ascii="Courier New" w:hAnsi="Courier New" w:cs="Courier New"/>
          <w:color w:val="005C00"/>
          <w:sz w:val="20"/>
          <w:szCs w:val="20"/>
        </w:rPr>
        <w:t>=\""</w:t>
      </w:r>
      <w:r w:rsidRPr="00414D75">
        <w:rPr>
          <w:rFonts w:ascii="Courier New" w:hAnsi="Courier New" w:cs="Courier New"/>
          <w:color w:val="5C5C5C"/>
          <w:sz w:val="20"/>
          <w:szCs w:val="20"/>
        </w:rPr>
        <w:t>+</w:t>
      </w:r>
      <w:r w:rsidRPr="00414D75">
        <w:rPr>
          <w:rFonts w:ascii="Courier New" w:hAnsi="Courier New" w:cs="Courier New"/>
          <w:sz w:val="20"/>
          <w:szCs w:val="20"/>
        </w:rPr>
        <w:t xml:space="preserve"> </w:t>
      </w:r>
    </w:p>
    <w:p w:rsidR="00414D75" w:rsidRPr="00414D75" w:rsidRDefault="00414D75" w:rsidP="0041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14D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4D75">
        <w:rPr>
          <w:rFonts w:ascii="Courier New" w:hAnsi="Courier New" w:cs="Courier New"/>
          <w:color w:val="000000"/>
          <w:sz w:val="20"/>
          <w:szCs w:val="20"/>
        </w:rPr>
        <w:t>baseGraphURL</w:t>
      </w:r>
      <w:proofErr w:type="spellEnd"/>
      <w:proofErr w:type="gramEnd"/>
      <w:r w:rsidRPr="00414D75">
        <w:rPr>
          <w:rFonts w:ascii="Courier New" w:hAnsi="Courier New" w:cs="Courier New"/>
          <w:sz w:val="20"/>
          <w:szCs w:val="20"/>
        </w:rPr>
        <w:t xml:space="preserve"> </w:t>
      </w:r>
      <w:r w:rsidRPr="00414D75">
        <w:rPr>
          <w:rFonts w:ascii="Courier New" w:hAnsi="Courier New" w:cs="Courier New"/>
          <w:color w:val="5C5C5C"/>
          <w:sz w:val="20"/>
          <w:szCs w:val="20"/>
        </w:rPr>
        <w:t>+</w:t>
      </w:r>
      <w:r w:rsidRPr="00414D75">
        <w:rPr>
          <w:rFonts w:ascii="Courier New" w:hAnsi="Courier New" w:cs="Courier New"/>
          <w:sz w:val="20"/>
          <w:szCs w:val="20"/>
        </w:rPr>
        <w:t xml:space="preserve"> </w:t>
      </w:r>
      <w:r w:rsidRPr="00414D75">
        <w:rPr>
          <w:rFonts w:ascii="Courier New" w:hAnsi="Courier New" w:cs="Courier New"/>
          <w:color w:val="0000FF"/>
          <w:sz w:val="20"/>
          <w:szCs w:val="20"/>
          <w:u w:val="single"/>
        </w:rPr>
        <w:t>ID</w:t>
      </w:r>
      <w:r w:rsidRPr="00414D75">
        <w:rPr>
          <w:rFonts w:ascii="Courier New" w:hAnsi="Courier New" w:cs="Courier New"/>
          <w:sz w:val="20"/>
          <w:szCs w:val="20"/>
        </w:rPr>
        <w:t xml:space="preserve"> </w:t>
      </w:r>
      <w:r w:rsidRPr="00414D75">
        <w:rPr>
          <w:rFonts w:ascii="Courier New" w:hAnsi="Courier New" w:cs="Courier New"/>
          <w:color w:val="5C5C5C"/>
          <w:sz w:val="20"/>
          <w:szCs w:val="20"/>
        </w:rPr>
        <w:t>+</w:t>
      </w:r>
      <w:r w:rsidRPr="00414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4D75">
        <w:rPr>
          <w:rFonts w:ascii="Courier New" w:hAnsi="Courier New" w:cs="Courier New"/>
          <w:color w:val="000000"/>
          <w:sz w:val="20"/>
          <w:szCs w:val="20"/>
        </w:rPr>
        <w:t>tailGraphURL</w:t>
      </w:r>
      <w:proofErr w:type="spellEnd"/>
      <w:r w:rsidRPr="00414D75">
        <w:rPr>
          <w:rFonts w:ascii="Courier New" w:hAnsi="Courier New" w:cs="Courier New"/>
          <w:sz w:val="20"/>
          <w:szCs w:val="20"/>
        </w:rPr>
        <w:t xml:space="preserve"> </w:t>
      </w:r>
      <w:r w:rsidRPr="00414D75">
        <w:rPr>
          <w:rFonts w:ascii="Courier New" w:hAnsi="Courier New" w:cs="Courier New"/>
          <w:color w:val="5C5C5C"/>
          <w:sz w:val="20"/>
          <w:szCs w:val="20"/>
        </w:rPr>
        <w:t>+</w:t>
      </w:r>
      <w:r w:rsidRPr="00414D75">
        <w:rPr>
          <w:rFonts w:ascii="Courier New" w:hAnsi="Courier New" w:cs="Courier New"/>
          <w:sz w:val="20"/>
          <w:szCs w:val="20"/>
        </w:rPr>
        <w:t xml:space="preserve"> </w:t>
      </w:r>
    </w:p>
    <w:p w:rsidR="00414D75" w:rsidRPr="00414D75" w:rsidRDefault="00414D75" w:rsidP="0041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14D75">
        <w:rPr>
          <w:rFonts w:ascii="Courier New" w:hAnsi="Courier New" w:cs="Courier New"/>
          <w:sz w:val="20"/>
          <w:szCs w:val="20"/>
        </w:rPr>
        <w:tab/>
      </w:r>
      <w:r w:rsidRPr="00414D75">
        <w:rPr>
          <w:rFonts w:ascii="Courier New" w:hAnsi="Courier New" w:cs="Courier New"/>
          <w:color w:val="005C00"/>
          <w:sz w:val="20"/>
          <w:szCs w:val="20"/>
        </w:rPr>
        <w:t>"&amp;height="</w:t>
      </w:r>
      <w:r w:rsidRPr="00414D75">
        <w:rPr>
          <w:rFonts w:ascii="Courier New" w:hAnsi="Courier New" w:cs="Courier New"/>
          <w:color w:val="5C5C5C"/>
          <w:sz w:val="20"/>
          <w:szCs w:val="20"/>
        </w:rPr>
        <w:t>+</w:t>
      </w:r>
    </w:p>
    <w:p w:rsidR="00414D75" w:rsidRPr="00414D75" w:rsidRDefault="00414D75" w:rsidP="0041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14D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4D75">
        <w:rPr>
          <w:rFonts w:ascii="Courier New" w:hAnsi="Courier New" w:cs="Courier New"/>
          <w:color w:val="000000"/>
          <w:sz w:val="20"/>
          <w:szCs w:val="20"/>
        </w:rPr>
        <w:t>imgHeight</w:t>
      </w:r>
      <w:proofErr w:type="spellEnd"/>
      <w:proofErr w:type="gramEnd"/>
      <w:r w:rsidRPr="00414D75">
        <w:rPr>
          <w:rFonts w:ascii="Courier New" w:hAnsi="Courier New" w:cs="Courier New"/>
          <w:color w:val="5C5C5C"/>
          <w:sz w:val="20"/>
          <w:szCs w:val="20"/>
        </w:rPr>
        <w:t>+</w:t>
      </w:r>
    </w:p>
    <w:p w:rsidR="00414D75" w:rsidRPr="00414D75" w:rsidRDefault="00414D75" w:rsidP="0041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14D75">
        <w:rPr>
          <w:rFonts w:ascii="Courier New" w:hAnsi="Courier New" w:cs="Courier New"/>
          <w:sz w:val="20"/>
          <w:szCs w:val="20"/>
        </w:rPr>
        <w:lastRenderedPageBreak/>
        <w:tab/>
      </w:r>
      <w:r w:rsidRPr="00414D75">
        <w:rPr>
          <w:rFonts w:ascii="Courier New" w:hAnsi="Courier New" w:cs="Courier New"/>
          <w:color w:val="005C00"/>
          <w:sz w:val="20"/>
          <w:szCs w:val="20"/>
        </w:rPr>
        <w:t>"&amp;width="</w:t>
      </w:r>
      <w:r w:rsidRPr="00414D75">
        <w:rPr>
          <w:rFonts w:ascii="Courier New" w:hAnsi="Courier New" w:cs="Courier New"/>
          <w:color w:val="5C5C5C"/>
          <w:sz w:val="20"/>
          <w:szCs w:val="20"/>
        </w:rPr>
        <w:t>+</w:t>
      </w:r>
    </w:p>
    <w:p w:rsidR="00414D75" w:rsidRPr="00414D75" w:rsidRDefault="00414D75" w:rsidP="0041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14D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4D75">
        <w:rPr>
          <w:rFonts w:ascii="Courier New" w:hAnsi="Courier New" w:cs="Courier New"/>
          <w:color w:val="000000"/>
          <w:sz w:val="20"/>
          <w:szCs w:val="20"/>
        </w:rPr>
        <w:t>imgWidth</w:t>
      </w:r>
      <w:proofErr w:type="spellEnd"/>
      <w:proofErr w:type="gramEnd"/>
      <w:r w:rsidRPr="00414D75">
        <w:rPr>
          <w:rFonts w:ascii="Courier New" w:hAnsi="Courier New" w:cs="Courier New"/>
          <w:color w:val="5C5C5C"/>
          <w:sz w:val="20"/>
          <w:szCs w:val="20"/>
        </w:rPr>
        <w:t>+</w:t>
      </w:r>
    </w:p>
    <w:p w:rsidR="00414D75" w:rsidRPr="00414D75" w:rsidRDefault="00414D75" w:rsidP="0041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14D75">
        <w:rPr>
          <w:rFonts w:ascii="Courier New" w:hAnsi="Courier New" w:cs="Courier New"/>
          <w:sz w:val="20"/>
          <w:szCs w:val="20"/>
        </w:rPr>
        <w:tab/>
      </w:r>
      <w:r w:rsidRPr="00414D75">
        <w:rPr>
          <w:rFonts w:ascii="Courier New" w:hAnsi="Courier New" w:cs="Courier New"/>
          <w:color w:val="005C00"/>
          <w:sz w:val="20"/>
          <w:szCs w:val="20"/>
        </w:rPr>
        <w:t>"\" height=\""</w:t>
      </w:r>
      <w:r w:rsidRPr="00414D75">
        <w:rPr>
          <w:rFonts w:ascii="Courier New" w:hAnsi="Courier New" w:cs="Courier New"/>
          <w:color w:val="5C5C5C"/>
          <w:sz w:val="20"/>
          <w:szCs w:val="20"/>
        </w:rPr>
        <w:t>+</w:t>
      </w:r>
    </w:p>
    <w:p w:rsidR="00414D75" w:rsidRPr="00414D75" w:rsidRDefault="00414D75" w:rsidP="0041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14D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4D75">
        <w:rPr>
          <w:rFonts w:ascii="Courier New" w:hAnsi="Courier New" w:cs="Courier New"/>
          <w:color w:val="000000"/>
          <w:sz w:val="20"/>
          <w:szCs w:val="20"/>
        </w:rPr>
        <w:t>imgHeight</w:t>
      </w:r>
      <w:proofErr w:type="spellEnd"/>
      <w:proofErr w:type="gramEnd"/>
      <w:r w:rsidRPr="00414D75">
        <w:rPr>
          <w:rFonts w:ascii="Courier New" w:hAnsi="Courier New" w:cs="Courier New"/>
          <w:color w:val="5C5C5C"/>
          <w:sz w:val="20"/>
          <w:szCs w:val="20"/>
        </w:rPr>
        <w:t>+</w:t>
      </w:r>
    </w:p>
    <w:p w:rsidR="00414D75" w:rsidRPr="00414D75" w:rsidRDefault="00414D75" w:rsidP="0041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14D75">
        <w:rPr>
          <w:rFonts w:ascii="Courier New" w:hAnsi="Courier New" w:cs="Courier New"/>
          <w:sz w:val="20"/>
          <w:szCs w:val="20"/>
        </w:rPr>
        <w:tab/>
      </w:r>
      <w:r w:rsidRPr="00414D75">
        <w:rPr>
          <w:rFonts w:ascii="Courier New" w:hAnsi="Courier New" w:cs="Courier New"/>
          <w:color w:val="005C00"/>
          <w:sz w:val="20"/>
          <w:szCs w:val="20"/>
        </w:rPr>
        <w:t>"\" width=\""</w:t>
      </w:r>
      <w:r w:rsidRPr="00414D75">
        <w:rPr>
          <w:rFonts w:ascii="Courier New" w:hAnsi="Courier New" w:cs="Courier New"/>
          <w:color w:val="5C5C5C"/>
          <w:sz w:val="20"/>
          <w:szCs w:val="20"/>
        </w:rPr>
        <w:t>+</w:t>
      </w:r>
    </w:p>
    <w:p w:rsidR="00414D75" w:rsidRPr="00414D75" w:rsidRDefault="00414D75" w:rsidP="0041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14D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4D75">
        <w:rPr>
          <w:rFonts w:ascii="Courier New" w:hAnsi="Courier New" w:cs="Courier New"/>
          <w:color w:val="000000"/>
          <w:sz w:val="20"/>
          <w:szCs w:val="20"/>
        </w:rPr>
        <w:t>imgWidth</w:t>
      </w:r>
      <w:proofErr w:type="spellEnd"/>
      <w:proofErr w:type="gramEnd"/>
      <w:r w:rsidRPr="00414D75">
        <w:rPr>
          <w:rFonts w:ascii="Courier New" w:hAnsi="Courier New" w:cs="Courier New"/>
          <w:color w:val="5C5C5C"/>
          <w:sz w:val="20"/>
          <w:szCs w:val="20"/>
        </w:rPr>
        <w:t>+</w:t>
      </w:r>
    </w:p>
    <w:p w:rsidR="00414D75" w:rsidRPr="00414D75" w:rsidRDefault="00414D75" w:rsidP="0041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14D75">
        <w:rPr>
          <w:rFonts w:ascii="Courier New" w:hAnsi="Courier New" w:cs="Courier New"/>
          <w:sz w:val="20"/>
          <w:szCs w:val="20"/>
        </w:rPr>
        <w:tab/>
      </w:r>
      <w:r w:rsidRPr="00414D75">
        <w:rPr>
          <w:rFonts w:ascii="Courier New" w:hAnsi="Courier New" w:cs="Courier New"/>
          <w:color w:val="005C00"/>
          <w:sz w:val="20"/>
          <w:szCs w:val="20"/>
        </w:rPr>
        <w:t>"\"&gt;"</w:t>
      </w:r>
      <w:r w:rsidRPr="00414D75">
        <w:rPr>
          <w:rFonts w:ascii="Courier New" w:hAnsi="Courier New" w:cs="Courier New"/>
          <w:color w:val="5C5C5C"/>
          <w:sz w:val="20"/>
          <w:szCs w:val="20"/>
        </w:rPr>
        <w:t>;</w:t>
      </w:r>
    </w:p>
    <w:p w:rsidR="00414D75" w:rsidRDefault="00414D75" w:rsidP="0041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414D75" w:rsidRPr="00414D75" w:rsidRDefault="00414D75" w:rsidP="0041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14D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4D75">
        <w:rPr>
          <w:rFonts w:ascii="Courier New" w:hAnsi="Courier New" w:cs="Courier New"/>
          <w:b/>
          <w:bCs/>
          <w:color w:val="0000C0"/>
          <w:sz w:val="20"/>
          <w:szCs w:val="20"/>
        </w:rPr>
        <w:t>var</w:t>
      </w:r>
      <w:proofErr w:type="spellEnd"/>
      <w:proofErr w:type="gramEnd"/>
      <w:r w:rsidRPr="00414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4D75">
        <w:rPr>
          <w:rFonts w:ascii="Courier New" w:hAnsi="Courier New" w:cs="Courier New"/>
          <w:color w:val="000000"/>
          <w:sz w:val="20"/>
          <w:szCs w:val="20"/>
        </w:rPr>
        <w:t>infowindow</w:t>
      </w:r>
      <w:proofErr w:type="spellEnd"/>
      <w:r w:rsidRPr="00414D75">
        <w:rPr>
          <w:rFonts w:ascii="Courier New" w:hAnsi="Courier New" w:cs="Courier New"/>
          <w:sz w:val="20"/>
          <w:szCs w:val="20"/>
        </w:rPr>
        <w:t xml:space="preserve"> </w:t>
      </w:r>
      <w:r w:rsidRPr="00414D75">
        <w:rPr>
          <w:rFonts w:ascii="Courier New" w:hAnsi="Courier New" w:cs="Courier New"/>
          <w:color w:val="5C5C5C"/>
          <w:sz w:val="20"/>
          <w:szCs w:val="20"/>
        </w:rPr>
        <w:t>=</w:t>
      </w:r>
      <w:r w:rsidRPr="00414D75">
        <w:rPr>
          <w:rFonts w:ascii="Courier New" w:hAnsi="Courier New" w:cs="Courier New"/>
          <w:sz w:val="20"/>
          <w:szCs w:val="20"/>
        </w:rPr>
        <w:t xml:space="preserve"> </w:t>
      </w:r>
      <w:r w:rsidRPr="00414D75">
        <w:rPr>
          <w:rFonts w:ascii="Courier New" w:hAnsi="Courier New" w:cs="Courier New"/>
          <w:b/>
          <w:bCs/>
          <w:color w:val="0000C0"/>
          <w:sz w:val="20"/>
          <w:szCs w:val="20"/>
        </w:rPr>
        <w:t>new</w:t>
      </w:r>
      <w:r w:rsidRPr="00414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4D75">
        <w:rPr>
          <w:rFonts w:ascii="Courier New" w:hAnsi="Courier New" w:cs="Courier New"/>
          <w:color w:val="000000"/>
          <w:sz w:val="20"/>
          <w:szCs w:val="20"/>
        </w:rPr>
        <w:t>google</w:t>
      </w:r>
      <w:r w:rsidRPr="00414D75">
        <w:rPr>
          <w:rFonts w:ascii="Courier New" w:hAnsi="Courier New" w:cs="Courier New"/>
          <w:color w:val="5C5C5C"/>
          <w:sz w:val="20"/>
          <w:szCs w:val="20"/>
        </w:rPr>
        <w:t>.</w:t>
      </w:r>
      <w:r w:rsidRPr="00414D75">
        <w:rPr>
          <w:rFonts w:ascii="Courier New" w:hAnsi="Courier New" w:cs="Courier New"/>
          <w:color w:val="000000"/>
          <w:sz w:val="20"/>
          <w:szCs w:val="20"/>
        </w:rPr>
        <w:t>maps</w:t>
      </w:r>
      <w:r w:rsidRPr="00414D75">
        <w:rPr>
          <w:rFonts w:ascii="Courier New" w:hAnsi="Courier New" w:cs="Courier New"/>
          <w:color w:val="5C5C5C"/>
          <w:sz w:val="20"/>
          <w:szCs w:val="20"/>
        </w:rPr>
        <w:t>.</w:t>
      </w:r>
      <w:r w:rsidRPr="00414D75">
        <w:rPr>
          <w:rFonts w:ascii="Courier New" w:hAnsi="Courier New" w:cs="Courier New"/>
          <w:color w:val="000000"/>
          <w:sz w:val="20"/>
          <w:szCs w:val="20"/>
        </w:rPr>
        <w:t>InfoWindow</w:t>
      </w:r>
      <w:proofErr w:type="spellEnd"/>
      <w:r w:rsidRPr="00414D75">
        <w:rPr>
          <w:rFonts w:ascii="Courier New" w:hAnsi="Courier New" w:cs="Courier New"/>
          <w:color w:val="5C5C5C"/>
          <w:sz w:val="20"/>
          <w:szCs w:val="20"/>
        </w:rPr>
        <w:t>({</w:t>
      </w:r>
    </w:p>
    <w:p w:rsidR="00414D75" w:rsidRPr="00414D75" w:rsidRDefault="00414D75" w:rsidP="0041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14D75">
        <w:rPr>
          <w:rFonts w:ascii="Courier New" w:hAnsi="Courier New" w:cs="Courier New"/>
          <w:sz w:val="20"/>
          <w:szCs w:val="20"/>
        </w:rPr>
        <w:tab/>
      </w:r>
      <w:r w:rsidRPr="00414D75">
        <w:rPr>
          <w:rFonts w:ascii="Courier New" w:hAnsi="Courier New" w:cs="Courier New"/>
          <w:sz w:val="20"/>
          <w:szCs w:val="20"/>
        </w:rPr>
        <w:tab/>
      </w:r>
      <w:proofErr w:type="gramStart"/>
      <w:r w:rsidRPr="00414D75">
        <w:rPr>
          <w:rFonts w:ascii="Courier New" w:hAnsi="Courier New" w:cs="Courier New"/>
          <w:color w:val="000000"/>
          <w:sz w:val="20"/>
          <w:szCs w:val="20"/>
        </w:rPr>
        <w:t>position</w:t>
      </w:r>
      <w:proofErr w:type="gramEnd"/>
      <w:r w:rsidRPr="00414D75">
        <w:rPr>
          <w:rFonts w:ascii="Courier New" w:hAnsi="Courier New" w:cs="Courier New"/>
          <w:color w:val="5C5C5C"/>
          <w:sz w:val="20"/>
          <w:szCs w:val="20"/>
        </w:rPr>
        <w:t>:</w:t>
      </w:r>
      <w:r w:rsidRPr="00414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4D75">
        <w:rPr>
          <w:rFonts w:ascii="Courier New" w:hAnsi="Courier New" w:cs="Courier New"/>
          <w:color w:val="000000"/>
          <w:sz w:val="20"/>
          <w:szCs w:val="20"/>
        </w:rPr>
        <w:t>marker</w:t>
      </w:r>
      <w:r w:rsidRPr="00414D75">
        <w:rPr>
          <w:rFonts w:ascii="Courier New" w:hAnsi="Courier New" w:cs="Courier New"/>
          <w:color w:val="5C5C5C"/>
          <w:sz w:val="20"/>
          <w:szCs w:val="20"/>
        </w:rPr>
        <w:t>.</w:t>
      </w:r>
      <w:r w:rsidRPr="00414D75">
        <w:rPr>
          <w:rFonts w:ascii="Courier New" w:hAnsi="Courier New" w:cs="Courier New"/>
          <w:color w:val="000000"/>
          <w:sz w:val="20"/>
          <w:szCs w:val="20"/>
        </w:rPr>
        <w:t>getPosition</w:t>
      </w:r>
      <w:proofErr w:type="spellEnd"/>
      <w:r w:rsidRPr="00414D75">
        <w:rPr>
          <w:rFonts w:ascii="Courier New" w:hAnsi="Courier New" w:cs="Courier New"/>
          <w:color w:val="5C5C5C"/>
          <w:sz w:val="20"/>
          <w:szCs w:val="20"/>
        </w:rPr>
        <w:t>(),</w:t>
      </w:r>
    </w:p>
    <w:p w:rsidR="00414D75" w:rsidRPr="00414D75" w:rsidRDefault="00414D75" w:rsidP="0041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14D75">
        <w:rPr>
          <w:rFonts w:ascii="Courier New" w:hAnsi="Courier New" w:cs="Courier New"/>
          <w:sz w:val="20"/>
          <w:szCs w:val="20"/>
        </w:rPr>
        <w:tab/>
        <w:t xml:space="preserve">  </w:t>
      </w:r>
      <w:r w:rsidRPr="00414D75">
        <w:rPr>
          <w:rFonts w:ascii="Courier New" w:hAnsi="Courier New" w:cs="Courier New"/>
          <w:sz w:val="20"/>
          <w:szCs w:val="20"/>
        </w:rPr>
        <w:tab/>
      </w:r>
      <w:proofErr w:type="gramStart"/>
      <w:r w:rsidRPr="00414D75">
        <w:rPr>
          <w:rFonts w:ascii="Courier New" w:hAnsi="Courier New" w:cs="Courier New"/>
          <w:color w:val="000000"/>
          <w:sz w:val="20"/>
          <w:szCs w:val="20"/>
        </w:rPr>
        <w:t>content</w:t>
      </w:r>
      <w:proofErr w:type="gramEnd"/>
      <w:r w:rsidRPr="00414D75">
        <w:rPr>
          <w:rFonts w:ascii="Courier New" w:hAnsi="Courier New" w:cs="Courier New"/>
          <w:color w:val="5C5C5C"/>
          <w:sz w:val="20"/>
          <w:szCs w:val="20"/>
        </w:rPr>
        <w:t>:</w:t>
      </w:r>
      <w:r w:rsidRPr="00414D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4D75">
        <w:rPr>
          <w:rFonts w:ascii="Courier New" w:hAnsi="Courier New" w:cs="Courier New"/>
          <w:color w:val="000000"/>
          <w:sz w:val="20"/>
          <w:szCs w:val="20"/>
        </w:rPr>
        <w:t>myHtml</w:t>
      </w:r>
      <w:proofErr w:type="spellEnd"/>
    </w:p>
    <w:p w:rsidR="00414D75" w:rsidRPr="00414D75" w:rsidRDefault="00414D75" w:rsidP="0041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14D75">
        <w:rPr>
          <w:rFonts w:ascii="Courier New" w:hAnsi="Courier New" w:cs="Courier New"/>
          <w:sz w:val="20"/>
          <w:szCs w:val="20"/>
        </w:rPr>
        <w:tab/>
      </w:r>
      <w:r w:rsidRPr="00414D75">
        <w:rPr>
          <w:rFonts w:ascii="Courier New" w:hAnsi="Courier New" w:cs="Courier New"/>
          <w:color w:val="5C5C5C"/>
          <w:sz w:val="20"/>
          <w:szCs w:val="20"/>
        </w:rPr>
        <w:t>});</w:t>
      </w:r>
    </w:p>
    <w:p w:rsidR="00414D75" w:rsidRPr="00414D75" w:rsidRDefault="00414D75" w:rsidP="00414D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14D75">
        <w:rPr>
          <w:rFonts w:ascii="Courier New" w:hAnsi="Courier New" w:cs="Courier New"/>
          <w:sz w:val="20"/>
          <w:szCs w:val="20"/>
        </w:rPr>
        <w:t xml:space="preserve">  </w:t>
      </w:r>
    </w:p>
    <w:p w:rsidR="00414D75" w:rsidRDefault="00414D75" w:rsidP="00414D75">
      <w:pPr>
        <w:ind w:left="720"/>
      </w:pPr>
      <w:r w:rsidRPr="00414D75">
        <w:rPr>
          <w:rFonts w:ascii="Courier New" w:hAnsi="Courier New" w:cs="Courier New"/>
          <w:color w:val="5C5C5C"/>
          <w:sz w:val="20"/>
          <w:szCs w:val="20"/>
        </w:rPr>
        <w:t>}</w:t>
      </w:r>
    </w:p>
    <w:p w:rsidR="00414D75" w:rsidRDefault="00414D75" w:rsidP="00D62AA0">
      <w:r>
        <w:t>This function establishes some basic HTML content of an image, with a source as a URL call to DNR’s stream gage server. The URL includes a base, the stream gage ID, a tail (begin and end dates), and height and width parameters. We also have to specify the height and width inside the &lt;</w:t>
      </w:r>
      <w:proofErr w:type="spellStart"/>
      <w:r>
        <w:t>img</w:t>
      </w:r>
      <w:proofErr w:type="spellEnd"/>
      <w:r>
        <w:t xml:space="preserve">&gt; tag, so we simply match them using the </w:t>
      </w:r>
      <w:proofErr w:type="spellStart"/>
      <w:r>
        <w:t>imgWidth</w:t>
      </w:r>
      <w:proofErr w:type="spellEnd"/>
      <w:r>
        <w:t xml:space="preserve"> and </w:t>
      </w:r>
      <w:proofErr w:type="spellStart"/>
      <w:r>
        <w:t>imgHeight</w:t>
      </w:r>
      <w:proofErr w:type="spellEnd"/>
      <w:r>
        <w:t xml:space="preserve"> variables.</w:t>
      </w:r>
    </w:p>
    <w:p w:rsidR="00414D75" w:rsidRDefault="00414D75" w:rsidP="00D62AA0">
      <w:r>
        <w:t xml:space="preserve">The function then creates an </w:t>
      </w:r>
      <w:proofErr w:type="spellStart"/>
      <w:r>
        <w:t>infowindow</w:t>
      </w:r>
      <w:proofErr w:type="spellEnd"/>
      <w:r>
        <w:t xml:space="preserve"> using the marker’s position as an anchor and adds the HTML content. To enable this function, add a </w:t>
      </w:r>
      <w:r w:rsidR="00F167C9">
        <w:t>after the marker definition</w:t>
      </w:r>
      <w:r>
        <w:t>, like this (</w:t>
      </w:r>
      <w:r w:rsidRPr="00B211D9">
        <w:rPr>
          <w:highlight w:val="lightGray"/>
        </w:rPr>
        <w:t>insert the gray section</w:t>
      </w:r>
      <w:r>
        <w:t>):</w:t>
      </w:r>
    </w:p>
    <w:p w:rsidR="00F167C9" w:rsidRDefault="00414D75" w:rsidP="00F16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4D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F167C9">
        <w:rPr>
          <w:rFonts w:ascii="Courier New" w:hAnsi="Courier New" w:cs="Courier New"/>
          <w:b/>
          <w:bCs/>
          <w:color w:val="0000C0"/>
          <w:sz w:val="20"/>
          <w:szCs w:val="20"/>
        </w:rPr>
        <w:t>var</w:t>
      </w:r>
      <w:proofErr w:type="spellEnd"/>
      <w:proofErr w:type="gramEnd"/>
      <w:r w:rsidR="00F167C9">
        <w:rPr>
          <w:rFonts w:ascii="Courier New" w:hAnsi="Courier New" w:cs="Courier New"/>
          <w:sz w:val="20"/>
          <w:szCs w:val="20"/>
        </w:rPr>
        <w:t xml:space="preserve"> </w:t>
      </w:r>
      <w:r w:rsidR="00F167C9">
        <w:rPr>
          <w:rFonts w:ascii="Courier New" w:hAnsi="Courier New" w:cs="Courier New"/>
          <w:color w:val="000000"/>
          <w:sz w:val="20"/>
          <w:szCs w:val="20"/>
        </w:rPr>
        <w:t>marker</w:t>
      </w:r>
      <w:r w:rsidR="00F167C9">
        <w:rPr>
          <w:rFonts w:ascii="Courier New" w:hAnsi="Courier New" w:cs="Courier New"/>
          <w:sz w:val="20"/>
          <w:szCs w:val="20"/>
        </w:rPr>
        <w:t xml:space="preserve"> </w:t>
      </w:r>
      <w:r w:rsidR="00F167C9">
        <w:rPr>
          <w:rFonts w:ascii="Courier New" w:hAnsi="Courier New" w:cs="Courier New"/>
          <w:color w:val="5C5C5C"/>
          <w:sz w:val="20"/>
          <w:szCs w:val="20"/>
        </w:rPr>
        <w:t>=</w:t>
      </w:r>
      <w:r w:rsidR="00F167C9">
        <w:rPr>
          <w:rFonts w:ascii="Courier New" w:hAnsi="Courier New" w:cs="Courier New"/>
          <w:sz w:val="20"/>
          <w:szCs w:val="20"/>
        </w:rPr>
        <w:t xml:space="preserve"> </w:t>
      </w:r>
      <w:r w:rsidR="00F167C9">
        <w:rPr>
          <w:rFonts w:ascii="Courier New" w:hAnsi="Courier New" w:cs="Courier New"/>
          <w:b/>
          <w:bCs/>
          <w:color w:val="0000C0"/>
          <w:sz w:val="20"/>
          <w:szCs w:val="20"/>
        </w:rPr>
        <w:t>new</w:t>
      </w:r>
      <w:r w:rsidR="00F167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167C9">
        <w:rPr>
          <w:rFonts w:ascii="Courier New" w:hAnsi="Courier New" w:cs="Courier New"/>
          <w:color w:val="000000"/>
          <w:sz w:val="20"/>
          <w:szCs w:val="20"/>
        </w:rPr>
        <w:t>google</w:t>
      </w:r>
      <w:r w:rsidR="00F167C9">
        <w:rPr>
          <w:rFonts w:ascii="Courier New" w:hAnsi="Courier New" w:cs="Courier New"/>
          <w:color w:val="5C5C5C"/>
          <w:sz w:val="20"/>
          <w:szCs w:val="20"/>
        </w:rPr>
        <w:t>.</w:t>
      </w:r>
      <w:r w:rsidR="00F167C9">
        <w:rPr>
          <w:rFonts w:ascii="Courier New" w:hAnsi="Courier New" w:cs="Courier New"/>
          <w:color w:val="000000"/>
          <w:sz w:val="20"/>
          <w:szCs w:val="20"/>
        </w:rPr>
        <w:t>maps</w:t>
      </w:r>
      <w:r w:rsidR="00F167C9">
        <w:rPr>
          <w:rFonts w:ascii="Courier New" w:hAnsi="Courier New" w:cs="Courier New"/>
          <w:color w:val="5C5C5C"/>
          <w:sz w:val="20"/>
          <w:szCs w:val="20"/>
        </w:rPr>
        <w:t>.</w:t>
      </w:r>
      <w:r w:rsidR="00F167C9">
        <w:rPr>
          <w:rFonts w:ascii="Courier New" w:hAnsi="Courier New" w:cs="Courier New"/>
          <w:color w:val="000000"/>
          <w:sz w:val="20"/>
          <w:szCs w:val="20"/>
        </w:rPr>
        <w:t>Marker</w:t>
      </w:r>
      <w:proofErr w:type="spellEnd"/>
      <w:r w:rsidR="00F167C9">
        <w:rPr>
          <w:rFonts w:ascii="Courier New" w:hAnsi="Courier New" w:cs="Courier New"/>
          <w:color w:val="5C5C5C"/>
          <w:sz w:val="20"/>
          <w:szCs w:val="20"/>
        </w:rPr>
        <w:t>({</w:t>
      </w:r>
    </w:p>
    <w:p w:rsidR="00F167C9" w:rsidRDefault="00F167C9" w:rsidP="00F16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position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csgLatLong</w:t>
      </w:r>
      <w:proofErr w:type="spellEnd"/>
      <w:r>
        <w:rPr>
          <w:rFonts w:ascii="Courier New" w:hAnsi="Courier New" w:cs="Courier New"/>
          <w:color w:val="5C5C5C"/>
          <w:sz w:val="20"/>
          <w:szCs w:val="20"/>
        </w:rPr>
        <w:t>,</w:t>
      </w:r>
    </w:p>
    <w:p w:rsidR="00F167C9" w:rsidRDefault="00F167C9" w:rsidP="00F16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map</w:t>
      </w:r>
      <w:proofErr w:type="gramEnd"/>
      <w:r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map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F167C9" w:rsidRDefault="00F167C9" w:rsidP="00F16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5C5C5C"/>
          <w:sz w:val="20"/>
          <w:szCs w:val="20"/>
        </w:rPr>
        <w:t>});</w:t>
      </w:r>
      <w:r w:rsidR="00414D75" w:rsidRPr="00414D75">
        <w:rPr>
          <w:rFonts w:ascii="Courier New" w:hAnsi="Courier New" w:cs="Courier New"/>
          <w:sz w:val="20"/>
          <w:szCs w:val="20"/>
        </w:rPr>
        <w:tab/>
      </w:r>
      <w:r w:rsidR="00414D75" w:rsidRPr="00414D75">
        <w:rPr>
          <w:rFonts w:ascii="Courier New" w:hAnsi="Courier New" w:cs="Courier New"/>
          <w:sz w:val="20"/>
          <w:szCs w:val="20"/>
        </w:rPr>
        <w:tab/>
      </w:r>
    </w:p>
    <w:p w:rsidR="00414D75" w:rsidRDefault="00414D75" w:rsidP="00F167C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67C9">
        <w:rPr>
          <w:rFonts w:ascii="Courier New" w:hAnsi="Courier New" w:cs="Courier New"/>
          <w:color w:val="000000"/>
          <w:sz w:val="20"/>
          <w:szCs w:val="20"/>
          <w:highlight w:val="lightGray"/>
        </w:rPr>
        <w:t>createInfoWindow</w:t>
      </w:r>
      <w:proofErr w:type="spellEnd"/>
      <w:r w:rsidRPr="00F167C9">
        <w:rPr>
          <w:rFonts w:ascii="Courier New" w:hAnsi="Courier New" w:cs="Courier New"/>
          <w:color w:val="5C5C5C"/>
          <w:sz w:val="20"/>
          <w:szCs w:val="20"/>
          <w:highlight w:val="lightGray"/>
        </w:rPr>
        <w:t>(</w:t>
      </w:r>
      <w:proofErr w:type="gramEnd"/>
      <w:r w:rsidRPr="00F167C9">
        <w:rPr>
          <w:rFonts w:ascii="Courier New" w:hAnsi="Courier New" w:cs="Courier New"/>
          <w:color w:val="000000"/>
          <w:sz w:val="20"/>
          <w:szCs w:val="20"/>
          <w:highlight w:val="lightGray"/>
        </w:rPr>
        <w:t>marker</w:t>
      </w:r>
      <w:r w:rsidRPr="00F167C9">
        <w:rPr>
          <w:rFonts w:ascii="Courier New" w:hAnsi="Courier New" w:cs="Courier New"/>
          <w:color w:val="5C5C5C"/>
          <w:sz w:val="20"/>
          <w:szCs w:val="20"/>
          <w:highlight w:val="lightGray"/>
        </w:rPr>
        <w:t>,</w:t>
      </w:r>
      <w:r w:rsidRPr="00F167C9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F167C9">
        <w:rPr>
          <w:rFonts w:ascii="Courier New" w:hAnsi="Courier New" w:cs="Courier New"/>
          <w:color w:val="000000"/>
          <w:sz w:val="20"/>
          <w:szCs w:val="20"/>
          <w:highlight w:val="lightGray"/>
        </w:rPr>
        <w:t>csgID</w:t>
      </w:r>
      <w:proofErr w:type="spellEnd"/>
      <w:r w:rsidRPr="00F167C9">
        <w:rPr>
          <w:rFonts w:ascii="Courier New" w:hAnsi="Courier New" w:cs="Courier New"/>
          <w:color w:val="5C5C5C"/>
          <w:sz w:val="20"/>
          <w:szCs w:val="20"/>
          <w:highlight w:val="lightGray"/>
        </w:rPr>
        <w:t>,</w:t>
      </w:r>
      <w:r w:rsidRPr="00F167C9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F167C9">
        <w:rPr>
          <w:rFonts w:ascii="Courier New" w:hAnsi="Courier New" w:cs="Courier New"/>
          <w:color w:val="000000"/>
          <w:sz w:val="20"/>
          <w:szCs w:val="20"/>
          <w:highlight w:val="lightGray"/>
        </w:rPr>
        <w:t>csgName</w:t>
      </w:r>
      <w:proofErr w:type="spellEnd"/>
      <w:r w:rsidRPr="00F167C9">
        <w:rPr>
          <w:rFonts w:ascii="Courier New" w:hAnsi="Courier New" w:cs="Courier New"/>
          <w:color w:val="5C5C5C"/>
          <w:sz w:val="20"/>
          <w:szCs w:val="20"/>
          <w:highlight w:val="lightGray"/>
        </w:rPr>
        <w:t>);</w:t>
      </w:r>
      <w:r w:rsidR="00B211D9"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="00B211D9" w:rsidRPr="00B120CC">
        <w:rPr>
          <w:rStyle w:val="JscriptCommentsChar"/>
        </w:rPr>
        <w:t>//ONLY INCLUDE THIS LINE!</w:t>
      </w:r>
    </w:p>
    <w:p w:rsidR="00F167C9" w:rsidRPr="00F167C9" w:rsidRDefault="00F167C9" w:rsidP="00F167C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F536F4" w:rsidRDefault="00F536F4" w:rsidP="00F536F4">
      <w:pPr>
        <w:pStyle w:val="Heading2"/>
      </w:pPr>
      <w:r>
        <w:t>Add a Listener</w:t>
      </w:r>
    </w:p>
    <w:p w:rsidR="00F536F4" w:rsidRDefault="00F536F4" w:rsidP="00D62AA0">
      <w:r>
        <w:t xml:space="preserve">The last thing you need to do to enable your info window is to add a listener, which tells the map marker to “listen” to the “click” event, and open up the info window when clicked.  Inside the </w:t>
      </w:r>
      <w:proofErr w:type="spellStart"/>
      <w:r>
        <w:t>createInfoWindow</w:t>
      </w:r>
      <w:proofErr w:type="spellEnd"/>
      <w:r>
        <w:t xml:space="preserve"> function, paste the following code:</w:t>
      </w:r>
    </w:p>
    <w:p w:rsidR="00F536F4" w:rsidRDefault="00F536F4" w:rsidP="00F53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google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addListener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marker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'click'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F536F4" w:rsidRDefault="00F536F4" w:rsidP="00F53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infowindow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marker</w:t>
      </w:r>
      <w:proofErr w:type="spellEnd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F536F4" w:rsidRDefault="00DF7164" w:rsidP="00F536F4">
      <w:r>
        <w:rPr>
          <w:noProof/>
        </w:rPr>
        <w:drawing>
          <wp:anchor distT="0" distB="0" distL="114300" distR="114300" simplePos="0" relativeHeight="251658240" behindDoc="0" locked="0" layoutInCell="1" allowOverlap="1" wp14:anchorId="2375F1BD" wp14:editId="7EC79E5F">
            <wp:simplePos x="0" y="0"/>
            <wp:positionH relativeFrom="margin">
              <wp:posOffset>3686175</wp:posOffset>
            </wp:positionH>
            <wp:positionV relativeFrom="margin">
              <wp:posOffset>5981700</wp:posOffset>
            </wp:positionV>
            <wp:extent cx="2377440" cy="196342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2E5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6F4">
        <w:rPr>
          <w:rFonts w:ascii="Courier New" w:hAnsi="Courier New" w:cs="Courier New"/>
          <w:sz w:val="20"/>
          <w:szCs w:val="20"/>
          <w:highlight w:val="white"/>
        </w:rPr>
        <w:tab/>
      </w:r>
      <w:r w:rsidR="00F536F4"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:rsidR="00414D75" w:rsidRDefault="00FB618B" w:rsidP="00D62AA0">
      <w:r>
        <w:t>Launch your page in a browser to make sure the info windows work – they’ll appear when you click on each marker</w:t>
      </w:r>
      <w:r w:rsidR="00A977AF">
        <w:t>, and should look something like the image at right</w:t>
      </w:r>
      <w:r>
        <w:t>.</w:t>
      </w:r>
    </w:p>
    <w:p w:rsidR="00D62AA0" w:rsidRDefault="00D62AA0" w:rsidP="00D62AA0">
      <w:pPr>
        <w:pStyle w:val="Heading2"/>
      </w:pPr>
      <w:r>
        <w:t>Challenge: Additional Details Functions</w:t>
      </w:r>
    </w:p>
    <w:p w:rsidR="00FB618B" w:rsidRPr="00FB618B" w:rsidRDefault="00FB618B" w:rsidP="00FB618B">
      <w:r>
        <w:t xml:space="preserve">Launch the ex1final.html file in a </w:t>
      </w:r>
      <w:r w:rsidR="00F536F4">
        <w:t>browser and click on the marker</w:t>
      </w:r>
      <w:r>
        <w:t>. What is different between this and what you finished in Step 3? Examine the code of ex1final.html – how do we enable these additional functions?</w:t>
      </w:r>
    </w:p>
    <w:sectPr w:rsidR="00FB618B" w:rsidRPr="00FB6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F579A"/>
    <w:multiLevelType w:val="hybridMultilevel"/>
    <w:tmpl w:val="DE38B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0650A"/>
    <w:multiLevelType w:val="hybridMultilevel"/>
    <w:tmpl w:val="D6785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58527C"/>
    <w:multiLevelType w:val="hybridMultilevel"/>
    <w:tmpl w:val="67F2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6D36CE"/>
    <w:multiLevelType w:val="hybridMultilevel"/>
    <w:tmpl w:val="86AAA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E35DBA"/>
    <w:multiLevelType w:val="hybridMultilevel"/>
    <w:tmpl w:val="E8AC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241"/>
    <w:rsid w:val="000A4C80"/>
    <w:rsid w:val="000B58E5"/>
    <w:rsid w:val="001A7241"/>
    <w:rsid w:val="002C1244"/>
    <w:rsid w:val="003B5B48"/>
    <w:rsid w:val="003F1E40"/>
    <w:rsid w:val="00414D75"/>
    <w:rsid w:val="00475E57"/>
    <w:rsid w:val="004C5F8F"/>
    <w:rsid w:val="004D44D6"/>
    <w:rsid w:val="004E7D2F"/>
    <w:rsid w:val="004F6A16"/>
    <w:rsid w:val="005359BD"/>
    <w:rsid w:val="00535B4B"/>
    <w:rsid w:val="005E767D"/>
    <w:rsid w:val="00625D82"/>
    <w:rsid w:val="00634C00"/>
    <w:rsid w:val="00712F6B"/>
    <w:rsid w:val="00772E89"/>
    <w:rsid w:val="00811DC9"/>
    <w:rsid w:val="008F1620"/>
    <w:rsid w:val="009D564C"/>
    <w:rsid w:val="00A1411D"/>
    <w:rsid w:val="00A27812"/>
    <w:rsid w:val="00A977AF"/>
    <w:rsid w:val="00B120CC"/>
    <w:rsid w:val="00B211D9"/>
    <w:rsid w:val="00B327E6"/>
    <w:rsid w:val="00B674EE"/>
    <w:rsid w:val="00BB1EE5"/>
    <w:rsid w:val="00D1048D"/>
    <w:rsid w:val="00D62AA0"/>
    <w:rsid w:val="00DD4B80"/>
    <w:rsid w:val="00DF7164"/>
    <w:rsid w:val="00E1164F"/>
    <w:rsid w:val="00E93994"/>
    <w:rsid w:val="00EE187B"/>
    <w:rsid w:val="00F167C9"/>
    <w:rsid w:val="00F400D6"/>
    <w:rsid w:val="00F536F4"/>
    <w:rsid w:val="00FB618B"/>
    <w:rsid w:val="00FF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18B"/>
    <w:pPr>
      <w:keepNext/>
      <w:keepLines/>
      <w:shd w:val="clear" w:color="auto" w:fill="DBE5F1" w:themeFill="accent1" w:themeFillTint="33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44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618B"/>
    <w:rPr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FB618B"/>
    <w:rPr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F40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0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00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61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shd w:val="clear" w:color="auto" w:fill="DBE5F1" w:themeFill="accent1" w:themeFillTint="33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535B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D44D6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4D44D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6A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2F6B"/>
    <w:rPr>
      <w:color w:val="800080" w:themeColor="followedHyperlink"/>
      <w:u w:val="single"/>
    </w:rPr>
  </w:style>
  <w:style w:type="paragraph" w:customStyle="1" w:styleId="JscriptComments">
    <w:name w:val="Jscript Comments"/>
    <w:basedOn w:val="Normal"/>
    <w:link w:val="JscriptCommentsChar"/>
    <w:qFormat/>
    <w:rsid w:val="00712F6B"/>
    <w:pPr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008000"/>
      <w:sz w:val="20"/>
      <w:szCs w:val="20"/>
    </w:rPr>
  </w:style>
  <w:style w:type="character" w:customStyle="1" w:styleId="JscriptCommentsChar">
    <w:name w:val="Jscript Comments Char"/>
    <w:basedOn w:val="DefaultParagraphFont"/>
    <w:link w:val="JscriptComments"/>
    <w:rsid w:val="00712F6B"/>
    <w:rPr>
      <w:rFonts w:ascii="Courier New" w:hAnsi="Courier New" w:cs="Courier New"/>
      <w:color w:val="00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18B"/>
    <w:pPr>
      <w:keepNext/>
      <w:keepLines/>
      <w:shd w:val="clear" w:color="auto" w:fill="DBE5F1" w:themeFill="accent1" w:themeFillTint="33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44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618B"/>
    <w:rPr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FB618B"/>
    <w:rPr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F40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0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00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61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shd w:val="clear" w:color="auto" w:fill="DBE5F1" w:themeFill="accent1" w:themeFillTint="33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535B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D44D6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4D44D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6A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2F6B"/>
    <w:rPr>
      <w:color w:val="800080" w:themeColor="followedHyperlink"/>
      <w:u w:val="single"/>
    </w:rPr>
  </w:style>
  <w:style w:type="paragraph" w:customStyle="1" w:styleId="JscriptComments">
    <w:name w:val="Jscript Comments"/>
    <w:basedOn w:val="Normal"/>
    <w:link w:val="JscriptCommentsChar"/>
    <w:qFormat/>
    <w:rsid w:val="00712F6B"/>
    <w:pPr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008000"/>
      <w:sz w:val="20"/>
      <w:szCs w:val="20"/>
    </w:rPr>
  </w:style>
  <w:style w:type="character" w:customStyle="1" w:styleId="JscriptCommentsChar">
    <w:name w:val="Jscript Comments Char"/>
    <w:basedOn w:val="DefaultParagraphFont"/>
    <w:link w:val="JscriptComments"/>
    <w:rsid w:val="00712F6B"/>
    <w:rPr>
      <w:rFonts w:ascii="Courier New" w:hAnsi="Courier New" w:cs="Courier New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1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hyperlink" Target="http://www.dnr.state.mn.us/waters/csg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0082F-3AFE-4299-A843-4746981E3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Dept. of Agriculture</Company>
  <LinksUpToDate>false</LinksUpToDate>
  <CharactersWithSpaces>8632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Dolbow</dc:creator>
  <cp:lastModifiedBy>Mike Dolbow</cp:lastModifiedBy>
  <cp:revision>18</cp:revision>
  <dcterms:created xsi:type="dcterms:W3CDTF">2011-07-08T18:36:00Z</dcterms:created>
  <dcterms:modified xsi:type="dcterms:W3CDTF">2012-09-25T18:45:00Z</dcterms:modified>
</cp:coreProperties>
</file>