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945" w:rsidP="000173DB" w:rsidRDefault="000173DB">
      <w:pPr>
        <w:jc w:val="center"/>
        <w:rPr>
          <w:rFonts w:cs="B Yekan"/>
          <w:lang w:bidi="fa-IR"/>
        </w:rPr>
      </w:pPr>
      <w:r w:rsidRPr="000173DB">
        <w:rPr>
          <w:rFonts w:hint="cs" w:cs="B Yekan"/>
          <w:rtl/>
          <w:lang w:bidi="fa-IR"/>
        </w:rPr>
        <w:t>به نام خدا</w:t>
      </w:r>
    </w:p>
    <w:p w:rsidR="000173DB" w:rsidP="000173DB" w:rsidRDefault="000173DB">
      <w:pPr>
        <w:jc w:val="right"/>
        <w:rPr>
          <w:rFonts w:cs="B Yekan"/>
          <w:lang w:bidi="fa-IR"/>
        </w:rPr>
      </w:pPr>
    </w:p>
    <w:p w:rsidR="000173DB" w:rsidP="000173DB" w:rsidRDefault="000173DB">
      <w:pPr>
        <w:bidi/>
        <w:rPr>
          <w:rFonts w:hint="cs" w:cs="B Yekan"/>
          <w:rtl/>
          <w:lang w:bidi="fa-IR"/>
        </w:rPr>
      </w:pPr>
      <w:r>
        <w:rPr>
          <w:rFonts w:hint="cs" w:cs="B Yekan"/>
          <w:rtl/>
          <w:lang w:bidi="fa-IR"/>
        </w:rPr>
        <w:t xml:space="preserve">از : </w:t>
      </w:r>
      <w:bookmarkStart w:name="From" w:id="0"/>
      <w:r>
        <w:rPr>
          <w:rFonts w:hint="cs" w:cs="B Yekan"/>
          <w:rtl/>
          <w:lang w:bidi="fa-IR"/>
        </w:rPr>
        <w:t>امیر محمد رضایی</w:t>
      </w:r>
      <w:bookmarkEnd w:id="0"/>
    </w:p>
    <w:p w:rsidR="000173DB" w:rsidP="000173DB" w:rsidRDefault="000173DB">
      <w:pPr>
        <w:bidi/>
        <w:rPr>
          <w:rFonts w:cs="B Yekan"/>
          <w:rtl/>
          <w:lang w:bidi="fa-IR"/>
        </w:rPr>
      </w:pPr>
      <w:r>
        <w:rPr>
          <w:rFonts w:hint="cs" w:cs="B Yekan"/>
          <w:rtl/>
          <w:lang w:bidi="fa-IR"/>
        </w:rPr>
        <w:t xml:space="preserve">به : </w:t>
      </w:r>
      <w:bookmarkStart w:name="To" w:id="1"/>
      <w:r>
        <w:rPr>
          <w:rFonts w:hint="cs" w:cs="B Yekan"/>
          <w:rtl/>
          <w:lang w:bidi="fa-IR"/>
        </w:rPr>
        <w:t>محمدرضا ساسانی</w:t>
      </w:r>
      <w:bookmarkEnd w:id="1"/>
    </w:p>
    <w:p w:rsidR="000173DB" w:rsidP="000173DB" w:rsidRDefault="000173DB">
      <w:pPr>
        <w:bidi/>
        <w:rPr>
          <w:rFonts w:cs="B Yekan"/>
          <w:rtl/>
          <w:lang w:bidi="fa-IR"/>
        </w:rPr>
      </w:pPr>
      <w:bookmarkStart w:name="Content" w:id="2"/>
      <w:r>
        <w:rPr>
          <w:rFonts w:hint="cs" w:cs="B Yekan"/>
          <w:rtl/>
          <w:lang w:bidi="fa-IR"/>
        </w:rPr>
        <w:t>گوگل و محتوای کپی و تکراری، مثل کارد و پنیرند و به‌هیچ‌وجه آب‌شان به یک جوب نمی‌رود!
مانند سایر موتورهای جست‌وجو، گوگل هم نمی‌خواهد ۱۰ محتوای یکسان و مشابه را در صفحهٔ نتایج جست‌وجو به کاربر ارائه دهد؛ پس سعی می‌کند محتواهای منحصربه‌فرد را شناسایی کند و به آن‌ها احترام بگذارد.
وقتی گوگل با چند محتوای کپی مواجه شود، بین آن‌ها گیر می‌کند و نمی‌تواند بفهمد کدام را به کاربر پیشنهاد دهد و اعتبار لینک‌ها و رتبهٔ بهتر را باید به کدام یکی اعطا کند. این اتفاق به‌شدت به رتبه‌بندی سایت شما آسیب می‌زند.
برای اینکه پول خودتان را خرج مقالهٔ کپی‌شده نکنید و مخاطبان خود را به‌خاطر آن از دست دهید، بهتر است به سراغ ابزارهای تشخیص محتوای کپی بروید.
قبل از اینکه ۱۰ ابزار کاربردی و مناسب برای محتواهای فارسی و انگلیسی را به شما معرفی کنیم، بیایید ببینیم اصلاً به چه چیزی محتوای کپی می‌گوییم!</w:t>
      </w:r>
      <w:bookmarkEnd w:id="2"/>
    </w:p>
    <w:p w:rsidRPr="000173DB" w:rsidR="000173DB" w:rsidP="000173DB" w:rsidRDefault="000173DB">
      <w:pPr>
        <w:bidi/>
        <w:rPr>
          <w:rFonts w:hint="cs" w:cs="Cambria"/>
          <w:rtl/>
          <w:lang w:bidi="fa-IR"/>
        </w:rPr>
      </w:pPr>
      <w:bookmarkStart w:name="_GoBack" w:id="3"/>
      <w:bookmarkEnd w:id="3"/>
    </w:p>
    <w:sectPr w:rsidRPr="000173DB" w:rsidR="00017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4F3"/>
    <w:rsid w:val="000173DB"/>
    <w:rsid w:val="00125A5C"/>
    <w:rsid w:val="00C55D6D"/>
    <w:rsid w:val="00FB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3428F"/>
  <w15:chartTrackingRefBased/>
  <w15:docId w15:val="{61BE83EC-9B63-40AC-B149-2D559D55F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mmdrz sasani</dc:creator>
  <cp:keywords/>
  <dc:description/>
  <cp:lastModifiedBy>mmdrz sasani</cp:lastModifiedBy>
  <cp:revision>2</cp:revision>
  <dcterms:created xsi:type="dcterms:W3CDTF">2024-05-09T20:40:00Z</dcterms:created>
  <dcterms:modified xsi:type="dcterms:W3CDTF">2024-05-10T13:00:00Z</dcterms:modified>
</cp:coreProperties>
</file>