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9B1" w:rsidRDefault="004A19B1" w:rsidP="004A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/>
        <w:jc w:val="center"/>
        <w:rPr>
          <w:b/>
          <w:sz w:val="40"/>
        </w:rPr>
      </w:pPr>
      <w:r>
        <w:rPr>
          <w:b/>
          <w:color w:val="EC7C30"/>
          <w:sz w:val="40"/>
        </w:rPr>
        <w:t>Fiche</w:t>
      </w:r>
      <w:r>
        <w:rPr>
          <w:b/>
          <w:color w:val="EC7C30"/>
          <w:spacing w:val="6"/>
          <w:sz w:val="40"/>
        </w:rPr>
        <w:t xml:space="preserve"> </w:t>
      </w:r>
      <w:r>
        <w:rPr>
          <w:b/>
          <w:color w:val="EC7C30"/>
          <w:sz w:val="40"/>
        </w:rPr>
        <w:t>descriptive</w:t>
      </w:r>
      <w:r>
        <w:rPr>
          <w:b/>
          <w:color w:val="EC7C30"/>
          <w:spacing w:val="5"/>
          <w:sz w:val="40"/>
        </w:rPr>
        <w:t xml:space="preserve"> </w:t>
      </w:r>
      <w:r>
        <w:rPr>
          <w:b/>
          <w:color w:val="EC7C30"/>
          <w:sz w:val="40"/>
        </w:rPr>
        <w:t>d’une</w:t>
      </w:r>
      <w:r>
        <w:rPr>
          <w:b/>
          <w:color w:val="EC7C30"/>
          <w:spacing w:val="6"/>
          <w:sz w:val="40"/>
        </w:rPr>
        <w:t xml:space="preserve"> </w:t>
      </w:r>
      <w:r>
        <w:rPr>
          <w:b/>
          <w:color w:val="EC7C30"/>
          <w:sz w:val="40"/>
        </w:rPr>
        <w:t>unité</w:t>
      </w:r>
      <w:r>
        <w:rPr>
          <w:b/>
          <w:color w:val="EC7C30"/>
          <w:spacing w:val="7"/>
          <w:sz w:val="40"/>
        </w:rPr>
        <w:t xml:space="preserve"> </w:t>
      </w:r>
      <w:r>
        <w:rPr>
          <w:b/>
          <w:color w:val="EC7C30"/>
          <w:sz w:val="40"/>
        </w:rPr>
        <w:t>d’enseignement</w:t>
      </w:r>
      <w:r>
        <w:rPr>
          <w:b/>
          <w:color w:val="EC7C30"/>
          <w:spacing w:val="6"/>
          <w:sz w:val="40"/>
        </w:rPr>
        <w:t xml:space="preserve"> </w:t>
      </w:r>
      <w:r>
        <w:rPr>
          <w:b/>
          <w:color w:val="EC7C30"/>
          <w:sz w:val="40"/>
        </w:rPr>
        <w:t>(UE)</w:t>
      </w:r>
      <w:r>
        <w:rPr>
          <w:b/>
          <w:color w:val="EC7C30"/>
          <w:spacing w:val="-3"/>
          <w:sz w:val="40"/>
        </w:rPr>
        <w:t xml:space="preserve"> </w:t>
      </w:r>
      <w:r>
        <w:rPr>
          <w:b/>
          <w:color w:val="EC7C30"/>
          <w:sz w:val="40"/>
        </w:rPr>
        <w:t>Et</w:t>
      </w:r>
      <w:r>
        <w:rPr>
          <w:b/>
          <w:color w:val="EC7C30"/>
          <w:spacing w:val="-4"/>
          <w:sz w:val="40"/>
        </w:rPr>
        <w:t xml:space="preserve"> </w:t>
      </w:r>
      <w:r>
        <w:rPr>
          <w:b/>
          <w:color w:val="EC7C30"/>
          <w:sz w:val="40"/>
        </w:rPr>
        <w:t>de</w:t>
      </w:r>
      <w:r>
        <w:rPr>
          <w:b/>
          <w:color w:val="EC7C30"/>
          <w:spacing w:val="-5"/>
          <w:sz w:val="40"/>
        </w:rPr>
        <w:t xml:space="preserve"> </w:t>
      </w:r>
      <w:r>
        <w:rPr>
          <w:b/>
          <w:color w:val="EC7C30"/>
          <w:sz w:val="40"/>
        </w:rPr>
        <w:t>ses</w:t>
      </w:r>
      <w:r>
        <w:rPr>
          <w:b/>
          <w:color w:val="EC7C30"/>
          <w:spacing w:val="-1"/>
          <w:sz w:val="40"/>
        </w:rPr>
        <w:t xml:space="preserve"> </w:t>
      </w:r>
      <w:r>
        <w:rPr>
          <w:b/>
          <w:color w:val="EC7C30"/>
          <w:sz w:val="40"/>
        </w:rPr>
        <w:t>éléments</w:t>
      </w:r>
      <w:r>
        <w:rPr>
          <w:b/>
          <w:color w:val="EC7C30"/>
          <w:spacing w:val="-1"/>
          <w:sz w:val="40"/>
        </w:rPr>
        <w:t xml:space="preserve"> </w:t>
      </w:r>
      <w:r>
        <w:rPr>
          <w:b/>
          <w:color w:val="EC7C30"/>
          <w:sz w:val="40"/>
        </w:rPr>
        <w:t>constitutifs</w:t>
      </w:r>
      <w:r>
        <w:rPr>
          <w:b/>
          <w:color w:val="EC7C30"/>
          <w:spacing w:val="-2"/>
          <w:sz w:val="40"/>
        </w:rPr>
        <w:t xml:space="preserve"> </w:t>
      </w:r>
      <w:r>
        <w:rPr>
          <w:b/>
          <w:color w:val="EC7C30"/>
          <w:sz w:val="40"/>
        </w:rPr>
        <w:t>(ECUE)</w:t>
      </w:r>
    </w:p>
    <w:p w:rsidR="004A19B1" w:rsidRDefault="004A19B1" w:rsidP="004A19B1">
      <w:pPr>
        <w:tabs>
          <w:tab w:val="left" w:pos="1503"/>
        </w:tabs>
        <w:rPr>
          <w:sz w:val="20"/>
        </w:rPr>
      </w:pPr>
    </w:p>
    <w:p w:rsidR="004A19B1" w:rsidRDefault="004A19B1" w:rsidP="004A19B1">
      <w:pPr>
        <w:pStyle w:val="Corpsdetexte"/>
        <w:spacing w:before="5"/>
        <w:rPr>
          <w:sz w:val="6"/>
        </w:rPr>
      </w:pPr>
    </w:p>
    <w:p w:rsidR="004A19B1" w:rsidRDefault="004A19B1" w:rsidP="004A19B1">
      <w:pPr>
        <w:pStyle w:val="Corpsdetexte"/>
        <w:ind w:left="976"/>
        <w:rPr>
          <w:b/>
          <w:color w:val="1F4E79"/>
          <w:sz w:val="22"/>
          <w:szCs w:val="22"/>
        </w:rPr>
      </w:pPr>
    </w:p>
    <w:p w:rsidR="004A19B1" w:rsidRDefault="004E3334" w:rsidP="004A19B1">
      <w:pPr>
        <w:pStyle w:val="Corpsdetexte"/>
        <w:ind w:left="976"/>
        <w:rPr>
          <w:sz w:val="20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inline distT="0" distB="0" distL="0" distR="0">
                <wp:extent cx="5755640" cy="283845"/>
                <wp:effectExtent l="13335" t="11430" r="12700" b="95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5640" cy="28384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B1B6F" w:rsidRDefault="00CB1B6F" w:rsidP="0022654E">
                            <w:pPr>
                              <w:spacing w:line="268" w:lineRule="exact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F4E79"/>
                              </w:rPr>
                              <w:t>Intitulé</w:t>
                            </w:r>
                            <w:r>
                              <w:rPr>
                                <w:b/>
                                <w:color w:val="1F4E7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E79"/>
                              </w:rPr>
                              <w:t xml:space="preserve">de l’UE : </w:t>
                            </w:r>
                            <w:proofErr w:type="spellStart"/>
                            <w:r>
                              <w:rPr>
                                <w:b/>
                                <w:color w:val="1F4E79"/>
                              </w:rPr>
                              <w:t>Systèmeset</w:t>
                            </w:r>
                            <w:proofErr w:type="spellEnd"/>
                            <w:r>
                              <w:rPr>
                                <w:b/>
                                <w:color w:val="1F4E79"/>
                              </w:rPr>
                              <w:t xml:space="preserve"> Architecture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3.2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" filled="f" strokeweight=".16936mm">
                <v:textbox inset="0,0,0,0">
                  <w:txbxContent>
                    <w:p w:rsidR="00CB1B6F" w:rsidRDefault="00CB1B6F" w:rsidP="0022654E">
                      <w:pPr>
                        <w:spacing w:line="268" w:lineRule="exact"/>
                        <w:ind w:left="105"/>
                        <w:rPr>
                          <w:b/>
                        </w:rPr>
                      </w:pPr>
                      <w:r>
                        <w:rPr>
                          <w:b/>
                          <w:color w:val="1F4E79"/>
                        </w:rPr>
                        <w:t>Intitulé</w:t>
                      </w:r>
                      <w:r>
                        <w:rPr>
                          <w:b/>
                          <w:color w:val="1F4E79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1F4E79"/>
                        </w:rPr>
                        <w:t xml:space="preserve">de l’UE : Systèmeset Architecture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19B1" w:rsidRDefault="004A19B1" w:rsidP="004A19B1">
      <w:pPr>
        <w:pStyle w:val="Corpsdetexte"/>
        <w:ind w:left="976"/>
        <w:rPr>
          <w:sz w:val="20"/>
        </w:rPr>
      </w:pPr>
    </w:p>
    <w:p w:rsidR="004A19B1" w:rsidRDefault="004A19B1" w:rsidP="004A19B1">
      <w:pPr>
        <w:pStyle w:val="Corpsdetexte"/>
        <w:rPr>
          <w:sz w:val="13"/>
        </w:rPr>
      </w:pPr>
    </w:p>
    <w:tbl>
      <w:tblPr>
        <w:tblStyle w:val="TableNormal"/>
        <w:tblW w:w="0" w:type="auto"/>
        <w:tblInd w:w="3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2"/>
      </w:tblGrid>
      <w:tr w:rsidR="004A19B1" w:rsidTr="00CB1B6F">
        <w:trPr>
          <w:trHeight w:val="436"/>
        </w:trPr>
        <w:tc>
          <w:tcPr>
            <w:tcW w:w="4232" w:type="dxa"/>
          </w:tcPr>
          <w:p w:rsidR="004A19B1" w:rsidRDefault="004A19B1" w:rsidP="00CB1B6F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crédits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  <w:r w:rsidR="007A122E">
              <w:rPr>
                <w:b/>
              </w:rPr>
              <w:t xml:space="preserve"> </w:t>
            </w:r>
            <w:r w:rsidR="00E552F2">
              <w:rPr>
                <w:b/>
              </w:rPr>
              <w:t>6</w:t>
            </w:r>
            <w:r w:rsidR="00162B12">
              <w:rPr>
                <w:b/>
              </w:rPr>
              <w:t>,5</w:t>
            </w:r>
          </w:p>
        </w:tc>
      </w:tr>
      <w:tr w:rsidR="004A19B1" w:rsidTr="00CB1B6F">
        <w:trPr>
          <w:trHeight w:val="436"/>
        </w:trPr>
        <w:tc>
          <w:tcPr>
            <w:tcW w:w="4232" w:type="dxa"/>
          </w:tcPr>
          <w:p w:rsidR="004A19B1" w:rsidRDefault="004A19B1" w:rsidP="00162B1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  <w:r w:rsidR="007A122E">
              <w:rPr>
                <w:b/>
              </w:rPr>
              <w:t xml:space="preserve"> </w:t>
            </w:r>
            <w:r w:rsidR="00E552F2">
              <w:rPr>
                <w:b/>
                <w:color w:val="1F4E79"/>
              </w:rPr>
              <w:t>UE</w:t>
            </w:r>
            <w:r w:rsidR="00162B12">
              <w:rPr>
                <w:b/>
                <w:color w:val="1F4E79"/>
              </w:rPr>
              <w:t>F 22</w:t>
            </w:r>
            <w:r w:rsidR="00F129A2">
              <w:rPr>
                <w:b/>
                <w:color w:val="1F4E79"/>
              </w:rPr>
              <w:t>0</w:t>
            </w:r>
          </w:p>
        </w:tc>
      </w:tr>
    </w:tbl>
    <w:p w:rsidR="004A19B1" w:rsidRDefault="004A19B1" w:rsidP="004A19B1">
      <w:pPr>
        <w:pStyle w:val="Corpsdetexte"/>
        <w:rPr>
          <w:sz w:val="20"/>
        </w:rPr>
      </w:pPr>
    </w:p>
    <w:p w:rsidR="004A19B1" w:rsidRDefault="004A19B1" w:rsidP="004A19B1">
      <w:pPr>
        <w:pStyle w:val="Corpsdetexte"/>
        <w:spacing w:before="9"/>
        <w:rPr>
          <w:sz w:val="15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8"/>
        <w:gridCol w:w="4796"/>
      </w:tblGrid>
      <w:tr w:rsidR="004A19B1" w:rsidTr="00CB1B6F">
        <w:trPr>
          <w:trHeight w:val="436"/>
        </w:trPr>
        <w:tc>
          <w:tcPr>
            <w:tcW w:w="4268" w:type="dxa"/>
          </w:tcPr>
          <w:p w:rsidR="004A19B1" w:rsidRDefault="004A19B1" w:rsidP="00CB1B6F">
            <w:pPr>
              <w:pStyle w:val="TableParagraph"/>
              <w:spacing w:line="268" w:lineRule="exact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Université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 w:rsidR="007A122E">
              <w:rPr>
                <w:b/>
              </w:rPr>
              <w:t xml:space="preserve"> Tunis el </w:t>
            </w:r>
            <w:proofErr w:type="spellStart"/>
            <w:r w:rsidR="007A122E">
              <w:rPr>
                <w:b/>
              </w:rPr>
              <w:t>Manar</w:t>
            </w:r>
            <w:proofErr w:type="spellEnd"/>
          </w:p>
        </w:tc>
        <w:tc>
          <w:tcPr>
            <w:tcW w:w="4796" w:type="dxa"/>
          </w:tcPr>
          <w:p w:rsidR="004A19B1" w:rsidRDefault="004A19B1" w:rsidP="00CB1B6F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Etablissement</w:t>
            </w:r>
            <w:proofErr w:type="spellEnd"/>
            <w:r>
              <w:rPr>
                <w:b/>
              </w:rPr>
              <w:t xml:space="preserve"> :</w:t>
            </w:r>
            <w:r w:rsidR="007A122E">
              <w:rPr>
                <w:b/>
              </w:rPr>
              <w:t xml:space="preserve"> ISI</w:t>
            </w:r>
          </w:p>
        </w:tc>
      </w:tr>
    </w:tbl>
    <w:p w:rsidR="004A19B1" w:rsidRDefault="004A19B1" w:rsidP="004A19B1">
      <w:pPr>
        <w:pStyle w:val="Corpsdetexte"/>
        <w:rPr>
          <w:sz w:val="20"/>
        </w:rPr>
      </w:pPr>
    </w:p>
    <w:p w:rsidR="004A19B1" w:rsidRDefault="004A19B1" w:rsidP="004A19B1">
      <w:pPr>
        <w:pStyle w:val="Corpsdetexte"/>
        <w:spacing w:before="10"/>
        <w:rPr>
          <w:sz w:val="15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4"/>
        <w:gridCol w:w="2787"/>
        <w:gridCol w:w="2024"/>
      </w:tblGrid>
      <w:tr w:rsidR="004A19B1" w:rsidTr="00162B12">
        <w:trPr>
          <w:trHeight w:val="436"/>
        </w:trPr>
        <w:tc>
          <w:tcPr>
            <w:tcW w:w="4254" w:type="dxa"/>
          </w:tcPr>
          <w:p w:rsidR="004A19B1" w:rsidRDefault="004A19B1" w:rsidP="00CB1B6F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Domaine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formation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r w:rsidR="007A122E">
              <w:rPr>
                <w:b/>
              </w:rPr>
              <w:t xml:space="preserve"> </w:t>
            </w:r>
            <w:proofErr w:type="spellStart"/>
            <w:r w:rsidR="007A122E">
              <w:rPr>
                <w:rFonts w:cs="Times New Roman"/>
                <w:color w:val="00000A"/>
                <w:sz w:val="24"/>
                <w:lang w:bidi="ar-MA"/>
              </w:rPr>
              <w:t>Informatique</w:t>
            </w:r>
            <w:proofErr w:type="spellEnd"/>
          </w:p>
        </w:tc>
        <w:tc>
          <w:tcPr>
            <w:tcW w:w="4811" w:type="dxa"/>
            <w:gridSpan w:val="2"/>
          </w:tcPr>
          <w:p w:rsidR="004A19B1" w:rsidRPr="007A122E" w:rsidRDefault="004A19B1" w:rsidP="00CB1B6F">
            <w:pPr>
              <w:pStyle w:val="TableParagraph"/>
              <w:spacing w:line="268" w:lineRule="exact"/>
              <w:ind w:left="107"/>
              <w:rPr>
                <w:b/>
                <w:lang w:val="fr-FR"/>
              </w:rPr>
            </w:pPr>
            <w:r w:rsidRPr="007A122E">
              <w:rPr>
                <w:b/>
                <w:lang w:val="fr-FR"/>
              </w:rPr>
              <w:t>Mention</w:t>
            </w:r>
            <w:r w:rsidRPr="007A122E">
              <w:rPr>
                <w:b/>
                <w:spacing w:val="-2"/>
                <w:lang w:val="fr-FR"/>
              </w:rPr>
              <w:t xml:space="preserve"> </w:t>
            </w:r>
            <w:r w:rsidRPr="007A122E">
              <w:rPr>
                <w:b/>
                <w:lang w:val="fr-FR"/>
              </w:rPr>
              <w:t>:</w:t>
            </w:r>
            <w:r w:rsidR="007A122E" w:rsidRPr="007A122E">
              <w:rPr>
                <w:b/>
                <w:lang w:val="fr-FR"/>
              </w:rPr>
              <w:t xml:space="preserve"> </w:t>
            </w:r>
            <w:r w:rsidR="007A122E" w:rsidRPr="007A122E">
              <w:rPr>
                <w:lang w:val="fr-FR" w:bidi="ar-MA"/>
              </w:rPr>
              <w:t>Ingénierie des systèmes informatiques</w:t>
            </w:r>
          </w:p>
        </w:tc>
      </w:tr>
      <w:tr w:rsidR="004A19B1" w:rsidTr="00CB1B6F">
        <w:trPr>
          <w:trHeight w:val="873"/>
        </w:trPr>
        <w:tc>
          <w:tcPr>
            <w:tcW w:w="7041" w:type="dxa"/>
            <w:gridSpan w:val="2"/>
          </w:tcPr>
          <w:p w:rsidR="004A19B1" w:rsidRPr="0022654E" w:rsidRDefault="004A19B1" w:rsidP="00CB1B6F">
            <w:pPr>
              <w:pStyle w:val="TableParagraph"/>
              <w:spacing w:line="268" w:lineRule="exact"/>
              <w:ind w:left="110"/>
              <w:rPr>
                <w:b/>
                <w:lang w:val="fr-FR"/>
              </w:rPr>
            </w:pPr>
            <w:r w:rsidRPr="0022654E">
              <w:rPr>
                <w:b/>
                <w:lang w:val="fr-FR"/>
              </w:rPr>
              <w:t>Diplôme</w:t>
            </w:r>
            <w:r w:rsidRPr="0022654E">
              <w:rPr>
                <w:b/>
                <w:spacing w:val="-2"/>
                <w:lang w:val="fr-FR"/>
              </w:rPr>
              <w:t xml:space="preserve"> </w:t>
            </w:r>
            <w:r w:rsidRPr="0022654E">
              <w:rPr>
                <w:b/>
                <w:lang w:val="fr-FR"/>
              </w:rPr>
              <w:t>:</w:t>
            </w:r>
            <w:r w:rsidR="00162B12">
              <w:rPr>
                <w:b/>
                <w:lang w:val="fr-FR"/>
              </w:rPr>
              <w:t xml:space="preserve"> Ingé</w:t>
            </w:r>
            <w:r w:rsidR="007A122E" w:rsidRPr="0022654E">
              <w:rPr>
                <w:b/>
                <w:lang w:val="fr-FR"/>
              </w:rPr>
              <w:t xml:space="preserve">nieur </w:t>
            </w:r>
          </w:p>
          <w:p w:rsidR="004A19B1" w:rsidRPr="0022654E" w:rsidRDefault="004A19B1" w:rsidP="00CB1B6F">
            <w:pPr>
              <w:pStyle w:val="TableParagraph"/>
              <w:spacing w:before="168"/>
              <w:ind w:left="110"/>
              <w:rPr>
                <w:lang w:val="fr-FR"/>
              </w:rPr>
            </w:pPr>
            <w:r w:rsidRPr="0022654E">
              <w:rPr>
                <w:b/>
                <w:lang w:val="fr-FR"/>
              </w:rPr>
              <w:t>Parcours</w:t>
            </w:r>
            <w:r w:rsidRPr="0022654E">
              <w:rPr>
                <w:b/>
                <w:spacing w:val="-2"/>
                <w:lang w:val="fr-FR"/>
              </w:rPr>
              <w:t xml:space="preserve"> </w:t>
            </w:r>
            <w:r w:rsidRPr="0022654E">
              <w:rPr>
                <w:lang w:val="fr-FR"/>
              </w:rPr>
              <w:t>:</w:t>
            </w:r>
            <w:r w:rsidR="00162B12">
              <w:rPr>
                <w:lang w:val="fr-FR"/>
              </w:rPr>
              <w:t xml:space="preserve"> Tronc commun</w:t>
            </w:r>
          </w:p>
        </w:tc>
        <w:tc>
          <w:tcPr>
            <w:tcW w:w="2024" w:type="dxa"/>
          </w:tcPr>
          <w:p w:rsidR="004A19B1" w:rsidRDefault="004A19B1" w:rsidP="00CB1B6F">
            <w:pPr>
              <w:pStyle w:val="TableParagraph"/>
              <w:spacing w:line="268" w:lineRule="exact"/>
              <w:ind w:left="106"/>
              <w:rPr>
                <w:b/>
              </w:rPr>
            </w:pPr>
            <w:proofErr w:type="spellStart"/>
            <w:r>
              <w:rPr>
                <w:b/>
              </w:rPr>
              <w:t>Semestre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r w:rsidR="007A122E">
              <w:rPr>
                <w:b/>
              </w:rPr>
              <w:t xml:space="preserve"> </w:t>
            </w:r>
            <w:r w:rsidR="00162B12">
              <w:rPr>
                <w:b/>
              </w:rPr>
              <w:t>2</w:t>
            </w:r>
          </w:p>
        </w:tc>
      </w:tr>
    </w:tbl>
    <w:p w:rsidR="004A19B1" w:rsidRDefault="004A19B1" w:rsidP="004A19B1">
      <w:pPr>
        <w:pStyle w:val="Corpsdetexte"/>
        <w:rPr>
          <w:sz w:val="20"/>
        </w:rPr>
      </w:pPr>
    </w:p>
    <w:p w:rsidR="004A19B1" w:rsidRPr="00E95F32" w:rsidRDefault="004A19B1" w:rsidP="004A19B1">
      <w:pPr>
        <w:tabs>
          <w:tab w:val="left" w:pos="1158"/>
        </w:tabs>
        <w:spacing w:before="192"/>
        <w:ind w:left="975"/>
        <w:rPr>
          <w:bCs/>
        </w:rPr>
      </w:pPr>
      <w:r>
        <w:rPr>
          <w:b/>
          <w:color w:val="1F4E79"/>
        </w:rPr>
        <w:t xml:space="preserve">1- </w:t>
      </w:r>
      <w:proofErr w:type="spellStart"/>
      <w:r w:rsidRPr="007D37FE">
        <w:rPr>
          <w:b/>
          <w:color w:val="1F4E79"/>
        </w:rPr>
        <w:t>Pre-requis</w:t>
      </w:r>
      <w:proofErr w:type="spellEnd"/>
      <w:r w:rsidRPr="007D37FE">
        <w:rPr>
          <w:b/>
          <w:color w:val="1F4E79"/>
          <w:spacing w:val="-3"/>
        </w:rPr>
        <w:t xml:space="preserve"> </w:t>
      </w:r>
      <w:r w:rsidRPr="00E95F32">
        <w:rPr>
          <w:bCs/>
          <w:color w:val="1F4E79"/>
        </w:rPr>
        <w:t>(définir</w:t>
      </w:r>
      <w:r w:rsidRPr="00E95F32">
        <w:rPr>
          <w:bCs/>
          <w:color w:val="1F4E79"/>
          <w:spacing w:val="-3"/>
        </w:rPr>
        <w:t xml:space="preserve"> </w:t>
      </w:r>
      <w:r w:rsidRPr="00E95F32">
        <w:rPr>
          <w:bCs/>
          <w:color w:val="1F4E79"/>
        </w:rPr>
        <w:t>les</w:t>
      </w:r>
      <w:r w:rsidRPr="00E95F32">
        <w:rPr>
          <w:bCs/>
          <w:color w:val="1F4E79"/>
          <w:spacing w:val="-4"/>
        </w:rPr>
        <w:t xml:space="preserve"> </w:t>
      </w:r>
      <w:r w:rsidRPr="00E95F32">
        <w:rPr>
          <w:bCs/>
          <w:color w:val="1F4E79"/>
        </w:rPr>
        <w:t>UE</w:t>
      </w:r>
      <w:r w:rsidRPr="00E95F32">
        <w:rPr>
          <w:bCs/>
          <w:color w:val="1F4E79"/>
          <w:spacing w:val="-4"/>
        </w:rPr>
        <w:t xml:space="preserve"> </w:t>
      </w:r>
      <w:r w:rsidRPr="00E95F32">
        <w:rPr>
          <w:bCs/>
          <w:color w:val="1F4E79"/>
        </w:rPr>
        <w:t>et</w:t>
      </w:r>
      <w:r w:rsidRPr="00E95F32">
        <w:rPr>
          <w:bCs/>
          <w:color w:val="1F4E79"/>
          <w:spacing w:val="-3"/>
        </w:rPr>
        <w:t xml:space="preserve"> </w:t>
      </w:r>
      <w:r w:rsidRPr="00E95F32">
        <w:rPr>
          <w:bCs/>
          <w:color w:val="1F4E79"/>
        </w:rPr>
        <w:t>les</w:t>
      </w:r>
      <w:r w:rsidRPr="00E95F32">
        <w:rPr>
          <w:bCs/>
          <w:color w:val="1F4E79"/>
          <w:spacing w:val="-4"/>
        </w:rPr>
        <w:t xml:space="preserve"> </w:t>
      </w:r>
      <w:r w:rsidRPr="00E95F32">
        <w:rPr>
          <w:bCs/>
          <w:color w:val="1F4E79"/>
        </w:rPr>
        <w:t>compétences</w:t>
      </w:r>
      <w:r w:rsidRPr="00E95F32">
        <w:rPr>
          <w:bCs/>
          <w:color w:val="1F4E79"/>
          <w:spacing w:val="-4"/>
        </w:rPr>
        <w:t xml:space="preserve"> </w:t>
      </w:r>
      <w:r w:rsidRPr="00E95F32">
        <w:rPr>
          <w:bCs/>
          <w:color w:val="1F4E79"/>
        </w:rPr>
        <w:t>indispensables</w:t>
      </w:r>
      <w:r w:rsidRPr="00E95F32">
        <w:rPr>
          <w:bCs/>
          <w:color w:val="1F4E79"/>
          <w:spacing w:val="-2"/>
        </w:rPr>
        <w:t xml:space="preserve"> </w:t>
      </w:r>
      <w:r w:rsidRPr="00E95F32">
        <w:rPr>
          <w:bCs/>
          <w:color w:val="1F4E79"/>
        </w:rPr>
        <w:t>pour</w:t>
      </w:r>
      <w:r w:rsidRPr="00E95F32">
        <w:rPr>
          <w:bCs/>
          <w:color w:val="1F4E79"/>
          <w:spacing w:val="-2"/>
        </w:rPr>
        <w:t xml:space="preserve"> </w:t>
      </w:r>
      <w:r w:rsidRPr="00E95F32">
        <w:rPr>
          <w:bCs/>
          <w:color w:val="1F4E79"/>
        </w:rPr>
        <w:t>suivre</w:t>
      </w:r>
      <w:r w:rsidRPr="00E95F32">
        <w:rPr>
          <w:bCs/>
          <w:color w:val="1F4E79"/>
          <w:spacing w:val="-6"/>
        </w:rPr>
        <w:t xml:space="preserve"> </w:t>
      </w:r>
      <w:r w:rsidRPr="00E95F32">
        <w:rPr>
          <w:bCs/>
          <w:color w:val="1F4E79"/>
        </w:rPr>
        <w:t>l’UE</w:t>
      </w:r>
      <w:r w:rsidRPr="00E95F32">
        <w:rPr>
          <w:bCs/>
          <w:color w:val="1F4E79"/>
          <w:spacing w:val="-4"/>
        </w:rPr>
        <w:t xml:space="preserve"> </w:t>
      </w:r>
      <w:r w:rsidRPr="00E95F32">
        <w:rPr>
          <w:bCs/>
          <w:color w:val="1F4E79"/>
        </w:rPr>
        <w:t>concernée)</w:t>
      </w:r>
    </w:p>
    <w:tbl>
      <w:tblPr>
        <w:tblStyle w:val="Grilledutableau"/>
        <w:tblW w:w="0" w:type="auto"/>
        <w:tblInd w:w="1157" w:type="dxa"/>
        <w:tblLook w:val="04A0" w:firstRow="1" w:lastRow="0" w:firstColumn="1" w:lastColumn="0" w:noHBand="0" w:noVBand="1"/>
      </w:tblPr>
      <w:tblGrid>
        <w:gridCol w:w="9016"/>
      </w:tblGrid>
      <w:tr w:rsidR="004A19B1" w:rsidTr="00CB1B6F">
        <w:tc>
          <w:tcPr>
            <w:tcW w:w="9016" w:type="dxa"/>
          </w:tcPr>
          <w:p w:rsidR="000A2C44" w:rsidRPr="004711E7" w:rsidRDefault="000A2C44" w:rsidP="000A2C44">
            <w:pPr>
              <w:jc w:val="both"/>
              <w:rPr>
                <w:rFonts w:asciiTheme="minorHAnsi" w:hAnsiTheme="minorHAnsi" w:cstheme="minorHAnsi"/>
                <w:lang w:val="fr-FR"/>
              </w:rPr>
            </w:pPr>
            <w:r w:rsidRPr="004711E7">
              <w:rPr>
                <w:rFonts w:asciiTheme="minorHAnsi" w:hAnsiTheme="minorHAnsi" w:cstheme="minorHAnsi"/>
                <w:lang w:val="fr-FR"/>
              </w:rPr>
              <w:t>Architecture des ordinateurs</w:t>
            </w:r>
          </w:p>
          <w:p w:rsidR="00525CE8" w:rsidRPr="004711E7" w:rsidRDefault="000A2C44" w:rsidP="000A2C44">
            <w:pPr>
              <w:rPr>
                <w:rFonts w:asciiTheme="minorHAnsi" w:hAnsiTheme="minorHAnsi" w:cstheme="minorHAnsi"/>
                <w:lang w:val="fr-FR"/>
              </w:rPr>
            </w:pPr>
            <w:r w:rsidRPr="004711E7">
              <w:rPr>
                <w:rFonts w:asciiTheme="minorHAnsi" w:hAnsiTheme="minorHAnsi" w:cstheme="minorHAnsi"/>
                <w:lang w:val="fr-FR"/>
              </w:rPr>
              <w:t>Système logique</w:t>
            </w:r>
          </w:p>
          <w:p w:rsidR="000A2C44" w:rsidRPr="000A2C44" w:rsidRDefault="00162B12" w:rsidP="000A2C44">
            <w:pPr>
              <w:rPr>
                <w:bCs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Electronique</w:t>
            </w:r>
          </w:p>
        </w:tc>
      </w:tr>
    </w:tbl>
    <w:p w:rsidR="004A19B1" w:rsidRPr="007D37FE" w:rsidRDefault="004A19B1" w:rsidP="004A19B1">
      <w:pPr>
        <w:tabs>
          <w:tab w:val="left" w:pos="1158"/>
        </w:tabs>
        <w:spacing w:before="168" w:line="247" w:lineRule="auto"/>
        <w:ind w:left="993" w:right="1267"/>
      </w:pPr>
      <w:r>
        <w:rPr>
          <w:b/>
          <w:color w:val="1F4E79"/>
        </w:rPr>
        <w:t xml:space="preserve">2- </w:t>
      </w:r>
      <w:r w:rsidRPr="007D37FE">
        <w:rPr>
          <w:b/>
          <w:color w:val="1F4E79"/>
        </w:rPr>
        <w:t xml:space="preserve">Objectifs de l’UE </w:t>
      </w:r>
      <w:r w:rsidRPr="007D37FE">
        <w:rPr>
          <w:color w:val="1F4E79"/>
        </w:rPr>
        <w:t>(utiliser la taxonomie de Bloom ou autre référence reconnue, les objectifs peu-</w:t>
      </w:r>
      <w:r w:rsidRPr="007D37FE">
        <w:rPr>
          <w:color w:val="1F4E79"/>
          <w:spacing w:val="-47"/>
        </w:rPr>
        <w:t xml:space="preserve"> </w:t>
      </w:r>
      <w:r w:rsidRPr="007D37FE">
        <w:rPr>
          <w:color w:val="1F4E79"/>
        </w:rPr>
        <w:t>vent</w:t>
      </w:r>
      <w:r w:rsidRPr="007D37FE">
        <w:rPr>
          <w:color w:val="1F4E79"/>
          <w:spacing w:val="-3"/>
        </w:rPr>
        <w:t xml:space="preserve"> </w:t>
      </w:r>
      <w:r w:rsidRPr="007D37FE">
        <w:rPr>
          <w:color w:val="1F4E79"/>
        </w:rPr>
        <w:t>être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spécifiés</w:t>
      </w:r>
      <w:r w:rsidRPr="007D37FE">
        <w:rPr>
          <w:color w:val="1F4E79"/>
          <w:spacing w:val="1"/>
        </w:rPr>
        <w:t xml:space="preserve"> </w:t>
      </w:r>
      <w:r w:rsidRPr="007D37FE">
        <w:rPr>
          <w:color w:val="1F4E79"/>
        </w:rPr>
        <w:t>ici</w:t>
      </w:r>
      <w:r w:rsidRPr="007D37FE">
        <w:rPr>
          <w:color w:val="1F4E79"/>
          <w:spacing w:val="-4"/>
        </w:rPr>
        <w:t xml:space="preserve"> </w:t>
      </w:r>
      <w:r w:rsidRPr="007D37FE">
        <w:rPr>
          <w:color w:val="1F4E79"/>
        </w:rPr>
        <w:t>ou</w:t>
      </w:r>
      <w:r w:rsidRPr="007D37FE">
        <w:rPr>
          <w:color w:val="1F4E79"/>
          <w:spacing w:val="-1"/>
        </w:rPr>
        <w:t xml:space="preserve"> </w:t>
      </w:r>
      <w:r w:rsidRPr="007D37FE">
        <w:rPr>
          <w:color w:val="1F4E79"/>
        </w:rPr>
        <w:t>bien au niveau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de chaque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ECUE,</w:t>
      </w:r>
      <w:r w:rsidRPr="007D37FE">
        <w:rPr>
          <w:color w:val="1F4E79"/>
          <w:spacing w:val="-1"/>
        </w:rPr>
        <w:t xml:space="preserve"> </w:t>
      </w:r>
      <w:r w:rsidRPr="007D37FE">
        <w:rPr>
          <w:color w:val="1F4E79"/>
        </w:rPr>
        <w:t>ils doivent être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conformes)</w:t>
      </w: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4A19B1" w:rsidTr="00CB1B6F">
        <w:tc>
          <w:tcPr>
            <w:tcW w:w="9197" w:type="dxa"/>
          </w:tcPr>
          <w:p w:rsidR="004A19B1" w:rsidRPr="00F60DB3" w:rsidRDefault="004A19B1" w:rsidP="00CB1B6F">
            <w:pPr>
              <w:pStyle w:val="Paragraphedeliste"/>
              <w:tabs>
                <w:tab w:val="left" w:pos="1158"/>
              </w:tabs>
              <w:spacing w:before="168" w:line="247" w:lineRule="auto"/>
              <w:ind w:left="0" w:right="1267" w:firstLine="0"/>
              <w:rPr>
                <w:lang w:val="fr-FR"/>
              </w:rPr>
            </w:pPr>
            <w:r w:rsidRPr="00F60DB3">
              <w:rPr>
                <w:lang w:val="fr-FR"/>
              </w:rPr>
              <w:t xml:space="preserve"> </w:t>
            </w:r>
            <w:r w:rsidR="00936D95">
              <w:rPr>
                <w:lang w:val="fr-FR"/>
              </w:rPr>
              <w:t xml:space="preserve">Les objectifs de </w:t>
            </w:r>
            <w:r w:rsidR="00F60DB3" w:rsidRPr="00F60DB3">
              <w:rPr>
                <w:lang w:val="fr-FR"/>
              </w:rPr>
              <w:t>cette UE sont spécifiés dans les objectifs de chaque ECUE</w:t>
            </w:r>
          </w:p>
        </w:tc>
      </w:tr>
    </w:tbl>
    <w:p w:rsidR="004A19B1" w:rsidRPr="00E95F32" w:rsidRDefault="004A19B1" w:rsidP="004A19B1">
      <w:pPr>
        <w:tabs>
          <w:tab w:val="left" w:pos="1158"/>
        </w:tabs>
        <w:spacing w:before="56"/>
        <w:ind w:left="993"/>
        <w:rPr>
          <w:b/>
        </w:rPr>
      </w:pPr>
      <w:r w:rsidRPr="00E95F32">
        <w:rPr>
          <w:b/>
          <w:color w:val="1F4E79"/>
        </w:rPr>
        <w:t>3- Eléments</w:t>
      </w:r>
      <w:r w:rsidRPr="00E95F32">
        <w:rPr>
          <w:b/>
          <w:color w:val="1F4E79"/>
          <w:spacing w:val="-4"/>
        </w:rPr>
        <w:t xml:space="preserve"> </w:t>
      </w:r>
      <w:r w:rsidRPr="00E95F32">
        <w:rPr>
          <w:b/>
          <w:color w:val="1F4E79"/>
        </w:rPr>
        <w:t>constitutifs</w:t>
      </w:r>
      <w:r w:rsidRPr="00E95F32">
        <w:rPr>
          <w:b/>
          <w:color w:val="1F4E79"/>
          <w:spacing w:val="-2"/>
        </w:rPr>
        <w:t xml:space="preserve"> </w:t>
      </w:r>
      <w:r w:rsidRPr="00E95F32">
        <w:rPr>
          <w:b/>
          <w:color w:val="1F4E79"/>
        </w:rPr>
        <w:t>de</w:t>
      </w:r>
      <w:r w:rsidRPr="00E95F32">
        <w:rPr>
          <w:b/>
          <w:color w:val="1F4E79"/>
          <w:spacing w:val="-5"/>
        </w:rPr>
        <w:t xml:space="preserve"> </w:t>
      </w:r>
      <w:r w:rsidRPr="00E95F32">
        <w:rPr>
          <w:b/>
          <w:color w:val="1F4E79"/>
        </w:rPr>
        <w:t>l’UE</w:t>
      </w:r>
      <w:r w:rsidRPr="00E95F32">
        <w:rPr>
          <w:b/>
          <w:color w:val="1F4E79"/>
          <w:spacing w:val="-4"/>
        </w:rPr>
        <w:t xml:space="preserve"> </w:t>
      </w:r>
      <w:r w:rsidRPr="00E95F32">
        <w:rPr>
          <w:b/>
          <w:color w:val="1F4E79"/>
        </w:rPr>
        <w:t>(ECUE)</w:t>
      </w:r>
    </w:p>
    <w:p w:rsidR="004A19B1" w:rsidRDefault="004A19B1" w:rsidP="004A19B1">
      <w:pPr>
        <w:pStyle w:val="Paragraphedeliste"/>
        <w:numPr>
          <w:ilvl w:val="1"/>
          <w:numId w:val="2"/>
        </w:numPr>
        <w:tabs>
          <w:tab w:val="left" w:pos="1310"/>
        </w:tabs>
        <w:spacing w:before="166"/>
        <w:ind w:hanging="334"/>
      </w:pPr>
      <w:r>
        <w:rPr>
          <w:b/>
        </w:rPr>
        <w:t>Eléments</w:t>
      </w:r>
      <w:r>
        <w:rPr>
          <w:b/>
          <w:spacing w:val="-5"/>
        </w:rPr>
        <w:t xml:space="preserve"> </w:t>
      </w:r>
      <w:r>
        <w:rPr>
          <w:b/>
        </w:rPr>
        <w:t>constitutifs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l’UE</w:t>
      </w:r>
      <w:r>
        <w:rPr>
          <w:b/>
          <w:spacing w:val="-2"/>
        </w:rPr>
        <w:t xml:space="preserve"> </w:t>
      </w:r>
      <w:r>
        <w:t>(ECUE)</w:t>
      </w:r>
    </w:p>
    <w:p w:rsidR="004A19B1" w:rsidRDefault="004A19B1" w:rsidP="004A19B1">
      <w:pPr>
        <w:pStyle w:val="Corpsdetexte"/>
        <w:spacing w:before="10"/>
        <w:rPr>
          <w:sz w:val="13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33"/>
        <w:gridCol w:w="1234"/>
        <w:gridCol w:w="962"/>
        <w:gridCol w:w="1130"/>
        <w:gridCol w:w="1152"/>
        <w:gridCol w:w="1051"/>
      </w:tblGrid>
      <w:tr w:rsidR="00F60DB3" w:rsidTr="00F60DB3">
        <w:trPr>
          <w:trHeight w:val="436"/>
        </w:trPr>
        <w:tc>
          <w:tcPr>
            <w:tcW w:w="3533" w:type="dxa"/>
            <w:vMerge w:val="restart"/>
            <w:vAlign w:val="center"/>
          </w:tcPr>
          <w:p w:rsidR="00F60DB3" w:rsidRPr="00F60DB3" w:rsidRDefault="00F60DB3" w:rsidP="00F60DB3">
            <w:pPr>
              <w:pStyle w:val="TableParagraph"/>
              <w:spacing w:line="268" w:lineRule="exact"/>
              <w:ind w:left="110"/>
              <w:jc w:val="center"/>
              <w:rPr>
                <w:b/>
                <w:bCs/>
              </w:rPr>
            </w:pPr>
            <w:proofErr w:type="spellStart"/>
            <w:r w:rsidRPr="00F60DB3">
              <w:rPr>
                <w:b/>
                <w:bCs/>
              </w:rPr>
              <w:t>Eléments</w:t>
            </w:r>
            <w:proofErr w:type="spellEnd"/>
            <w:r w:rsidRPr="00F60DB3">
              <w:rPr>
                <w:b/>
                <w:bCs/>
                <w:spacing w:val="-3"/>
              </w:rPr>
              <w:t xml:space="preserve"> </w:t>
            </w:r>
            <w:proofErr w:type="spellStart"/>
            <w:r w:rsidRPr="00F60DB3">
              <w:rPr>
                <w:b/>
                <w:bCs/>
              </w:rPr>
              <w:t>constitutifs</w:t>
            </w:r>
            <w:proofErr w:type="spellEnd"/>
          </w:p>
        </w:tc>
        <w:tc>
          <w:tcPr>
            <w:tcW w:w="4478" w:type="dxa"/>
            <w:gridSpan w:val="4"/>
          </w:tcPr>
          <w:p w:rsidR="00F60DB3" w:rsidRDefault="00F60DB3" w:rsidP="00F60DB3">
            <w:pPr>
              <w:pStyle w:val="TableParagraph"/>
              <w:spacing w:line="268" w:lineRule="exact"/>
              <w:ind w:left="108"/>
              <w:jc w:val="center"/>
              <w:rPr>
                <w:b/>
              </w:rPr>
            </w:pPr>
            <w:r>
              <w:rPr>
                <w:b/>
              </w:rPr>
              <w:t>Volume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horaire</w:t>
            </w:r>
            <w:proofErr w:type="spell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(1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 w:rsidR="00936D95">
              <w:rPr>
                <w:b/>
              </w:rPr>
              <w:t>semestre</w:t>
            </w:r>
            <w:proofErr w:type="spellEnd"/>
            <w:r w:rsidR="00936D95">
              <w:rPr>
                <w:b/>
              </w:rPr>
              <w:t>=15</w:t>
            </w:r>
            <w:bookmarkStart w:id="0" w:name="_GoBack"/>
            <w:bookmarkEnd w:id="0"/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semaines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051" w:type="dxa"/>
            <w:vMerge w:val="restart"/>
          </w:tcPr>
          <w:p w:rsidR="00F60DB3" w:rsidRDefault="00F60DB3" w:rsidP="00F60DB3">
            <w:pPr>
              <w:pStyle w:val="TableParagraph"/>
              <w:spacing w:line="268" w:lineRule="exact"/>
              <w:ind w:left="11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Crédits</w:t>
            </w:r>
            <w:proofErr w:type="spellEnd"/>
          </w:p>
        </w:tc>
      </w:tr>
      <w:tr w:rsidR="00F60DB3" w:rsidTr="00CB1B6F">
        <w:trPr>
          <w:trHeight w:val="436"/>
        </w:trPr>
        <w:tc>
          <w:tcPr>
            <w:tcW w:w="3533" w:type="dxa"/>
            <w:vMerge/>
          </w:tcPr>
          <w:p w:rsidR="00F60DB3" w:rsidRDefault="00F60DB3" w:rsidP="00CB1B6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4" w:type="dxa"/>
          </w:tcPr>
          <w:p w:rsidR="00F60DB3" w:rsidRDefault="00F60DB3" w:rsidP="00F60DB3">
            <w:pPr>
              <w:pStyle w:val="TableParagraph"/>
              <w:spacing w:line="268" w:lineRule="exact"/>
              <w:ind w:left="10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Cours</w:t>
            </w:r>
            <w:proofErr w:type="spellEnd"/>
          </w:p>
        </w:tc>
        <w:tc>
          <w:tcPr>
            <w:tcW w:w="962" w:type="dxa"/>
          </w:tcPr>
          <w:p w:rsidR="00F60DB3" w:rsidRDefault="00F60DB3" w:rsidP="00F60DB3">
            <w:pPr>
              <w:pStyle w:val="TableParagraph"/>
              <w:spacing w:line="268" w:lineRule="exact"/>
              <w:ind w:left="108"/>
              <w:jc w:val="center"/>
              <w:rPr>
                <w:b/>
              </w:rPr>
            </w:pPr>
            <w:r>
              <w:rPr>
                <w:b/>
              </w:rPr>
              <w:t>TD</w:t>
            </w:r>
          </w:p>
        </w:tc>
        <w:tc>
          <w:tcPr>
            <w:tcW w:w="1130" w:type="dxa"/>
          </w:tcPr>
          <w:p w:rsidR="00F60DB3" w:rsidRDefault="00F60DB3" w:rsidP="00F60DB3">
            <w:pPr>
              <w:pStyle w:val="TableParagraph"/>
              <w:spacing w:line="268" w:lineRule="exact"/>
              <w:ind w:left="108"/>
              <w:jc w:val="center"/>
              <w:rPr>
                <w:b/>
              </w:rPr>
            </w:pPr>
            <w:r>
              <w:rPr>
                <w:b/>
              </w:rPr>
              <w:t>TP</w:t>
            </w:r>
          </w:p>
        </w:tc>
        <w:tc>
          <w:tcPr>
            <w:tcW w:w="1152" w:type="dxa"/>
          </w:tcPr>
          <w:p w:rsidR="00F60DB3" w:rsidRDefault="00F60DB3" w:rsidP="00F60DB3">
            <w:pPr>
              <w:pStyle w:val="TableParagraph"/>
              <w:spacing w:line="268" w:lineRule="exact"/>
              <w:ind w:left="11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Autres</w:t>
            </w:r>
            <w:proofErr w:type="spellEnd"/>
          </w:p>
        </w:tc>
        <w:tc>
          <w:tcPr>
            <w:tcW w:w="1051" w:type="dxa"/>
            <w:vMerge/>
            <w:tcBorders>
              <w:top w:val="nil"/>
            </w:tcBorders>
          </w:tcPr>
          <w:p w:rsidR="00F60DB3" w:rsidRDefault="00F60DB3" w:rsidP="00F60DB3">
            <w:pPr>
              <w:jc w:val="center"/>
              <w:rPr>
                <w:sz w:val="2"/>
                <w:szCs w:val="2"/>
              </w:rPr>
            </w:pPr>
          </w:p>
        </w:tc>
      </w:tr>
      <w:tr w:rsidR="00F129A2" w:rsidTr="00CB1B6F">
        <w:trPr>
          <w:trHeight w:val="436"/>
        </w:trPr>
        <w:tc>
          <w:tcPr>
            <w:tcW w:w="3533" w:type="dxa"/>
            <w:vAlign w:val="center"/>
          </w:tcPr>
          <w:p w:rsidR="00F129A2" w:rsidRDefault="008F42C5" w:rsidP="0022654E">
            <w:pPr>
              <w:rPr>
                <w:color w:val="000000"/>
              </w:rPr>
            </w:pPr>
            <w:r>
              <w:rPr>
                <w:rFonts w:cs="F2"/>
                <w:sz w:val="24"/>
                <w:szCs w:val="24"/>
                <w:lang w:val="fr-FR"/>
              </w:rPr>
              <w:t>Théories des systèmes dynamiques</w:t>
            </w:r>
          </w:p>
        </w:tc>
        <w:tc>
          <w:tcPr>
            <w:tcW w:w="1234" w:type="dxa"/>
          </w:tcPr>
          <w:p w:rsidR="00F129A2" w:rsidRPr="0029198C" w:rsidRDefault="00F129A2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29198C">
              <w:rPr>
                <w:rFonts w:ascii="Times New Roman"/>
                <w:sz w:val="24"/>
              </w:rPr>
              <w:t>22.5</w:t>
            </w:r>
          </w:p>
        </w:tc>
        <w:tc>
          <w:tcPr>
            <w:tcW w:w="962" w:type="dxa"/>
          </w:tcPr>
          <w:p w:rsidR="00F129A2" w:rsidRPr="0029198C" w:rsidRDefault="0029198C" w:rsidP="0022654E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29198C">
              <w:rPr>
                <w:rFonts w:ascii="Times New Roman"/>
                <w:sz w:val="24"/>
              </w:rPr>
              <w:t>15</w:t>
            </w:r>
          </w:p>
        </w:tc>
        <w:tc>
          <w:tcPr>
            <w:tcW w:w="1130" w:type="dxa"/>
          </w:tcPr>
          <w:p w:rsidR="00F129A2" w:rsidRPr="0029198C" w:rsidRDefault="0029198C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29198C">
              <w:rPr>
                <w:rFonts w:ascii="Times New Roman"/>
                <w:sz w:val="24"/>
              </w:rPr>
              <w:t>7.5</w:t>
            </w:r>
          </w:p>
        </w:tc>
        <w:tc>
          <w:tcPr>
            <w:tcW w:w="1152" w:type="dxa"/>
          </w:tcPr>
          <w:p w:rsidR="00F129A2" w:rsidRPr="0029198C" w:rsidRDefault="00F129A2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051" w:type="dxa"/>
          </w:tcPr>
          <w:p w:rsidR="00F129A2" w:rsidRPr="0029198C" w:rsidRDefault="00F129A2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29198C">
              <w:rPr>
                <w:rFonts w:ascii="Times New Roman"/>
                <w:sz w:val="24"/>
              </w:rPr>
              <w:t>3</w:t>
            </w:r>
          </w:p>
        </w:tc>
      </w:tr>
      <w:tr w:rsidR="00F129A2" w:rsidTr="00CB1B6F">
        <w:trPr>
          <w:trHeight w:val="436"/>
        </w:trPr>
        <w:tc>
          <w:tcPr>
            <w:tcW w:w="3533" w:type="dxa"/>
            <w:vAlign w:val="center"/>
          </w:tcPr>
          <w:p w:rsidR="00F129A2" w:rsidRDefault="008F42C5">
            <w:pPr>
              <w:rPr>
                <w:color w:val="000000"/>
              </w:rPr>
            </w:pPr>
            <w:r>
              <w:rPr>
                <w:color w:val="000000"/>
              </w:rPr>
              <w:t xml:space="preserve">Architecture </w:t>
            </w:r>
            <w:proofErr w:type="spellStart"/>
            <w:r>
              <w:rPr>
                <w:color w:val="000000"/>
              </w:rPr>
              <w:t>avancée</w:t>
            </w:r>
            <w:proofErr w:type="spellEnd"/>
            <w:r>
              <w:rPr>
                <w:color w:val="000000"/>
              </w:rPr>
              <w:t xml:space="preserve"> des </w:t>
            </w:r>
            <w:r w:rsidRPr="0022654E">
              <w:rPr>
                <w:color w:val="000000"/>
                <w:lang w:val="fr-FR"/>
              </w:rPr>
              <w:t>proces</w:t>
            </w:r>
            <w:r>
              <w:rPr>
                <w:color w:val="000000"/>
                <w:lang w:val="fr-FR"/>
              </w:rPr>
              <w:t>seurs</w:t>
            </w:r>
          </w:p>
        </w:tc>
        <w:tc>
          <w:tcPr>
            <w:tcW w:w="1234" w:type="dxa"/>
          </w:tcPr>
          <w:p w:rsidR="00F129A2" w:rsidRPr="0029198C" w:rsidRDefault="00F129A2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29198C">
              <w:rPr>
                <w:rFonts w:ascii="Times New Roman"/>
                <w:sz w:val="24"/>
              </w:rPr>
              <w:t>22.5</w:t>
            </w:r>
          </w:p>
        </w:tc>
        <w:tc>
          <w:tcPr>
            <w:tcW w:w="962" w:type="dxa"/>
          </w:tcPr>
          <w:p w:rsidR="00F129A2" w:rsidRPr="0029198C" w:rsidRDefault="0029198C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29198C">
              <w:rPr>
                <w:rFonts w:ascii="Times New Roman"/>
                <w:sz w:val="24"/>
              </w:rPr>
              <w:t>7.5</w:t>
            </w:r>
          </w:p>
        </w:tc>
        <w:tc>
          <w:tcPr>
            <w:tcW w:w="1130" w:type="dxa"/>
          </w:tcPr>
          <w:p w:rsidR="00F129A2" w:rsidRPr="0029198C" w:rsidRDefault="00F129A2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152" w:type="dxa"/>
          </w:tcPr>
          <w:p w:rsidR="00F129A2" w:rsidRPr="0029198C" w:rsidRDefault="00F129A2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051" w:type="dxa"/>
          </w:tcPr>
          <w:p w:rsidR="00F129A2" w:rsidRPr="0029198C" w:rsidRDefault="0029198C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29198C">
              <w:rPr>
                <w:rFonts w:ascii="Times New Roman"/>
                <w:sz w:val="24"/>
              </w:rPr>
              <w:t>2.5</w:t>
            </w:r>
          </w:p>
        </w:tc>
      </w:tr>
      <w:tr w:rsidR="008F42C5" w:rsidTr="00CB1B6F">
        <w:trPr>
          <w:trHeight w:val="436"/>
        </w:trPr>
        <w:tc>
          <w:tcPr>
            <w:tcW w:w="3533" w:type="dxa"/>
            <w:vAlign w:val="center"/>
          </w:tcPr>
          <w:p w:rsidR="008F42C5" w:rsidRDefault="008F42C5">
            <w:pPr>
              <w:rPr>
                <w:color w:val="000000"/>
              </w:rPr>
            </w:pPr>
            <w:r>
              <w:rPr>
                <w:color w:val="000000"/>
              </w:rPr>
              <w:t>Mini-</w:t>
            </w:r>
            <w:proofErr w:type="spellStart"/>
            <w:r>
              <w:rPr>
                <w:color w:val="000000"/>
              </w:rPr>
              <w:t>projet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29198C">
              <w:rPr>
                <w:color w:val="000000"/>
              </w:rPr>
              <w:t>systè</w:t>
            </w:r>
            <w:r>
              <w:rPr>
                <w:color w:val="000000"/>
              </w:rPr>
              <w:t>m</w:t>
            </w:r>
            <w:r w:rsidR="0029198C">
              <w:rPr>
                <w:color w:val="000000"/>
              </w:rPr>
              <w:t>e</w:t>
            </w:r>
            <w:r>
              <w:rPr>
                <w:color w:val="000000"/>
              </w:rPr>
              <w:t>s</w:t>
            </w:r>
            <w:proofErr w:type="spellEnd"/>
            <w:r>
              <w:rPr>
                <w:color w:val="000000"/>
              </w:rPr>
              <w:t xml:space="preserve"> à </w:t>
            </w:r>
            <w:proofErr w:type="spellStart"/>
            <w:r>
              <w:rPr>
                <w:color w:val="000000"/>
              </w:rPr>
              <w:t>processeurs</w:t>
            </w:r>
            <w:proofErr w:type="spellEnd"/>
          </w:p>
        </w:tc>
        <w:tc>
          <w:tcPr>
            <w:tcW w:w="1234" w:type="dxa"/>
          </w:tcPr>
          <w:p w:rsidR="008F42C5" w:rsidRPr="0029198C" w:rsidRDefault="008F42C5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62" w:type="dxa"/>
          </w:tcPr>
          <w:p w:rsidR="008F42C5" w:rsidRPr="0029198C" w:rsidRDefault="0029198C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29198C">
              <w:rPr>
                <w:rFonts w:ascii="Times New Roman"/>
                <w:sz w:val="24"/>
              </w:rPr>
              <w:t>15</w:t>
            </w:r>
          </w:p>
        </w:tc>
        <w:tc>
          <w:tcPr>
            <w:tcW w:w="1130" w:type="dxa"/>
          </w:tcPr>
          <w:p w:rsidR="008F42C5" w:rsidRPr="0029198C" w:rsidRDefault="008F42C5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152" w:type="dxa"/>
          </w:tcPr>
          <w:p w:rsidR="008F42C5" w:rsidRPr="0029198C" w:rsidRDefault="008F42C5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051" w:type="dxa"/>
          </w:tcPr>
          <w:p w:rsidR="008F42C5" w:rsidRPr="0029198C" w:rsidRDefault="0029198C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29198C">
              <w:rPr>
                <w:rFonts w:ascii="Times New Roman"/>
                <w:sz w:val="24"/>
              </w:rPr>
              <w:t>1</w:t>
            </w:r>
          </w:p>
        </w:tc>
      </w:tr>
      <w:tr w:rsidR="004A19B1" w:rsidTr="00CB1B6F">
        <w:trPr>
          <w:trHeight w:val="436"/>
        </w:trPr>
        <w:tc>
          <w:tcPr>
            <w:tcW w:w="3533" w:type="dxa"/>
          </w:tcPr>
          <w:p w:rsidR="004A19B1" w:rsidRDefault="004A19B1" w:rsidP="00CB1B6F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34" w:type="dxa"/>
          </w:tcPr>
          <w:p w:rsidR="004A19B1" w:rsidRPr="0029198C" w:rsidRDefault="006331B7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29198C">
              <w:rPr>
                <w:rFonts w:ascii="Times New Roman"/>
                <w:sz w:val="24"/>
              </w:rPr>
              <w:t>45</w:t>
            </w:r>
          </w:p>
        </w:tc>
        <w:tc>
          <w:tcPr>
            <w:tcW w:w="962" w:type="dxa"/>
          </w:tcPr>
          <w:p w:rsidR="004A19B1" w:rsidRPr="0029198C" w:rsidRDefault="0029198C" w:rsidP="0022654E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29198C">
              <w:rPr>
                <w:rFonts w:ascii="Times New Roman"/>
                <w:sz w:val="24"/>
              </w:rPr>
              <w:t>37.</w:t>
            </w:r>
            <w:r w:rsidR="00F129A2" w:rsidRPr="0029198C">
              <w:rPr>
                <w:rFonts w:ascii="Times New Roman"/>
                <w:sz w:val="24"/>
              </w:rPr>
              <w:t>5</w:t>
            </w:r>
          </w:p>
        </w:tc>
        <w:tc>
          <w:tcPr>
            <w:tcW w:w="1130" w:type="dxa"/>
          </w:tcPr>
          <w:p w:rsidR="004A19B1" w:rsidRPr="0029198C" w:rsidRDefault="0029198C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29198C">
              <w:rPr>
                <w:rFonts w:ascii="Times New Roman"/>
                <w:sz w:val="24"/>
              </w:rPr>
              <w:t>7.5</w:t>
            </w:r>
          </w:p>
        </w:tc>
        <w:tc>
          <w:tcPr>
            <w:tcW w:w="1152" w:type="dxa"/>
          </w:tcPr>
          <w:p w:rsidR="004A19B1" w:rsidRPr="0029198C" w:rsidRDefault="004A19B1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051" w:type="dxa"/>
          </w:tcPr>
          <w:p w:rsidR="004A19B1" w:rsidRPr="0029198C" w:rsidRDefault="00E552F2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29198C">
              <w:rPr>
                <w:rFonts w:ascii="Times New Roman"/>
                <w:sz w:val="24"/>
              </w:rPr>
              <w:t>6</w:t>
            </w:r>
            <w:r w:rsidR="0029198C" w:rsidRPr="0029198C">
              <w:rPr>
                <w:rFonts w:ascii="Times New Roman"/>
                <w:sz w:val="24"/>
              </w:rPr>
              <w:t>.5</w:t>
            </w:r>
          </w:p>
        </w:tc>
      </w:tr>
    </w:tbl>
    <w:p w:rsidR="004A19B1" w:rsidRPr="007E02E5" w:rsidRDefault="004A19B1" w:rsidP="004A19B1">
      <w:pPr>
        <w:pStyle w:val="Paragraphedeliste"/>
        <w:numPr>
          <w:ilvl w:val="1"/>
          <w:numId w:val="2"/>
        </w:numPr>
        <w:tabs>
          <w:tab w:val="left" w:pos="1311"/>
        </w:tabs>
        <w:spacing w:before="119" w:line="391" w:lineRule="auto"/>
        <w:ind w:left="976" w:right="5246" w:firstLine="0"/>
      </w:pPr>
      <w:r w:rsidRPr="007E02E5">
        <w:rPr>
          <w:b/>
        </w:rPr>
        <w:t xml:space="preserve">Activités pratiques (Projets, stages, </w:t>
      </w:r>
      <w:proofErr w:type="gramStart"/>
      <w:r w:rsidRPr="007E02E5">
        <w:rPr>
          <w:b/>
        </w:rPr>
        <w:t>mémoires, ..</w:t>
      </w:r>
      <w:proofErr w:type="gramEnd"/>
      <w:r w:rsidRPr="007E02E5">
        <w:rPr>
          <w:b/>
        </w:rPr>
        <w:t>)</w:t>
      </w:r>
    </w:p>
    <w:tbl>
      <w:tblPr>
        <w:tblStyle w:val="Grilledutableau"/>
        <w:tblW w:w="0" w:type="auto"/>
        <w:tblInd w:w="976" w:type="dxa"/>
        <w:tblLayout w:type="fixed"/>
        <w:tblLook w:val="04A0" w:firstRow="1" w:lastRow="0" w:firstColumn="1" w:lastColumn="0" w:noHBand="0" w:noVBand="1"/>
      </w:tblPr>
      <w:tblGrid>
        <w:gridCol w:w="9197"/>
      </w:tblGrid>
      <w:tr w:rsidR="004A19B1" w:rsidRPr="007E02E5" w:rsidTr="00CB1B6F">
        <w:tc>
          <w:tcPr>
            <w:tcW w:w="9197" w:type="dxa"/>
          </w:tcPr>
          <w:p w:rsidR="0029198C" w:rsidRPr="007E02E5" w:rsidRDefault="005B4E0E" w:rsidP="0022654E">
            <w:pPr>
              <w:pStyle w:val="Sansinterligne"/>
              <w:rPr>
                <w:rFonts w:asciiTheme="minorHAnsi" w:hAnsiTheme="minorHAnsi" w:cstheme="minorHAnsi"/>
                <w:lang w:val="fr-FR" w:eastAsia="fr-FR" w:bidi="ar-TN"/>
              </w:rPr>
            </w:pPr>
            <w:r w:rsidRPr="007E02E5">
              <w:rPr>
                <w:rFonts w:asciiTheme="minorHAnsi" w:hAnsiTheme="minorHAnsi" w:cstheme="minorHAnsi"/>
                <w:lang w:val="fr-FR" w:eastAsia="fr-FR" w:bidi="ar-TN"/>
              </w:rPr>
              <w:t xml:space="preserve">Des séances de TP </w:t>
            </w:r>
            <w:r w:rsidR="007E02E5" w:rsidRPr="007E02E5">
              <w:rPr>
                <w:rFonts w:asciiTheme="minorHAnsi" w:hAnsiTheme="minorHAnsi" w:cstheme="minorHAnsi"/>
                <w:lang w:val="fr-FR" w:eastAsia="fr-FR" w:bidi="ar-TN"/>
              </w:rPr>
              <w:t xml:space="preserve">de théories des systèmes dynamiques </w:t>
            </w:r>
            <w:r w:rsidRPr="007E02E5">
              <w:rPr>
                <w:rFonts w:asciiTheme="minorHAnsi" w:hAnsiTheme="minorHAnsi" w:cstheme="minorHAnsi"/>
                <w:lang w:val="fr-FR" w:eastAsia="fr-FR" w:bidi="ar-TN"/>
              </w:rPr>
              <w:t>ainsi qu</w:t>
            </w:r>
            <w:r w:rsidR="007E02E5" w:rsidRPr="007E02E5">
              <w:rPr>
                <w:rFonts w:asciiTheme="minorHAnsi" w:hAnsiTheme="minorHAnsi" w:cstheme="minorHAnsi"/>
                <w:lang w:val="fr-FR" w:eastAsia="fr-FR" w:bidi="ar-TN"/>
              </w:rPr>
              <w:t xml:space="preserve">’un mini-projet </w:t>
            </w:r>
            <w:proofErr w:type="spellStart"/>
            <w:r w:rsidR="007E02E5" w:rsidRPr="007E02E5">
              <w:rPr>
                <w:rFonts w:asciiTheme="minorHAnsi" w:eastAsia="CIDFont+F1" w:hAnsiTheme="minorHAnsi" w:cstheme="minorHAnsi"/>
              </w:rPr>
              <w:t>Systèmes</w:t>
            </w:r>
            <w:proofErr w:type="spellEnd"/>
            <w:r w:rsidR="007E02E5" w:rsidRPr="007E02E5">
              <w:rPr>
                <w:rFonts w:asciiTheme="minorHAnsi" w:eastAsia="CIDFont+F1" w:hAnsiTheme="minorHAnsi" w:cstheme="minorHAnsi"/>
              </w:rPr>
              <w:t xml:space="preserve"> à </w:t>
            </w:r>
            <w:proofErr w:type="spellStart"/>
            <w:r w:rsidR="007E02E5" w:rsidRPr="007E02E5">
              <w:rPr>
                <w:rFonts w:asciiTheme="minorHAnsi" w:eastAsia="CIDFont+F1" w:hAnsiTheme="minorHAnsi" w:cstheme="minorHAnsi"/>
              </w:rPr>
              <w:t>processeurs</w:t>
            </w:r>
            <w:proofErr w:type="spellEnd"/>
            <w:r w:rsidR="007E02E5" w:rsidRPr="007E02E5">
              <w:rPr>
                <w:rFonts w:asciiTheme="minorHAnsi" w:eastAsia="CIDFont+F1" w:hAnsiTheme="minorHAnsi" w:cstheme="minorHAnsi"/>
              </w:rPr>
              <w:t xml:space="preserve"> </w:t>
            </w:r>
            <w:r w:rsidR="007E02E5" w:rsidRPr="007E02E5">
              <w:rPr>
                <w:rFonts w:asciiTheme="minorHAnsi" w:hAnsiTheme="minorHAnsi" w:cstheme="minorHAnsi"/>
                <w:lang w:val="fr-FR" w:eastAsia="fr-FR" w:bidi="ar-TN"/>
              </w:rPr>
              <w:t>sont réalisés</w:t>
            </w:r>
            <w:r w:rsidR="0029198C" w:rsidRPr="007E02E5">
              <w:rPr>
                <w:rFonts w:asciiTheme="minorHAnsi" w:hAnsiTheme="minorHAnsi" w:cstheme="minorHAnsi"/>
                <w:lang w:val="fr-FR" w:eastAsia="fr-FR" w:bidi="ar-TN"/>
              </w:rPr>
              <w:t>.</w:t>
            </w:r>
          </w:p>
          <w:p w:rsidR="0029198C" w:rsidRPr="007E02E5" w:rsidRDefault="007E02E5" w:rsidP="007E02E5">
            <w:pPr>
              <w:widowControl/>
              <w:adjustRightInd w:val="0"/>
              <w:rPr>
                <w:rFonts w:ascii="CIDFont+F1" w:eastAsia="CIDFont+F1" w:hAnsiTheme="minorHAnsi" w:cs="CIDFont+F1"/>
                <w:sz w:val="21"/>
                <w:szCs w:val="21"/>
              </w:rPr>
            </w:pPr>
            <w:r w:rsidRPr="007E02E5">
              <w:rPr>
                <w:rFonts w:asciiTheme="minorHAnsi" w:eastAsia="CIDFont+F1" w:hAnsiTheme="minorHAnsi" w:cstheme="minorHAnsi"/>
              </w:rPr>
              <w:t xml:space="preserve">Les ateliers  </w:t>
            </w:r>
            <w:proofErr w:type="spellStart"/>
            <w:r w:rsidR="0029198C" w:rsidRPr="007E02E5">
              <w:rPr>
                <w:rFonts w:asciiTheme="minorHAnsi" w:eastAsia="CIDFont+F1" w:hAnsiTheme="minorHAnsi" w:cstheme="minorHAnsi"/>
              </w:rPr>
              <w:t>permet</w:t>
            </w:r>
            <w:r w:rsidRPr="007E02E5">
              <w:rPr>
                <w:rFonts w:asciiTheme="minorHAnsi" w:eastAsia="CIDFont+F1" w:hAnsiTheme="minorHAnsi" w:cstheme="minorHAnsi"/>
              </w:rPr>
              <w:t>tent</w:t>
            </w:r>
            <w:proofErr w:type="spellEnd"/>
            <w:r w:rsidR="0029198C" w:rsidRPr="007E02E5">
              <w:rPr>
                <w:rFonts w:asciiTheme="minorHAnsi" w:eastAsia="CIDFont+F1" w:hAnsiTheme="minorHAnsi" w:cstheme="minorHAnsi"/>
              </w:rPr>
              <w:t xml:space="preserve"> à </w:t>
            </w:r>
            <w:proofErr w:type="spellStart"/>
            <w:r w:rsidR="0029198C" w:rsidRPr="007E02E5">
              <w:rPr>
                <w:rFonts w:asciiTheme="minorHAnsi" w:eastAsia="CIDFont+F1" w:hAnsiTheme="minorHAnsi" w:cstheme="minorHAnsi"/>
              </w:rPr>
              <w:t>l'étudiant</w:t>
            </w:r>
            <w:proofErr w:type="spellEnd"/>
            <w:r w:rsidR="0029198C" w:rsidRPr="007E02E5">
              <w:rPr>
                <w:rFonts w:asciiTheme="minorHAnsi" w:eastAsia="CIDFont+F1" w:hAnsiTheme="minorHAnsi" w:cstheme="minorHAnsi"/>
              </w:rPr>
              <w:t xml:space="preserve"> de se </w:t>
            </w:r>
            <w:proofErr w:type="spellStart"/>
            <w:r w:rsidR="0029198C" w:rsidRPr="007E02E5">
              <w:rPr>
                <w:rFonts w:asciiTheme="minorHAnsi" w:eastAsia="CIDFont+F1" w:hAnsiTheme="minorHAnsi" w:cstheme="minorHAnsi"/>
              </w:rPr>
              <w:t>familiariser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avec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l'architecture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des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cartes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="0029198C" w:rsidRPr="007E02E5">
              <w:rPr>
                <w:rFonts w:asciiTheme="minorHAnsi" w:eastAsia="CIDFont+F1" w:hAnsiTheme="minorHAnsi" w:cstheme="minorHAnsi"/>
              </w:rPr>
              <w:t>électroniques</w:t>
            </w:r>
            <w:proofErr w:type="spellEnd"/>
            <w:r w:rsidR="0029198C" w:rsidRPr="007E02E5">
              <w:rPr>
                <w:rFonts w:asciiTheme="minorHAnsi" w:eastAsia="CIDFont+F1" w:hAnsiTheme="minorHAnsi" w:cstheme="minorHAnsi"/>
              </w:rPr>
              <w:t xml:space="preserve"> à base de </w:t>
            </w:r>
            <w:proofErr w:type="spellStart"/>
            <w:r w:rsidR="0029198C" w:rsidRPr="007E02E5">
              <w:rPr>
                <w:rFonts w:asciiTheme="minorHAnsi" w:eastAsia="CIDFont+F1" w:hAnsiTheme="minorHAnsi" w:cstheme="minorHAnsi"/>
              </w:rPr>
              <w:t>microprocesseurs</w:t>
            </w:r>
            <w:proofErr w:type="spellEnd"/>
            <w:r w:rsidR="0029198C" w:rsidRPr="007E02E5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="0029198C" w:rsidRPr="007E02E5">
              <w:rPr>
                <w:rFonts w:asciiTheme="minorHAnsi" w:eastAsia="CIDFont+F1" w:hAnsiTheme="minorHAnsi" w:cstheme="minorHAnsi"/>
              </w:rPr>
              <w:t>ainsi</w:t>
            </w:r>
            <w:proofErr w:type="spellEnd"/>
            <w:r w:rsidR="0029198C" w:rsidRPr="007E02E5">
              <w:rPr>
                <w:rFonts w:asciiTheme="minorHAnsi" w:eastAsia="CIDFont+F1" w:hAnsiTheme="minorHAnsi" w:cstheme="minorHAnsi"/>
              </w:rPr>
              <w:t xml:space="preserve"> que </w:t>
            </w:r>
            <w:proofErr w:type="spellStart"/>
            <w:r w:rsidR="0029198C" w:rsidRPr="007E02E5">
              <w:rPr>
                <w:rFonts w:asciiTheme="minorHAnsi" w:eastAsia="CIDFont+F1" w:hAnsiTheme="minorHAnsi" w:cstheme="minorHAnsi"/>
              </w:rPr>
              <w:t>l'interfaçage</w:t>
            </w:r>
            <w:proofErr w:type="spellEnd"/>
            <w:r w:rsidR="0029198C" w:rsidRPr="007E02E5">
              <w:rPr>
                <w:rFonts w:asciiTheme="minorHAnsi" w:eastAsia="CIDFont+F1" w:hAnsiTheme="minorHAnsi" w:cstheme="minorHAnsi"/>
              </w:rPr>
              <w:t xml:space="preserve"> entrée</w:t>
            </w:r>
            <w:r w:rsidRPr="007E02E5">
              <w:rPr>
                <w:rFonts w:asciiTheme="minorHAnsi" w:eastAsia="CIDFont+F1" w:hAnsiTheme="minorHAnsi" w:cstheme="minorHAnsi"/>
              </w:rPr>
              <w:t xml:space="preserve">/sortie avec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l'environnement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="0029198C" w:rsidRPr="007E02E5">
              <w:rPr>
                <w:rFonts w:asciiTheme="minorHAnsi" w:eastAsia="CIDFont+F1" w:hAnsiTheme="minorHAnsi" w:cstheme="minorHAnsi"/>
              </w:rPr>
              <w:t>extérieur</w:t>
            </w:r>
            <w:proofErr w:type="spellEnd"/>
            <w:r w:rsidR="0029198C" w:rsidRPr="007E02E5">
              <w:rPr>
                <w:rFonts w:asciiTheme="minorHAnsi" w:eastAsia="CIDFont+F1" w:hAnsiTheme="minorHAnsi" w:cstheme="minorHAnsi"/>
              </w:rPr>
              <w:t>.</w:t>
            </w:r>
          </w:p>
        </w:tc>
      </w:tr>
    </w:tbl>
    <w:p w:rsidR="004A19B1" w:rsidRPr="007E02E5" w:rsidRDefault="004A19B1" w:rsidP="00863E55">
      <w:pPr>
        <w:tabs>
          <w:tab w:val="left" w:pos="1310"/>
        </w:tabs>
        <w:spacing w:before="119" w:line="391" w:lineRule="auto"/>
        <w:ind w:left="976" w:right="965"/>
        <w:jc w:val="both"/>
      </w:pPr>
      <w:r w:rsidRPr="007E02E5">
        <w:rPr>
          <w:b/>
          <w:color w:val="1F4E79"/>
        </w:rPr>
        <w:lastRenderedPageBreak/>
        <w:t>4- Contenu</w:t>
      </w:r>
      <w:r w:rsidRPr="007E02E5">
        <w:rPr>
          <w:b/>
          <w:color w:val="1F4E79"/>
          <w:spacing w:val="-2"/>
        </w:rPr>
        <w:t xml:space="preserve"> </w:t>
      </w:r>
      <w:r w:rsidRPr="007E02E5">
        <w:rPr>
          <w:color w:val="1F4E79"/>
        </w:rPr>
        <w:t>(descriptifs</w:t>
      </w:r>
      <w:r w:rsidRPr="007E02E5">
        <w:rPr>
          <w:color w:val="1F4E79"/>
          <w:spacing w:val="-3"/>
        </w:rPr>
        <w:t xml:space="preserve"> </w:t>
      </w:r>
      <w:r w:rsidRPr="007E02E5">
        <w:rPr>
          <w:color w:val="1F4E79"/>
        </w:rPr>
        <w:t>et</w:t>
      </w:r>
      <w:r w:rsidRPr="007E02E5">
        <w:rPr>
          <w:color w:val="1F4E79"/>
          <w:spacing w:val="-3"/>
        </w:rPr>
        <w:t xml:space="preserve"> </w:t>
      </w:r>
      <w:r w:rsidRPr="007E02E5">
        <w:rPr>
          <w:color w:val="1F4E79"/>
        </w:rPr>
        <w:t>plans des</w:t>
      </w:r>
      <w:r w:rsidRPr="007E02E5">
        <w:rPr>
          <w:color w:val="1F4E79"/>
          <w:spacing w:val="-1"/>
        </w:rPr>
        <w:t xml:space="preserve"> </w:t>
      </w:r>
      <w:r w:rsidRPr="007E02E5">
        <w:rPr>
          <w:color w:val="1F4E79"/>
        </w:rPr>
        <w:t>cours)</w:t>
      </w:r>
      <w:r w:rsidRPr="007E02E5">
        <w:t xml:space="preserve"> </w:t>
      </w:r>
    </w:p>
    <w:p w:rsidR="004A19B1" w:rsidRDefault="004A19B1" w:rsidP="00364755">
      <w:pPr>
        <w:tabs>
          <w:tab w:val="left" w:pos="1310"/>
        </w:tabs>
        <w:spacing w:before="119" w:line="391" w:lineRule="auto"/>
        <w:ind w:left="976" w:right="965"/>
        <w:jc w:val="both"/>
      </w:pPr>
      <w:r w:rsidRPr="007E02E5">
        <w:rPr>
          <w:b/>
        </w:rPr>
        <w:t>Enseignements</w:t>
      </w:r>
      <w:r w:rsidRPr="007E02E5">
        <w:rPr>
          <w:b/>
          <w:spacing w:val="-2"/>
        </w:rPr>
        <w:t xml:space="preserve"> </w:t>
      </w:r>
      <w:r w:rsidRPr="007E02E5">
        <w:t>(Présenter</w:t>
      </w:r>
      <w:r w:rsidRPr="007E02E5">
        <w:rPr>
          <w:spacing w:val="-3"/>
        </w:rPr>
        <w:t xml:space="preserve"> </w:t>
      </w:r>
      <w:r w:rsidRPr="007E02E5">
        <w:t>une</w:t>
      </w:r>
      <w:r w:rsidRPr="007E02E5">
        <w:rPr>
          <w:spacing w:val="-2"/>
        </w:rPr>
        <w:t xml:space="preserve"> </w:t>
      </w:r>
      <w:r w:rsidRPr="007E02E5">
        <w:t>description</w:t>
      </w:r>
      <w:r w:rsidRPr="007E02E5">
        <w:rPr>
          <w:spacing w:val="-4"/>
        </w:rPr>
        <w:t xml:space="preserve"> </w:t>
      </w:r>
      <w:r w:rsidRPr="007E02E5">
        <w:t>succincte</w:t>
      </w:r>
      <w:r w:rsidRPr="007E02E5">
        <w:rPr>
          <w:spacing w:val="-3"/>
        </w:rPr>
        <w:t xml:space="preserve"> </w:t>
      </w:r>
      <w:r w:rsidRPr="007E02E5">
        <w:t>des</w:t>
      </w:r>
      <w:r w:rsidRPr="007E02E5">
        <w:rPr>
          <w:spacing w:val="-6"/>
        </w:rPr>
        <w:t xml:space="preserve"> </w:t>
      </w:r>
      <w:r w:rsidRPr="007E02E5">
        <w:t>programmes</w:t>
      </w:r>
      <w:r w:rsidRPr="007E02E5">
        <w:rPr>
          <w:spacing w:val="-3"/>
        </w:rPr>
        <w:t xml:space="preserve"> </w:t>
      </w:r>
      <w:r w:rsidRPr="007E02E5">
        <w:t>de</w:t>
      </w:r>
      <w:r w:rsidRPr="007E02E5">
        <w:rPr>
          <w:spacing w:val="-2"/>
        </w:rPr>
        <w:t xml:space="preserve"> </w:t>
      </w:r>
      <w:r w:rsidRPr="007E02E5">
        <w:t>chaque</w:t>
      </w:r>
      <w:r w:rsidRPr="007E02E5">
        <w:rPr>
          <w:spacing w:val="-2"/>
        </w:rPr>
        <w:t xml:space="preserve"> </w:t>
      </w:r>
      <w:r w:rsidRPr="007E02E5">
        <w:t>ECUE</w:t>
      </w:r>
      <w:r w:rsidRPr="007E02E5">
        <w:rPr>
          <w:spacing w:val="-5"/>
        </w:rPr>
        <w:t xml:space="preserve"> </w:t>
      </w:r>
      <w:r w:rsidRPr="007E02E5">
        <w:t>et</w:t>
      </w:r>
      <w:r w:rsidRPr="007E02E5">
        <w:rPr>
          <w:spacing w:val="-3"/>
        </w:rPr>
        <w:t xml:space="preserve"> </w:t>
      </w:r>
      <w:r w:rsidRPr="007E02E5">
        <w:t>joindre</w:t>
      </w:r>
      <w:r w:rsidR="00364755" w:rsidRPr="007E02E5">
        <w:t xml:space="preserve"> </w:t>
      </w:r>
      <w:proofErr w:type="gramStart"/>
      <w:r w:rsidRPr="007E02E5">
        <w:t>le</w:t>
      </w:r>
      <w:r w:rsidR="00F200F2" w:rsidRPr="007E02E5">
        <w:rPr>
          <w:spacing w:val="-2"/>
        </w:rPr>
        <w:t xml:space="preserve">  </w:t>
      </w:r>
      <w:r w:rsidRPr="007E02E5">
        <w:t>programme</w:t>
      </w:r>
      <w:proofErr w:type="gramEnd"/>
      <w:r w:rsidRPr="007E02E5">
        <w:rPr>
          <w:spacing w:val="-1"/>
        </w:rPr>
        <w:t xml:space="preserve"> </w:t>
      </w:r>
      <w:r w:rsidRPr="007E02E5">
        <w:t>détaillé</w:t>
      </w:r>
      <w:r w:rsidRPr="007E02E5">
        <w:rPr>
          <w:spacing w:val="-3"/>
        </w:rPr>
        <w:t xml:space="preserve"> </w:t>
      </w:r>
      <w:r w:rsidRPr="007E02E5">
        <w:t>à</w:t>
      </w:r>
      <w:r w:rsidRPr="007E02E5">
        <w:rPr>
          <w:spacing w:val="-2"/>
        </w:rPr>
        <w:t xml:space="preserve"> </w:t>
      </w:r>
      <w:r w:rsidRPr="007E02E5">
        <w:t>la</w:t>
      </w:r>
      <w:r w:rsidRPr="007E02E5">
        <w:rPr>
          <w:spacing w:val="-3"/>
        </w:rPr>
        <w:t xml:space="preserve"> </w:t>
      </w:r>
      <w:r w:rsidRPr="007E02E5">
        <w:t>fiche</w:t>
      </w:r>
      <w:r w:rsidRPr="007E02E5">
        <w:rPr>
          <w:spacing w:val="-1"/>
        </w:rPr>
        <w:t xml:space="preserve"> </w:t>
      </w:r>
      <w:r w:rsidRPr="007E02E5">
        <w:t>descriptive</w:t>
      </w:r>
      <w:r w:rsidRPr="007E02E5">
        <w:rPr>
          <w:spacing w:val="-3"/>
        </w:rPr>
        <w:t xml:space="preserve"> </w:t>
      </w:r>
      <w:r w:rsidRPr="007E02E5">
        <w:t>de</w:t>
      </w:r>
      <w:r w:rsidRPr="007E02E5">
        <w:rPr>
          <w:spacing w:val="-2"/>
        </w:rPr>
        <w:t xml:space="preserve"> </w:t>
      </w:r>
      <w:r w:rsidRPr="007E02E5">
        <w:t>l’UE).</w:t>
      </w: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4941DE" w:rsidRPr="004F0D30" w:rsidTr="004941DE">
        <w:tc>
          <w:tcPr>
            <w:tcW w:w="9197" w:type="dxa"/>
          </w:tcPr>
          <w:p w:rsidR="004941DE" w:rsidRPr="00F129A2" w:rsidRDefault="008F42C5" w:rsidP="00F200F2">
            <w:pPr>
              <w:jc w:val="both"/>
              <w:rPr>
                <w:lang w:val="fr-FR"/>
              </w:rPr>
            </w:pPr>
            <w:r>
              <w:rPr>
                <w:rFonts w:cs="F2"/>
                <w:sz w:val="24"/>
                <w:szCs w:val="24"/>
                <w:lang w:val="fr-FR"/>
              </w:rPr>
              <w:t>Plan du cours : théories des systèmes dynamiques</w:t>
            </w:r>
          </w:p>
        </w:tc>
      </w:tr>
      <w:tr w:rsidR="008F42C5" w:rsidRPr="004F0D30" w:rsidTr="004941DE">
        <w:tc>
          <w:tcPr>
            <w:tcW w:w="9197" w:type="dxa"/>
          </w:tcPr>
          <w:p w:rsidR="008F42C5" w:rsidRPr="000F6989" w:rsidRDefault="008F42C5" w:rsidP="008F42C5">
            <w:pPr>
              <w:pStyle w:val="Paragraphedeliste"/>
              <w:widowControl/>
              <w:numPr>
                <w:ilvl w:val="0"/>
                <w:numId w:val="7"/>
              </w:numPr>
              <w:autoSpaceDE/>
              <w:autoSpaceDN/>
              <w:spacing w:before="0"/>
              <w:rPr>
                <w:rFonts w:asciiTheme="minorHAnsi" w:hAnsiTheme="minorHAnsi" w:cstheme="majorBidi"/>
                <w:b/>
                <w:bCs/>
                <w:sz w:val="24"/>
                <w:szCs w:val="24"/>
              </w:rPr>
            </w:pPr>
            <w:r w:rsidRPr="000F6989">
              <w:rPr>
                <w:rFonts w:asciiTheme="minorHAnsi" w:hAnsiTheme="minorHAnsi" w:cstheme="majorBidi"/>
                <w:b/>
                <w:bCs/>
                <w:sz w:val="24"/>
                <w:szCs w:val="24"/>
              </w:rPr>
              <w:t xml:space="preserve">Etude des </w:t>
            </w:r>
            <w:proofErr w:type="spellStart"/>
            <w:r w:rsidRPr="000F6989">
              <w:rPr>
                <w:rFonts w:asciiTheme="minorHAnsi" w:hAnsiTheme="minorHAnsi" w:cstheme="majorBidi"/>
                <w:b/>
                <w:bCs/>
                <w:sz w:val="24"/>
                <w:szCs w:val="24"/>
              </w:rPr>
              <w:t>systèmes</w:t>
            </w:r>
            <w:proofErr w:type="spellEnd"/>
            <w:r w:rsidRPr="000F6989">
              <w:rPr>
                <w:rFonts w:asciiTheme="minorHAnsi" w:hAnsiTheme="minorHAns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F6989">
              <w:rPr>
                <w:rFonts w:asciiTheme="minorHAnsi" w:hAnsiTheme="minorHAnsi" w:cstheme="majorBidi"/>
                <w:b/>
                <w:bCs/>
                <w:sz w:val="24"/>
                <w:szCs w:val="24"/>
              </w:rPr>
              <w:t>dynamiques</w:t>
            </w:r>
            <w:proofErr w:type="spellEnd"/>
          </w:p>
          <w:p w:rsidR="008F42C5" w:rsidRPr="000F6989" w:rsidRDefault="008F42C5" w:rsidP="008F42C5">
            <w:pPr>
              <w:pStyle w:val="Paragraphedeliste"/>
              <w:widowControl/>
              <w:numPr>
                <w:ilvl w:val="0"/>
                <w:numId w:val="6"/>
              </w:numPr>
              <w:autoSpaceDE/>
              <w:autoSpaceDN/>
              <w:spacing w:before="0"/>
              <w:rPr>
                <w:rFonts w:asciiTheme="minorHAnsi" w:hAnsiTheme="minorHAnsi" w:cstheme="majorBidi"/>
                <w:sz w:val="24"/>
                <w:szCs w:val="24"/>
              </w:rPr>
            </w:pPr>
            <w:r w:rsidRPr="000F6989">
              <w:rPr>
                <w:rFonts w:asciiTheme="minorHAnsi" w:hAnsiTheme="minorHAnsi" w:cstheme="majorBidi"/>
                <w:sz w:val="24"/>
                <w:szCs w:val="24"/>
              </w:rPr>
              <w:t>Notion de signal</w:t>
            </w:r>
          </w:p>
          <w:p w:rsidR="008F42C5" w:rsidRPr="000F6989" w:rsidRDefault="008F42C5" w:rsidP="008F42C5">
            <w:pPr>
              <w:pStyle w:val="Paragraphedeliste"/>
              <w:widowControl/>
              <w:numPr>
                <w:ilvl w:val="0"/>
                <w:numId w:val="6"/>
              </w:numPr>
              <w:autoSpaceDE/>
              <w:autoSpaceDN/>
              <w:spacing w:before="0"/>
              <w:rPr>
                <w:rFonts w:asciiTheme="minorHAnsi" w:hAnsiTheme="minorHAnsi" w:cstheme="majorBidi"/>
                <w:sz w:val="24"/>
                <w:szCs w:val="24"/>
              </w:rPr>
            </w:pPr>
            <w:r w:rsidRPr="000F6989">
              <w:rPr>
                <w:rFonts w:asciiTheme="minorHAnsi" w:hAnsiTheme="minorHAnsi" w:cstheme="majorBidi"/>
                <w:sz w:val="24"/>
                <w:szCs w:val="24"/>
              </w:rPr>
              <w:t xml:space="preserve">Notion de </w:t>
            </w: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système</w:t>
            </w:r>
            <w:proofErr w:type="spellEnd"/>
          </w:p>
          <w:p w:rsidR="008F42C5" w:rsidRPr="000F6989" w:rsidRDefault="008F42C5" w:rsidP="008F42C5">
            <w:pPr>
              <w:pStyle w:val="Paragraphedeliste"/>
              <w:widowControl/>
              <w:numPr>
                <w:ilvl w:val="0"/>
                <w:numId w:val="6"/>
              </w:numPr>
              <w:autoSpaceDE/>
              <w:autoSpaceDN/>
              <w:spacing w:before="0"/>
              <w:rPr>
                <w:rFonts w:asciiTheme="minorHAnsi" w:hAnsiTheme="minorHAnsi" w:cstheme="majorBidi"/>
                <w:sz w:val="24"/>
                <w:szCs w:val="24"/>
              </w:rPr>
            </w:pP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Caractéristiques</w:t>
            </w:r>
            <w:proofErr w:type="spellEnd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 xml:space="preserve"> d’un </w:t>
            </w: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système</w:t>
            </w:r>
            <w:proofErr w:type="spellEnd"/>
          </w:p>
          <w:p w:rsidR="008F42C5" w:rsidRPr="000F6989" w:rsidRDefault="008F42C5" w:rsidP="008F42C5">
            <w:pPr>
              <w:pStyle w:val="Paragraphedeliste"/>
              <w:widowControl/>
              <w:numPr>
                <w:ilvl w:val="0"/>
                <w:numId w:val="6"/>
              </w:numPr>
              <w:autoSpaceDE/>
              <w:autoSpaceDN/>
              <w:spacing w:before="0"/>
              <w:rPr>
                <w:rFonts w:asciiTheme="minorHAnsi" w:hAnsiTheme="minorHAnsi" w:cstheme="majorBidi"/>
                <w:sz w:val="24"/>
                <w:szCs w:val="24"/>
              </w:rPr>
            </w:pPr>
            <w:r w:rsidRPr="000F6989">
              <w:rPr>
                <w:rFonts w:asciiTheme="minorHAnsi" w:hAnsiTheme="minorHAnsi" w:cstheme="majorBidi"/>
                <w:sz w:val="24"/>
                <w:szCs w:val="24"/>
              </w:rPr>
              <w:t xml:space="preserve">Equations </w:t>
            </w: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différentielles</w:t>
            </w:r>
            <w:proofErr w:type="spellEnd"/>
          </w:p>
          <w:p w:rsidR="008F42C5" w:rsidRPr="000F6989" w:rsidRDefault="008F42C5" w:rsidP="008F42C5">
            <w:pPr>
              <w:pStyle w:val="Paragraphedeliste"/>
              <w:widowControl/>
              <w:numPr>
                <w:ilvl w:val="0"/>
                <w:numId w:val="6"/>
              </w:numPr>
              <w:autoSpaceDE/>
              <w:autoSpaceDN/>
              <w:spacing w:before="0"/>
              <w:rPr>
                <w:rFonts w:asciiTheme="minorHAnsi" w:hAnsiTheme="minorHAnsi" w:cstheme="majorBidi"/>
                <w:sz w:val="24"/>
                <w:szCs w:val="24"/>
              </w:rPr>
            </w:pP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Transformée</w:t>
            </w:r>
            <w:proofErr w:type="spellEnd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 xml:space="preserve"> de Laplace</w:t>
            </w:r>
          </w:p>
          <w:p w:rsidR="008F42C5" w:rsidRPr="000F6989" w:rsidRDefault="008F42C5" w:rsidP="008F42C5">
            <w:pPr>
              <w:pStyle w:val="Paragraphedeliste"/>
              <w:widowControl/>
              <w:numPr>
                <w:ilvl w:val="0"/>
                <w:numId w:val="6"/>
              </w:numPr>
              <w:autoSpaceDE/>
              <w:autoSpaceDN/>
              <w:spacing w:before="0"/>
              <w:rPr>
                <w:rFonts w:asciiTheme="minorHAnsi" w:hAnsiTheme="minorHAnsi" w:cstheme="majorBidi"/>
                <w:sz w:val="24"/>
                <w:szCs w:val="24"/>
              </w:rPr>
            </w:pP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Fonction</w:t>
            </w:r>
            <w:proofErr w:type="spellEnd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 xml:space="preserve"> de </w:t>
            </w: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transfert</w:t>
            </w:r>
            <w:proofErr w:type="spellEnd"/>
          </w:p>
          <w:p w:rsidR="008F42C5" w:rsidRPr="000449F7" w:rsidRDefault="008F42C5" w:rsidP="008F42C5">
            <w:pPr>
              <w:pStyle w:val="Paragraphedeliste"/>
              <w:widowControl/>
              <w:numPr>
                <w:ilvl w:val="0"/>
                <w:numId w:val="6"/>
              </w:numPr>
              <w:autoSpaceDE/>
              <w:autoSpaceDN/>
              <w:spacing w:before="0"/>
              <w:rPr>
                <w:rFonts w:asciiTheme="minorHAnsi" w:hAnsiTheme="minorHAnsi" w:cstheme="majorBidi"/>
                <w:sz w:val="24"/>
                <w:szCs w:val="24"/>
                <w:lang w:val="fr-FR"/>
              </w:rPr>
            </w:pPr>
            <w:r w:rsidRPr="000449F7">
              <w:rPr>
                <w:rFonts w:asciiTheme="minorHAnsi" w:hAnsiTheme="minorHAnsi" w:cstheme="majorBidi"/>
                <w:sz w:val="24"/>
                <w:szCs w:val="24"/>
                <w:lang w:val="fr-FR"/>
              </w:rPr>
              <w:t>Etude d’un système du 1</w:t>
            </w:r>
            <w:r w:rsidRPr="000449F7">
              <w:rPr>
                <w:rFonts w:asciiTheme="minorHAnsi" w:hAnsiTheme="minorHAnsi" w:cstheme="majorBidi"/>
                <w:sz w:val="24"/>
                <w:szCs w:val="24"/>
                <w:vertAlign w:val="superscript"/>
                <w:lang w:val="fr-FR"/>
              </w:rPr>
              <w:t>er</w:t>
            </w:r>
            <w:r w:rsidRPr="000449F7">
              <w:rPr>
                <w:rFonts w:asciiTheme="minorHAnsi" w:hAnsiTheme="minorHAnsi" w:cstheme="majorBidi"/>
                <w:sz w:val="24"/>
                <w:szCs w:val="24"/>
                <w:lang w:val="fr-FR"/>
              </w:rPr>
              <w:t xml:space="preserve"> ordre</w:t>
            </w:r>
          </w:p>
          <w:p w:rsidR="008F42C5" w:rsidRPr="000449F7" w:rsidRDefault="008F42C5" w:rsidP="008F42C5">
            <w:pPr>
              <w:pStyle w:val="Paragraphedeliste"/>
              <w:widowControl/>
              <w:numPr>
                <w:ilvl w:val="0"/>
                <w:numId w:val="6"/>
              </w:numPr>
              <w:autoSpaceDE/>
              <w:autoSpaceDN/>
              <w:spacing w:before="0"/>
              <w:rPr>
                <w:rFonts w:asciiTheme="minorHAnsi" w:hAnsiTheme="minorHAnsi" w:cstheme="majorBidi"/>
                <w:sz w:val="24"/>
                <w:szCs w:val="24"/>
                <w:lang w:val="fr-FR"/>
              </w:rPr>
            </w:pPr>
            <w:r w:rsidRPr="000449F7">
              <w:rPr>
                <w:rFonts w:asciiTheme="minorHAnsi" w:hAnsiTheme="minorHAnsi" w:cstheme="majorBidi"/>
                <w:sz w:val="24"/>
                <w:szCs w:val="24"/>
                <w:lang w:val="fr-FR"/>
              </w:rPr>
              <w:t>Etude d’un système du 2</w:t>
            </w:r>
            <w:r w:rsidRPr="000449F7">
              <w:rPr>
                <w:rFonts w:asciiTheme="minorHAnsi" w:hAnsiTheme="minorHAnsi" w:cstheme="majorBidi"/>
                <w:sz w:val="24"/>
                <w:szCs w:val="24"/>
                <w:vertAlign w:val="superscript"/>
                <w:lang w:val="fr-FR"/>
              </w:rPr>
              <w:t>ème</w:t>
            </w:r>
            <w:r w:rsidRPr="000449F7">
              <w:rPr>
                <w:rFonts w:asciiTheme="minorHAnsi" w:hAnsiTheme="minorHAnsi" w:cstheme="majorBidi"/>
                <w:sz w:val="24"/>
                <w:szCs w:val="24"/>
                <w:lang w:val="fr-FR"/>
              </w:rPr>
              <w:t xml:space="preserve"> ordre</w:t>
            </w:r>
          </w:p>
          <w:p w:rsidR="008F42C5" w:rsidRPr="000449F7" w:rsidRDefault="008F42C5" w:rsidP="008F42C5">
            <w:pPr>
              <w:pStyle w:val="Paragraphedeliste"/>
              <w:widowControl/>
              <w:numPr>
                <w:ilvl w:val="0"/>
                <w:numId w:val="7"/>
              </w:numPr>
              <w:autoSpaceDE/>
              <w:autoSpaceDN/>
              <w:spacing w:before="0"/>
              <w:rPr>
                <w:rFonts w:asciiTheme="minorHAnsi" w:hAnsiTheme="minorHAnsi" w:cstheme="majorBidi"/>
                <w:b/>
                <w:bCs/>
                <w:sz w:val="24"/>
                <w:szCs w:val="24"/>
                <w:lang w:val="fr-FR"/>
              </w:rPr>
            </w:pPr>
            <w:r w:rsidRPr="000449F7">
              <w:rPr>
                <w:rFonts w:asciiTheme="minorHAnsi" w:hAnsiTheme="minorHAnsi" w:cstheme="majorBidi"/>
                <w:b/>
                <w:bCs/>
                <w:sz w:val="24"/>
                <w:szCs w:val="24"/>
                <w:lang w:val="fr-FR"/>
              </w:rPr>
              <w:t>Représentation d’état des systèmes linéaires continus</w:t>
            </w:r>
          </w:p>
          <w:p w:rsidR="008F42C5" w:rsidRPr="000F6989" w:rsidRDefault="008F42C5" w:rsidP="008F42C5">
            <w:pPr>
              <w:pStyle w:val="Paragraphedeliste"/>
              <w:widowControl/>
              <w:numPr>
                <w:ilvl w:val="0"/>
                <w:numId w:val="9"/>
              </w:numPr>
              <w:autoSpaceDE/>
              <w:autoSpaceDN/>
              <w:spacing w:before="0"/>
              <w:ind w:left="787"/>
              <w:rPr>
                <w:rFonts w:asciiTheme="minorHAnsi" w:hAnsiTheme="minorHAnsi" w:cstheme="majorBidi"/>
                <w:sz w:val="24"/>
                <w:szCs w:val="24"/>
              </w:rPr>
            </w:pPr>
            <w:r w:rsidRPr="000F6989">
              <w:rPr>
                <w:rFonts w:asciiTheme="minorHAnsi" w:hAnsiTheme="minorHAnsi" w:cstheme="majorBidi"/>
                <w:sz w:val="24"/>
                <w:szCs w:val="24"/>
              </w:rPr>
              <w:t>Variables d'état</w:t>
            </w:r>
          </w:p>
          <w:p w:rsidR="008F42C5" w:rsidRPr="000F6989" w:rsidRDefault="008F42C5" w:rsidP="008F42C5">
            <w:pPr>
              <w:pStyle w:val="Paragraphedeliste"/>
              <w:widowControl/>
              <w:numPr>
                <w:ilvl w:val="0"/>
                <w:numId w:val="9"/>
              </w:numPr>
              <w:autoSpaceDE/>
              <w:autoSpaceDN/>
              <w:spacing w:before="0"/>
              <w:ind w:left="787"/>
              <w:rPr>
                <w:rFonts w:asciiTheme="minorHAnsi" w:hAnsiTheme="minorHAnsi" w:cstheme="majorBidi"/>
                <w:sz w:val="24"/>
                <w:szCs w:val="24"/>
              </w:rPr>
            </w:pP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Représentation</w:t>
            </w:r>
            <w:proofErr w:type="spellEnd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 xml:space="preserve"> d'état des </w:t>
            </w: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systèmes</w:t>
            </w:r>
            <w:proofErr w:type="spellEnd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 xml:space="preserve"> </w:t>
            </w: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continus</w:t>
            </w:r>
            <w:proofErr w:type="spellEnd"/>
          </w:p>
          <w:p w:rsidR="008F42C5" w:rsidRPr="000449F7" w:rsidRDefault="008F42C5" w:rsidP="008F42C5">
            <w:pPr>
              <w:pStyle w:val="Paragraphedeliste"/>
              <w:widowControl/>
              <w:numPr>
                <w:ilvl w:val="0"/>
                <w:numId w:val="9"/>
              </w:numPr>
              <w:autoSpaceDE/>
              <w:autoSpaceDN/>
              <w:spacing w:before="0"/>
              <w:ind w:left="787"/>
              <w:rPr>
                <w:rFonts w:asciiTheme="minorHAnsi" w:hAnsiTheme="minorHAnsi" w:cstheme="majorBidi"/>
                <w:sz w:val="24"/>
                <w:szCs w:val="24"/>
                <w:lang w:val="fr-FR"/>
              </w:rPr>
            </w:pPr>
            <w:r w:rsidRPr="000449F7">
              <w:rPr>
                <w:rFonts w:asciiTheme="minorHAnsi" w:hAnsiTheme="minorHAnsi" w:cstheme="majorBidi"/>
                <w:sz w:val="24"/>
                <w:szCs w:val="24"/>
                <w:lang w:val="fr-FR"/>
              </w:rPr>
              <w:t>Résolution des équations d’état (Matrice de transition, méthode de diagonalisation, méthode de Cayley-Hamilton)</w:t>
            </w:r>
          </w:p>
          <w:p w:rsidR="008F42C5" w:rsidRPr="000449F7" w:rsidRDefault="008F42C5" w:rsidP="008F42C5">
            <w:pPr>
              <w:pStyle w:val="Paragraphedeliste"/>
              <w:widowControl/>
              <w:numPr>
                <w:ilvl w:val="0"/>
                <w:numId w:val="9"/>
              </w:numPr>
              <w:autoSpaceDE/>
              <w:autoSpaceDN/>
              <w:spacing w:before="0"/>
              <w:ind w:left="787"/>
              <w:rPr>
                <w:rFonts w:asciiTheme="minorHAnsi" w:hAnsiTheme="minorHAnsi" w:cstheme="majorBidi"/>
                <w:sz w:val="24"/>
                <w:szCs w:val="24"/>
                <w:lang w:val="fr-FR"/>
              </w:rPr>
            </w:pPr>
            <w:r w:rsidRPr="000449F7">
              <w:rPr>
                <w:rFonts w:asciiTheme="minorHAnsi" w:hAnsiTheme="minorHAnsi" w:cstheme="majorBidi"/>
                <w:sz w:val="24"/>
                <w:szCs w:val="24"/>
                <w:lang w:val="fr-FR"/>
              </w:rPr>
              <w:t>Calcul de l’état d’un système en fonction d’un signal de référence</w:t>
            </w:r>
          </w:p>
          <w:p w:rsidR="008F42C5" w:rsidRPr="000449F7" w:rsidRDefault="008F42C5" w:rsidP="008F42C5">
            <w:pPr>
              <w:pStyle w:val="Paragraphedeliste"/>
              <w:widowControl/>
              <w:numPr>
                <w:ilvl w:val="0"/>
                <w:numId w:val="9"/>
              </w:numPr>
              <w:autoSpaceDE/>
              <w:autoSpaceDN/>
              <w:spacing w:before="0"/>
              <w:ind w:left="787"/>
              <w:rPr>
                <w:rFonts w:asciiTheme="minorHAnsi" w:hAnsiTheme="minorHAnsi" w:cstheme="majorBidi"/>
                <w:sz w:val="24"/>
                <w:szCs w:val="24"/>
                <w:lang w:val="fr-FR"/>
              </w:rPr>
            </w:pPr>
            <w:r w:rsidRPr="000449F7">
              <w:rPr>
                <w:rFonts w:asciiTheme="minorHAnsi" w:hAnsiTheme="minorHAnsi" w:cstheme="majorBidi"/>
                <w:sz w:val="24"/>
                <w:szCs w:val="24"/>
                <w:lang w:val="fr-FR"/>
              </w:rPr>
              <w:t>Passage d’une fonction de transfert à une représentation d'état</w:t>
            </w:r>
          </w:p>
          <w:p w:rsidR="008F42C5" w:rsidRPr="000449F7" w:rsidRDefault="008F42C5" w:rsidP="008F42C5">
            <w:pPr>
              <w:pStyle w:val="Paragraphedeliste"/>
              <w:widowControl/>
              <w:numPr>
                <w:ilvl w:val="0"/>
                <w:numId w:val="9"/>
              </w:numPr>
              <w:autoSpaceDE/>
              <w:autoSpaceDN/>
              <w:spacing w:before="0"/>
              <w:ind w:left="787"/>
              <w:rPr>
                <w:rFonts w:asciiTheme="minorHAnsi" w:hAnsiTheme="minorHAnsi" w:cstheme="majorBidi"/>
                <w:sz w:val="24"/>
                <w:szCs w:val="24"/>
                <w:lang w:val="fr-FR"/>
              </w:rPr>
            </w:pPr>
            <w:r w:rsidRPr="000449F7">
              <w:rPr>
                <w:rFonts w:asciiTheme="minorHAnsi" w:hAnsiTheme="minorHAnsi" w:cstheme="majorBidi"/>
                <w:sz w:val="24"/>
                <w:szCs w:val="24"/>
                <w:lang w:val="fr-FR"/>
              </w:rPr>
              <w:t>Passage d’une représentation d’état à une fonction de transfert</w:t>
            </w:r>
          </w:p>
          <w:p w:rsidR="008F42C5" w:rsidRPr="000F6989" w:rsidRDefault="008F42C5" w:rsidP="008F42C5">
            <w:pPr>
              <w:pStyle w:val="Paragraphedeliste"/>
              <w:widowControl/>
              <w:numPr>
                <w:ilvl w:val="0"/>
                <w:numId w:val="7"/>
              </w:numPr>
              <w:autoSpaceDE/>
              <w:autoSpaceDN/>
              <w:spacing w:before="0"/>
              <w:rPr>
                <w:rFonts w:asciiTheme="minorHAnsi" w:hAnsiTheme="minorHAnsi" w:cstheme="majorBidi"/>
                <w:b/>
                <w:bCs/>
                <w:sz w:val="24"/>
                <w:szCs w:val="24"/>
              </w:rPr>
            </w:pPr>
            <w:proofErr w:type="spellStart"/>
            <w:r w:rsidRPr="000F6989">
              <w:rPr>
                <w:rFonts w:asciiTheme="minorHAnsi" w:hAnsiTheme="minorHAnsi" w:cstheme="majorBidi"/>
                <w:b/>
                <w:bCs/>
                <w:sz w:val="24"/>
                <w:szCs w:val="24"/>
              </w:rPr>
              <w:t>Asservissement</w:t>
            </w:r>
            <w:proofErr w:type="spellEnd"/>
            <w:r w:rsidRPr="000F6989">
              <w:rPr>
                <w:rFonts w:asciiTheme="minorHAnsi" w:hAnsiTheme="minorHAns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F6989">
              <w:rPr>
                <w:rFonts w:asciiTheme="minorHAnsi" w:hAnsiTheme="minorHAnsi" w:cstheme="majorBidi"/>
                <w:b/>
                <w:bCs/>
                <w:sz w:val="24"/>
                <w:szCs w:val="24"/>
              </w:rPr>
              <w:t>linéaire</w:t>
            </w:r>
            <w:proofErr w:type="spellEnd"/>
            <w:r w:rsidRPr="000F6989">
              <w:rPr>
                <w:rFonts w:asciiTheme="minorHAnsi" w:hAnsiTheme="minorHAns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F6989">
              <w:rPr>
                <w:rFonts w:asciiTheme="minorHAnsi" w:hAnsiTheme="minorHAnsi" w:cstheme="majorBidi"/>
                <w:b/>
                <w:bCs/>
                <w:sz w:val="24"/>
                <w:szCs w:val="24"/>
              </w:rPr>
              <w:t>continu</w:t>
            </w:r>
            <w:proofErr w:type="spellEnd"/>
          </w:p>
          <w:p w:rsidR="008F42C5" w:rsidRPr="000F6989" w:rsidRDefault="008F42C5" w:rsidP="008F42C5">
            <w:pPr>
              <w:pStyle w:val="Paragraphedeliste"/>
              <w:widowControl/>
              <w:numPr>
                <w:ilvl w:val="0"/>
                <w:numId w:val="5"/>
              </w:numPr>
              <w:autoSpaceDE/>
              <w:autoSpaceDN/>
              <w:spacing w:before="0"/>
              <w:ind w:left="787"/>
              <w:rPr>
                <w:rFonts w:asciiTheme="minorHAnsi" w:hAnsiTheme="minorHAnsi" w:cstheme="majorBidi"/>
                <w:sz w:val="24"/>
                <w:szCs w:val="24"/>
              </w:rPr>
            </w:pP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Commande</w:t>
            </w:r>
            <w:proofErr w:type="spellEnd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 xml:space="preserve"> </w:t>
            </w: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en</w:t>
            </w:r>
            <w:proofErr w:type="spellEnd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 xml:space="preserve"> boucle </w:t>
            </w: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ouverte</w:t>
            </w:r>
            <w:proofErr w:type="spellEnd"/>
          </w:p>
          <w:p w:rsidR="008F42C5" w:rsidRPr="000F6989" w:rsidRDefault="008F42C5" w:rsidP="008F42C5">
            <w:pPr>
              <w:pStyle w:val="Paragraphedeliste"/>
              <w:widowControl/>
              <w:numPr>
                <w:ilvl w:val="0"/>
                <w:numId w:val="5"/>
              </w:numPr>
              <w:autoSpaceDE/>
              <w:autoSpaceDN/>
              <w:spacing w:before="0"/>
              <w:ind w:left="787"/>
              <w:rPr>
                <w:rFonts w:asciiTheme="minorHAnsi" w:hAnsiTheme="minorHAnsi" w:cstheme="majorBidi"/>
                <w:sz w:val="24"/>
                <w:szCs w:val="24"/>
              </w:rPr>
            </w:pP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Commande</w:t>
            </w:r>
            <w:proofErr w:type="spellEnd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 xml:space="preserve"> </w:t>
            </w: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en</w:t>
            </w:r>
            <w:proofErr w:type="spellEnd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 xml:space="preserve"> boucle </w:t>
            </w: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fermée</w:t>
            </w:r>
            <w:proofErr w:type="spellEnd"/>
          </w:p>
          <w:p w:rsidR="008F42C5" w:rsidRPr="000449F7" w:rsidRDefault="008F42C5" w:rsidP="008F42C5">
            <w:pPr>
              <w:pStyle w:val="Paragraphedeliste"/>
              <w:widowControl/>
              <w:numPr>
                <w:ilvl w:val="0"/>
                <w:numId w:val="5"/>
              </w:numPr>
              <w:autoSpaceDE/>
              <w:autoSpaceDN/>
              <w:spacing w:before="0"/>
              <w:ind w:left="787"/>
              <w:rPr>
                <w:rFonts w:asciiTheme="minorHAnsi" w:hAnsiTheme="minorHAnsi" w:cstheme="majorBidi"/>
                <w:sz w:val="24"/>
                <w:szCs w:val="24"/>
                <w:lang w:val="fr-FR"/>
              </w:rPr>
            </w:pPr>
            <w:r w:rsidRPr="000449F7">
              <w:rPr>
                <w:rFonts w:asciiTheme="minorHAnsi" w:hAnsiTheme="minorHAnsi" w:cstheme="majorBidi"/>
                <w:sz w:val="24"/>
                <w:szCs w:val="24"/>
                <w:lang w:val="fr-FR"/>
              </w:rPr>
              <w:t>Modélisation d’une boucle de régulation munie d’une perturbation</w:t>
            </w:r>
          </w:p>
          <w:p w:rsidR="008F42C5" w:rsidRPr="000F6989" w:rsidRDefault="008F42C5" w:rsidP="008F42C5">
            <w:pPr>
              <w:pStyle w:val="Paragraphedeliste"/>
              <w:widowControl/>
              <w:numPr>
                <w:ilvl w:val="0"/>
                <w:numId w:val="5"/>
              </w:numPr>
              <w:autoSpaceDE/>
              <w:autoSpaceDN/>
              <w:spacing w:before="0"/>
              <w:ind w:left="787"/>
              <w:rPr>
                <w:rFonts w:asciiTheme="minorHAnsi" w:hAnsiTheme="minorHAnsi" w:cstheme="majorBidi"/>
                <w:sz w:val="24"/>
                <w:szCs w:val="24"/>
              </w:rPr>
            </w:pP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Diagramme</w:t>
            </w:r>
            <w:proofErr w:type="spellEnd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 xml:space="preserve"> </w:t>
            </w: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fonctionnel</w:t>
            </w:r>
            <w:proofErr w:type="spellEnd"/>
          </w:p>
          <w:p w:rsidR="008F42C5" w:rsidRPr="000449F7" w:rsidRDefault="008F42C5" w:rsidP="008F42C5">
            <w:pPr>
              <w:pStyle w:val="Paragraphedeliste"/>
              <w:widowControl/>
              <w:numPr>
                <w:ilvl w:val="0"/>
                <w:numId w:val="5"/>
              </w:numPr>
              <w:autoSpaceDE/>
              <w:autoSpaceDN/>
              <w:spacing w:before="0"/>
              <w:ind w:left="787"/>
              <w:rPr>
                <w:rFonts w:asciiTheme="minorHAnsi" w:hAnsiTheme="minorHAnsi" w:cstheme="majorBidi"/>
                <w:sz w:val="24"/>
                <w:szCs w:val="24"/>
                <w:lang w:val="fr-FR"/>
              </w:rPr>
            </w:pPr>
            <w:r w:rsidRPr="000449F7">
              <w:rPr>
                <w:rFonts w:asciiTheme="minorHAnsi" w:hAnsiTheme="minorHAnsi" w:cstheme="majorBidi"/>
                <w:sz w:val="24"/>
                <w:szCs w:val="24"/>
                <w:lang w:val="fr-FR"/>
              </w:rPr>
              <w:t>Etude de la stabilité (Critère mathématique (Emplacement des pôles), critère algébrique (</w:t>
            </w:r>
            <w:proofErr w:type="spellStart"/>
            <w:r w:rsidRPr="000449F7">
              <w:rPr>
                <w:rFonts w:asciiTheme="minorHAnsi" w:hAnsiTheme="minorHAnsi" w:cstheme="majorBidi"/>
                <w:sz w:val="24"/>
                <w:szCs w:val="24"/>
                <w:lang w:val="fr-FR"/>
              </w:rPr>
              <w:t>Routh-Hurwitz</w:t>
            </w:r>
            <w:proofErr w:type="spellEnd"/>
            <w:r w:rsidRPr="000449F7">
              <w:rPr>
                <w:rFonts w:asciiTheme="minorHAnsi" w:hAnsiTheme="minorHAnsi" w:cstheme="majorBidi"/>
                <w:sz w:val="24"/>
                <w:szCs w:val="24"/>
                <w:lang w:val="fr-FR"/>
              </w:rPr>
              <w:t xml:space="preserve">), critère graphique (critère de </w:t>
            </w:r>
            <w:proofErr w:type="spellStart"/>
            <w:r w:rsidRPr="000449F7">
              <w:rPr>
                <w:rFonts w:asciiTheme="minorHAnsi" w:hAnsiTheme="minorHAnsi" w:cstheme="majorBidi"/>
                <w:sz w:val="24"/>
                <w:szCs w:val="24"/>
                <w:lang w:val="fr-FR"/>
              </w:rPr>
              <w:t>Nyquist</w:t>
            </w:r>
            <w:proofErr w:type="spellEnd"/>
            <w:r w:rsidRPr="000449F7">
              <w:rPr>
                <w:rFonts w:asciiTheme="minorHAnsi" w:hAnsiTheme="minorHAnsi" w:cstheme="majorBidi"/>
                <w:sz w:val="24"/>
                <w:szCs w:val="24"/>
                <w:lang w:val="fr-FR"/>
              </w:rPr>
              <w:t>, critère de Revers))</w:t>
            </w:r>
          </w:p>
          <w:p w:rsidR="008F42C5" w:rsidRPr="000449F7" w:rsidRDefault="008F42C5" w:rsidP="008F42C5">
            <w:pPr>
              <w:pStyle w:val="Paragraphedeliste"/>
              <w:widowControl/>
              <w:numPr>
                <w:ilvl w:val="0"/>
                <w:numId w:val="5"/>
              </w:numPr>
              <w:autoSpaceDE/>
              <w:autoSpaceDN/>
              <w:spacing w:before="0"/>
              <w:ind w:left="787"/>
              <w:rPr>
                <w:rFonts w:asciiTheme="minorHAnsi" w:hAnsiTheme="minorHAnsi" w:cstheme="majorBidi"/>
                <w:sz w:val="24"/>
                <w:szCs w:val="24"/>
                <w:lang w:val="fr-FR"/>
              </w:rPr>
            </w:pPr>
            <w:r w:rsidRPr="000449F7">
              <w:rPr>
                <w:rFonts w:asciiTheme="minorHAnsi" w:hAnsiTheme="minorHAnsi" w:cstheme="majorBidi"/>
                <w:sz w:val="24"/>
                <w:szCs w:val="24"/>
                <w:lang w:val="fr-FR"/>
              </w:rPr>
              <w:t>Analyse des performances (Précision (erreur statique), Rapidité (constante du temps, temps de réponse, temps de montée, temps de pic), Dépassement)</w:t>
            </w:r>
          </w:p>
          <w:p w:rsidR="008F42C5" w:rsidRPr="000449F7" w:rsidRDefault="008F42C5" w:rsidP="008F42C5">
            <w:pPr>
              <w:pStyle w:val="Paragraphedeliste"/>
              <w:widowControl/>
              <w:numPr>
                <w:ilvl w:val="0"/>
                <w:numId w:val="5"/>
              </w:numPr>
              <w:autoSpaceDE/>
              <w:autoSpaceDN/>
              <w:spacing w:before="0"/>
              <w:ind w:left="787"/>
              <w:rPr>
                <w:rFonts w:asciiTheme="minorHAnsi" w:hAnsiTheme="minorHAnsi" w:cstheme="majorBidi"/>
                <w:sz w:val="24"/>
                <w:szCs w:val="24"/>
                <w:lang w:val="fr-FR"/>
              </w:rPr>
            </w:pPr>
            <w:r w:rsidRPr="000449F7">
              <w:rPr>
                <w:rFonts w:asciiTheme="minorHAnsi" w:hAnsiTheme="minorHAnsi" w:cstheme="majorBidi"/>
                <w:sz w:val="24"/>
                <w:szCs w:val="24"/>
                <w:lang w:val="fr-FR"/>
              </w:rPr>
              <w:t>Etude de cas : systèmes électriques, systèmes mécaniques, systèmes électromécaniques</w:t>
            </w:r>
          </w:p>
          <w:p w:rsidR="008F42C5" w:rsidRPr="000F6989" w:rsidRDefault="008F42C5" w:rsidP="008F42C5">
            <w:pPr>
              <w:pStyle w:val="Paragraphedeliste"/>
              <w:widowControl/>
              <w:numPr>
                <w:ilvl w:val="0"/>
                <w:numId w:val="7"/>
              </w:numPr>
              <w:autoSpaceDE/>
              <w:autoSpaceDN/>
              <w:spacing w:before="0"/>
              <w:rPr>
                <w:rFonts w:asciiTheme="minorHAnsi" w:hAnsiTheme="minorHAnsi" w:cstheme="majorBidi"/>
                <w:b/>
                <w:bCs/>
                <w:sz w:val="24"/>
                <w:szCs w:val="24"/>
              </w:rPr>
            </w:pPr>
            <w:r w:rsidRPr="000F6989">
              <w:rPr>
                <w:rFonts w:asciiTheme="minorHAnsi" w:hAnsiTheme="minorHAnsi" w:cstheme="majorBidi"/>
                <w:b/>
                <w:bCs/>
                <w:sz w:val="24"/>
                <w:szCs w:val="24"/>
              </w:rPr>
              <w:t xml:space="preserve">Etude des </w:t>
            </w:r>
            <w:proofErr w:type="spellStart"/>
            <w:r w:rsidRPr="000F6989">
              <w:rPr>
                <w:rFonts w:asciiTheme="minorHAnsi" w:hAnsiTheme="minorHAnsi" w:cstheme="majorBidi"/>
                <w:b/>
                <w:bCs/>
                <w:sz w:val="24"/>
                <w:szCs w:val="24"/>
              </w:rPr>
              <w:t>correcteurs</w:t>
            </w:r>
            <w:proofErr w:type="spellEnd"/>
            <w:r w:rsidRPr="000F6989">
              <w:rPr>
                <w:rFonts w:asciiTheme="minorHAnsi" w:hAnsiTheme="minorHAns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F6989">
              <w:rPr>
                <w:rFonts w:asciiTheme="minorHAnsi" w:hAnsiTheme="minorHAnsi" w:cstheme="majorBidi"/>
                <w:b/>
                <w:bCs/>
                <w:sz w:val="24"/>
                <w:szCs w:val="24"/>
              </w:rPr>
              <w:t>analogiques</w:t>
            </w:r>
            <w:proofErr w:type="spellEnd"/>
          </w:p>
          <w:p w:rsidR="008F42C5" w:rsidRPr="000449F7" w:rsidRDefault="008F42C5" w:rsidP="008F42C5">
            <w:pPr>
              <w:pStyle w:val="Paragraphedeliste"/>
              <w:widowControl/>
              <w:numPr>
                <w:ilvl w:val="0"/>
                <w:numId w:val="8"/>
              </w:numPr>
              <w:autoSpaceDE/>
              <w:autoSpaceDN/>
              <w:spacing w:before="0"/>
              <w:ind w:left="787"/>
              <w:rPr>
                <w:rFonts w:asciiTheme="minorHAnsi" w:hAnsiTheme="minorHAnsi" w:cstheme="majorBidi"/>
                <w:sz w:val="24"/>
                <w:szCs w:val="24"/>
                <w:lang w:val="fr-FR"/>
              </w:rPr>
            </w:pPr>
            <w:r w:rsidRPr="000449F7">
              <w:rPr>
                <w:rFonts w:asciiTheme="minorHAnsi" w:hAnsiTheme="minorHAnsi" w:cstheme="majorBidi"/>
                <w:sz w:val="24"/>
                <w:szCs w:val="24"/>
                <w:lang w:val="fr-FR"/>
              </w:rPr>
              <w:t>Principe de correction en boucle fermée</w:t>
            </w:r>
          </w:p>
          <w:p w:rsidR="008F42C5" w:rsidRPr="000F6989" w:rsidRDefault="008F42C5" w:rsidP="008F42C5">
            <w:pPr>
              <w:pStyle w:val="Paragraphedeliste"/>
              <w:widowControl/>
              <w:numPr>
                <w:ilvl w:val="0"/>
                <w:numId w:val="8"/>
              </w:numPr>
              <w:autoSpaceDE/>
              <w:autoSpaceDN/>
              <w:spacing w:before="0"/>
              <w:ind w:left="787"/>
              <w:rPr>
                <w:rFonts w:asciiTheme="minorHAnsi" w:hAnsiTheme="minorHAnsi" w:cstheme="majorBidi"/>
                <w:sz w:val="24"/>
                <w:szCs w:val="24"/>
              </w:rPr>
            </w:pPr>
            <w:r w:rsidRPr="000F6989">
              <w:rPr>
                <w:rFonts w:asciiTheme="minorHAnsi" w:hAnsiTheme="minorHAnsi" w:cstheme="majorBidi"/>
                <w:sz w:val="24"/>
                <w:szCs w:val="24"/>
              </w:rPr>
              <w:t xml:space="preserve">Action </w:t>
            </w: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proportionnelle</w:t>
            </w:r>
            <w:proofErr w:type="spellEnd"/>
          </w:p>
          <w:p w:rsidR="008F42C5" w:rsidRPr="000F6989" w:rsidRDefault="008F42C5" w:rsidP="008F42C5">
            <w:pPr>
              <w:pStyle w:val="Paragraphedeliste"/>
              <w:widowControl/>
              <w:numPr>
                <w:ilvl w:val="0"/>
                <w:numId w:val="8"/>
              </w:numPr>
              <w:autoSpaceDE/>
              <w:autoSpaceDN/>
              <w:spacing w:before="0"/>
              <w:ind w:left="787"/>
              <w:rPr>
                <w:rFonts w:asciiTheme="minorHAnsi" w:hAnsiTheme="minorHAnsi" w:cstheme="majorBidi"/>
                <w:sz w:val="24"/>
                <w:szCs w:val="24"/>
              </w:rPr>
            </w:pPr>
            <w:r w:rsidRPr="000F6989">
              <w:rPr>
                <w:rFonts w:asciiTheme="minorHAnsi" w:hAnsiTheme="minorHAnsi" w:cstheme="majorBidi"/>
                <w:sz w:val="24"/>
                <w:szCs w:val="24"/>
              </w:rPr>
              <w:t xml:space="preserve">Action </w:t>
            </w: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dérivateur</w:t>
            </w:r>
            <w:proofErr w:type="spellEnd"/>
          </w:p>
          <w:p w:rsidR="008F42C5" w:rsidRPr="000F6989" w:rsidRDefault="008F42C5" w:rsidP="008F42C5">
            <w:pPr>
              <w:pStyle w:val="Paragraphedeliste"/>
              <w:widowControl/>
              <w:numPr>
                <w:ilvl w:val="0"/>
                <w:numId w:val="8"/>
              </w:numPr>
              <w:autoSpaceDE/>
              <w:autoSpaceDN/>
              <w:spacing w:before="0"/>
              <w:ind w:left="787"/>
              <w:rPr>
                <w:rFonts w:asciiTheme="minorHAnsi" w:hAnsiTheme="minorHAnsi" w:cstheme="majorBidi"/>
                <w:sz w:val="24"/>
                <w:szCs w:val="24"/>
              </w:rPr>
            </w:pPr>
            <w:r w:rsidRPr="000F6989">
              <w:rPr>
                <w:rFonts w:asciiTheme="minorHAnsi" w:hAnsiTheme="minorHAnsi" w:cstheme="majorBidi"/>
                <w:sz w:val="24"/>
                <w:szCs w:val="24"/>
              </w:rPr>
              <w:t xml:space="preserve">Action </w:t>
            </w: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intégrateur</w:t>
            </w:r>
            <w:proofErr w:type="spellEnd"/>
          </w:p>
          <w:p w:rsidR="008F42C5" w:rsidRPr="000F6989" w:rsidRDefault="008F42C5" w:rsidP="008F42C5">
            <w:pPr>
              <w:pStyle w:val="Paragraphedeliste"/>
              <w:widowControl/>
              <w:numPr>
                <w:ilvl w:val="0"/>
                <w:numId w:val="8"/>
              </w:numPr>
              <w:autoSpaceDE/>
              <w:autoSpaceDN/>
              <w:spacing w:before="0"/>
              <w:ind w:left="787"/>
              <w:rPr>
                <w:rFonts w:asciiTheme="minorHAnsi" w:hAnsiTheme="minorHAnsi" w:cstheme="majorBidi"/>
                <w:sz w:val="24"/>
                <w:szCs w:val="24"/>
              </w:rPr>
            </w:pP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Régulateurs</w:t>
            </w:r>
            <w:proofErr w:type="spellEnd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 xml:space="preserve"> PI et PD</w:t>
            </w:r>
          </w:p>
          <w:p w:rsidR="008F42C5" w:rsidRPr="000449F7" w:rsidRDefault="008F42C5" w:rsidP="008F42C5">
            <w:pPr>
              <w:pStyle w:val="Paragraphedeliste"/>
              <w:widowControl/>
              <w:numPr>
                <w:ilvl w:val="0"/>
                <w:numId w:val="8"/>
              </w:numPr>
              <w:autoSpaceDE/>
              <w:autoSpaceDN/>
              <w:spacing w:before="0"/>
              <w:ind w:left="787"/>
              <w:rPr>
                <w:rFonts w:asciiTheme="minorHAnsi" w:hAnsiTheme="minorHAnsi" w:cstheme="majorBidi"/>
                <w:sz w:val="24"/>
                <w:szCs w:val="24"/>
                <w:lang w:val="fr-FR"/>
              </w:rPr>
            </w:pPr>
            <w:r w:rsidRPr="000449F7">
              <w:rPr>
                <w:rFonts w:asciiTheme="minorHAnsi" w:hAnsiTheme="minorHAnsi" w:cstheme="majorBidi"/>
                <w:sz w:val="24"/>
                <w:szCs w:val="24"/>
                <w:lang w:val="fr-FR"/>
              </w:rPr>
              <w:t>Régulateurs PID parallèle, PID série et PID mixte</w:t>
            </w:r>
          </w:p>
          <w:p w:rsidR="008F42C5" w:rsidRPr="00C6281C" w:rsidRDefault="008F42C5" w:rsidP="008F42C5">
            <w:pPr>
              <w:pStyle w:val="Paragraphedeliste"/>
              <w:widowControl/>
              <w:numPr>
                <w:ilvl w:val="0"/>
                <w:numId w:val="8"/>
              </w:numPr>
              <w:autoSpaceDE/>
              <w:autoSpaceDN/>
              <w:spacing w:before="0"/>
              <w:ind w:left="787"/>
              <w:rPr>
                <w:rFonts w:asciiTheme="minorHAnsi" w:hAnsiTheme="minorHAnsi" w:cstheme="majorBidi"/>
                <w:sz w:val="24"/>
                <w:szCs w:val="24"/>
              </w:rPr>
            </w:pP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Exemples</w:t>
            </w:r>
            <w:proofErr w:type="spellEnd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 xml:space="preserve"> </w:t>
            </w:r>
            <w:proofErr w:type="spellStart"/>
            <w:r w:rsidRPr="000F6989">
              <w:rPr>
                <w:rFonts w:asciiTheme="minorHAnsi" w:hAnsiTheme="minorHAnsi" w:cstheme="majorBidi"/>
                <w:sz w:val="24"/>
                <w:szCs w:val="24"/>
              </w:rPr>
              <w:t>d’application</w:t>
            </w:r>
            <w:proofErr w:type="spellEnd"/>
          </w:p>
        </w:tc>
      </w:tr>
      <w:tr w:rsidR="008F42C5" w:rsidRPr="004F0D30" w:rsidTr="004941DE">
        <w:tc>
          <w:tcPr>
            <w:tcW w:w="9197" w:type="dxa"/>
          </w:tcPr>
          <w:p w:rsidR="008F42C5" w:rsidRPr="008F42C5" w:rsidRDefault="008F42C5" w:rsidP="008F42C5">
            <w:pPr>
              <w:widowControl/>
              <w:autoSpaceDE/>
              <w:autoSpaceDN/>
              <w:rPr>
                <w:rFonts w:asciiTheme="minorHAnsi" w:hAnsiTheme="minorHAnsi" w:cstheme="majorBidi"/>
                <w:b/>
                <w:bCs/>
                <w:sz w:val="24"/>
                <w:szCs w:val="24"/>
              </w:rPr>
            </w:pPr>
            <w:r>
              <w:rPr>
                <w:rFonts w:cs="F2"/>
                <w:sz w:val="24"/>
                <w:szCs w:val="24"/>
                <w:lang w:val="fr-FR"/>
              </w:rPr>
              <w:t>Plan du cours : Architecture avancée des processeurs</w:t>
            </w:r>
          </w:p>
        </w:tc>
      </w:tr>
      <w:tr w:rsidR="008F42C5" w:rsidRPr="004F0D30" w:rsidTr="004941DE">
        <w:tc>
          <w:tcPr>
            <w:tcW w:w="9197" w:type="dxa"/>
          </w:tcPr>
          <w:p w:rsidR="007E02E5" w:rsidRPr="007E02E5" w:rsidRDefault="007E02E5" w:rsidP="007E02E5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7E02E5">
              <w:rPr>
                <w:rFonts w:asciiTheme="minorHAnsi" w:eastAsia="CIDFont+F1" w:hAnsiTheme="minorHAnsi" w:cstheme="minorHAnsi"/>
              </w:rPr>
              <w:t xml:space="preserve">I. </w:t>
            </w:r>
            <w:proofErr w:type="gramStart"/>
            <w:r w:rsidRPr="007E02E5">
              <w:rPr>
                <w:rFonts w:asciiTheme="minorHAnsi" w:eastAsia="CIDFont+F1" w:hAnsiTheme="minorHAnsi" w:cstheme="minorHAnsi"/>
              </w:rPr>
              <w:t>Introduction :</w:t>
            </w:r>
            <w:proofErr w:type="gramEnd"/>
            <w:r w:rsidRPr="007E02E5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Généralités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sur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l’architecture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des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processeurs</w:t>
            </w:r>
            <w:proofErr w:type="spellEnd"/>
          </w:p>
          <w:p w:rsidR="007E02E5" w:rsidRPr="007E02E5" w:rsidRDefault="007E02E5" w:rsidP="007E02E5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7E02E5">
              <w:rPr>
                <w:rFonts w:asciiTheme="minorHAnsi" w:eastAsia="CIDFont+F1" w:hAnsiTheme="minorHAnsi" w:cstheme="minorHAnsi"/>
              </w:rPr>
              <w:t xml:space="preserve">II. Etude du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fonctionnement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d’un </w:t>
            </w:r>
            <w:proofErr w:type="spellStart"/>
            <w:proofErr w:type="gramStart"/>
            <w:r w:rsidRPr="007E02E5">
              <w:rPr>
                <w:rFonts w:asciiTheme="minorHAnsi" w:eastAsia="CIDFont+F1" w:hAnsiTheme="minorHAnsi" w:cstheme="minorHAnsi"/>
              </w:rPr>
              <w:t>processeur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:</w:t>
            </w:r>
            <w:proofErr w:type="gramEnd"/>
          </w:p>
          <w:p w:rsidR="007E02E5" w:rsidRPr="007E02E5" w:rsidRDefault="007E02E5" w:rsidP="007E02E5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7E02E5">
              <w:rPr>
                <w:rFonts w:asciiTheme="minorHAnsi" w:eastAsia="CIDFont+F1" w:hAnsiTheme="minorHAnsi" w:cstheme="minorHAnsi"/>
              </w:rPr>
              <w:t xml:space="preserve">1.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Jeu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d’instruction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(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Cas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du MIPS)</w:t>
            </w:r>
          </w:p>
          <w:p w:rsidR="007E02E5" w:rsidRPr="007E02E5" w:rsidRDefault="007E02E5" w:rsidP="007E02E5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7E02E5">
              <w:rPr>
                <w:rFonts w:asciiTheme="minorHAnsi" w:eastAsia="CIDFont+F1" w:hAnsiTheme="minorHAnsi" w:cstheme="minorHAnsi"/>
              </w:rPr>
              <w:t xml:space="preserve">2.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Chemin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de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données</w:t>
            </w:r>
            <w:proofErr w:type="spellEnd"/>
          </w:p>
          <w:p w:rsidR="007E02E5" w:rsidRPr="007E02E5" w:rsidRDefault="007E02E5" w:rsidP="007E02E5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7E02E5">
              <w:rPr>
                <w:rFonts w:asciiTheme="minorHAnsi" w:eastAsia="CIDFont+F1" w:hAnsiTheme="minorHAnsi" w:cstheme="minorHAnsi"/>
              </w:rPr>
              <w:t xml:space="preserve">3.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Unité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de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contrôle</w:t>
            </w:r>
            <w:proofErr w:type="spellEnd"/>
          </w:p>
          <w:p w:rsidR="007E02E5" w:rsidRPr="007E02E5" w:rsidRDefault="007E02E5" w:rsidP="007E02E5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7E02E5">
              <w:rPr>
                <w:rFonts w:asciiTheme="minorHAnsi" w:eastAsia="CIDFont+F1" w:hAnsiTheme="minorHAnsi" w:cstheme="minorHAnsi"/>
              </w:rPr>
              <w:lastRenderedPageBreak/>
              <w:t xml:space="preserve">III.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Mémoires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cache</w:t>
            </w:r>
          </w:p>
          <w:p w:rsidR="007E02E5" w:rsidRPr="007E02E5" w:rsidRDefault="007E02E5" w:rsidP="007E02E5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7E02E5">
              <w:rPr>
                <w:rFonts w:asciiTheme="minorHAnsi" w:eastAsia="CIDFont+F1" w:hAnsiTheme="minorHAnsi" w:cstheme="minorHAnsi"/>
              </w:rPr>
              <w:t>1. Principe</w:t>
            </w:r>
          </w:p>
          <w:p w:rsidR="007E02E5" w:rsidRPr="007E02E5" w:rsidRDefault="007E02E5" w:rsidP="007E02E5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7E02E5">
              <w:rPr>
                <w:rFonts w:asciiTheme="minorHAnsi" w:eastAsia="CIDFont+F1" w:hAnsiTheme="minorHAnsi" w:cstheme="minorHAnsi"/>
              </w:rPr>
              <w:t xml:space="preserve">2.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Mémoires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à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correspondance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directe</w:t>
            </w:r>
            <w:proofErr w:type="spellEnd"/>
          </w:p>
          <w:p w:rsidR="007E02E5" w:rsidRPr="007E02E5" w:rsidRDefault="007E02E5" w:rsidP="007E02E5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7E02E5">
              <w:rPr>
                <w:rFonts w:asciiTheme="minorHAnsi" w:eastAsia="CIDFont+F1" w:hAnsiTheme="minorHAnsi" w:cstheme="minorHAnsi"/>
              </w:rPr>
              <w:t xml:space="preserve">3.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Mémoires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associatives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par ensemble</w:t>
            </w:r>
          </w:p>
          <w:p w:rsidR="007E02E5" w:rsidRPr="007E02E5" w:rsidRDefault="007E02E5" w:rsidP="007E02E5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7E02E5">
              <w:rPr>
                <w:rFonts w:asciiTheme="minorHAnsi" w:eastAsia="CIDFont+F1" w:hAnsiTheme="minorHAnsi" w:cstheme="minorHAnsi"/>
              </w:rPr>
              <w:t xml:space="preserve">4.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Mémoires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totalement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associatives</w:t>
            </w:r>
            <w:proofErr w:type="spellEnd"/>
          </w:p>
          <w:p w:rsidR="007E02E5" w:rsidRPr="007E02E5" w:rsidRDefault="007E02E5" w:rsidP="007E02E5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7E02E5">
              <w:rPr>
                <w:rFonts w:asciiTheme="minorHAnsi" w:eastAsia="CIDFont+F1" w:hAnsiTheme="minorHAnsi" w:cstheme="minorHAnsi"/>
              </w:rPr>
              <w:t>IV. Pipeline</w:t>
            </w:r>
          </w:p>
          <w:p w:rsidR="007E02E5" w:rsidRPr="007E02E5" w:rsidRDefault="007E02E5" w:rsidP="007E02E5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7E02E5">
              <w:rPr>
                <w:rFonts w:asciiTheme="minorHAnsi" w:eastAsia="CIDFont+F1" w:hAnsiTheme="minorHAnsi" w:cstheme="minorHAnsi"/>
              </w:rPr>
              <w:t>a. Principe</w:t>
            </w:r>
          </w:p>
          <w:p w:rsidR="007E02E5" w:rsidRPr="007E02E5" w:rsidRDefault="007E02E5" w:rsidP="007E02E5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7E02E5">
              <w:rPr>
                <w:rFonts w:asciiTheme="minorHAnsi" w:eastAsia="CIDFont+F1" w:hAnsiTheme="minorHAnsi" w:cstheme="minorHAnsi"/>
              </w:rPr>
              <w:t>b. Evaluation de la performance</w:t>
            </w:r>
          </w:p>
          <w:p w:rsidR="007E02E5" w:rsidRPr="007E02E5" w:rsidRDefault="007E02E5" w:rsidP="007E02E5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7E02E5">
              <w:rPr>
                <w:rFonts w:asciiTheme="minorHAnsi" w:eastAsia="CIDFont+F1" w:hAnsiTheme="minorHAnsi" w:cstheme="minorHAnsi"/>
              </w:rPr>
              <w:t xml:space="preserve">c.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Dépendances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de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données</w:t>
            </w:r>
            <w:proofErr w:type="spellEnd"/>
          </w:p>
          <w:p w:rsidR="008F42C5" w:rsidRDefault="007E02E5" w:rsidP="007E02E5">
            <w:pPr>
              <w:widowControl/>
              <w:autoSpaceDE/>
              <w:autoSpaceDN/>
              <w:rPr>
                <w:rFonts w:cs="F2"/>
                <w:sz w:val="24"/>
                <w:szCs w:val="24"/>
              </w:rPr>
            </w:pPr>
            <w:r w:rsidRPr="007E02E5">
              <w:rPr>
                <w:rFonts w:asciiTheme="minorHAnsi" w:eastAsia="CIDFont+F1" w:hAnsiTheme="minorHAnsi" w:cstheme="minorHAnsi"/>
              </w:rPr>
              <w:t xml:space="preserve">d.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Dépendances</w:t>
            </w:r>
            <w:proofErr w:type="spellEnd"/>
            <w:r w:rsidRPr="007E02E5">
              <w:rPr>
                <w:rFonts w:asciiTheme="minorHAnsi" w:eastAsia="CIDFont+F1" w:hAnsiTheme="minorHAnsi" w:cstheme="minorHAnsi"/>
              </w:rPr>
              <w:t xml:space="preserve"> de </w:t>
            </w:r>
            <w:proofErr w:type="spellStart"/>
            <w:r w:rsidRPr="007E02E5">
              <w:rPr>
                <w:rFonts w:asciiTheme="minorHAnsi" w:eastAsia="CIDFont+F1" w:hAnsiTheme="minorHAnsi" w:cstheme="minorHAnsi"/>
              </w:rPr>
              <w:t>contrôle</w:t>
            </w:r>
            <w:proofErr w:type="spellEnd"/>
          </w:p>
        </w:tc>
      </w:tr>
    </w:tbl>
    <w:p w:rsidR="004941DE" w:rsidRDefault="004941DE" w:rsidP="00863E55">
      <w:pPr>
        <w:spacing w:before="10"/>
        <w:ind w:left="976" w:right="965"/>
        <w:jc w:val="both"/>
      </w:pPr>
    </w:p>
    <w:p w:rsidR="004A19B1" w:rsidRDefault="004A19B1" w:rsidP="007E02E5">
      <w:pPr>
        <w:spacing w:before="10"/>
        <w:ind w:right="965"/>
        <w:jc w:val="both"/>
      </w:pPr>
    </w:p>
    <w:p w:rsidR="004A19B1" w:rsidRDefault="004A19B1" w:rsidP="00863E55">
      <w:pPr>
        <w:spacing w:before="10"/>
        <w:ind w:left="976" w:right="965"/>
        <w:jc w:val="both"/>
        <w:rPr>
          <w:color w:val="1F4E79"/>
        </w:rPr>
      </w:pPr>
      <w:r w:rsidRPr="00E95F32">
        <w:rPr>
          <w:b/>
          <w:color w:val="1F4E79"/>
        </w:rPr>
        <w:t xml:space="preserve">5- </w:t>
      </w:r>
      <w:r w:rsidR="00863E55" w:rsidRPr="00E95F32">
        <w:rPr>
          <w:b/>
          <w:color w:val="1F4E79"/>
        </w:rPr>
        <w:t>Méthodes</w:t>
      </w:r>
      <w:r w:rsidRPr="00E95F32">
        <w:rPr>
          <w:b/>
          <w:color w:val="1F4E79"/>
        </w:rPr>
        <w:t xml:space="preserve"> pédagogiques et moyens didactiques spécifiques à l’UE </w:t>
      </w:r>
      <w:r w:rsidR="00863E55">
        <w:rPr>
          <w:color w:val="1F4E79"/>
        </w:rPr>
        <w:t xml:space="preserve">(méthodes et outils </w:t>
      </w:r>
      <w:r w:rsidRPr="00E95F32">
        <w:rPr>
          <w:color w:val="1F4E79"/>
        </w:rPr>
        <w:t>pédago</w:t>
      </w:r>
      <w:r>
        <w:rPr>
          <w:color w:val="1F4E79"/>
        </w:rPr>
        <w:t xml:space="preserve">giques, </w:t>
      </w:r>
      <w:r w:rsidRPr="00E95F32">
        <w:rPr>
          <w:color w:val="1F4E79"/>
        </w:rPr>
        <w:t>ouvrages de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référence, recours</w:t>
      </w:r>
      <w:r w:rsidRPr="00E95F32">
        <w:rPr>
          <w:color w:val="1F4E79"/>
          <w:spacing w:val="-3"/>
        </w:rPr>
        <w:t xml:space="preserve"> </w:t>
      </w:r>
      <w:r w:rsidRPr="00E95F32">
        <w:rPr>
          <w:color w:val="1F4E79"/>
        </w:rPr>
        <w:t>aux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TIC/possibilités d’enseignement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à</w:t>
      </w:r>
      <w:r w:rsidRPr="00E95F32">
        <w:rPr>
          <w:color w:val="1F4E79"/>
          <w:spacing w:val="-3"/>
        </w:rPr>
        <w:t xml:space="preserve"> </w:t>
      </w:r>
      <w:proofErr w:type="gramStart"/>
      <w:r w:rsidRPr="00E95F32">
        <w:rPr>
          <w:color w:val="1F4E79"/>
        </w:rPr>
        <w:t>distance, ..</w:t>
      </w:r>
      <w:proofErr w:type="gramEnd"/>
      <w:r w:rsidRPr="00E95F32">
        <w:rPr>
          <w:color w:val="1F4E79"/>
        </w:rPr>
        <w:t>)</w:t>
      </w:r>
    </w:p>
    <w:p w:rsidR="004A19B1" w:rsidRDefault="004A19B1" w:rsidP="004A19B1">
      <w:pPr>
        <w:spacing w:before="10"/>
        <w:ind w:left="976"/>
        <w:jc w:val="both"/>
        <w:rPr>
          <w:color w:val="1F4E79"/>
        </w:rPr>
      </w:pPr>
    </w:p>
    <w:tbl>
      <w:tblPr>
        <w:tblStyle w:val="Grilledutableau"/>
        <w:tblW w:w="0" w:type="auto"/>
        <w:tblInd w:w="976" w:type="dxa"/>
        <w:tblLayout w:type="fixed"/>
        <w:tblLook w:val="04A0" w:firstRow="1" w:lastRow="0" w:firstColumn="1" w:lastColumn="0" w:noHBand="0" w:noVBand="1"/>
      </w:tblPr>
      <w:tblGrid>
        <w:gridCol w:w="9197"/>
      </w:tblGrid>
      <w:tr w:rsidR="004A19B1" w:rsidTr="00CB1B6F">
        <w:tc>
          <w:tcPr>
            <w:tcW w:w="9197" w:type="dxa"/>
          </w:tcPr>
          <w:p w:rsidR="00F60DB3" w:rsidRPr="00F60DB3" w:rsidRDefault="00F60DB3" w:rsidP="00F60DB3">
            <w:pPr>
              <w:spacing w:before="10"/>
              <w:rPr>
                <w:lang w:val="fr-FR"/>
              </w:rPr>
            </w:pPr>
            <w:r w:rsidRPr="00F60DB3">
              <w:rPr>
                <w:lang w:val="fr-FR"/>
              </w:rPr>
              <w:t xml:space="preserve">Le cours consiste en des cours magistraux et en des séances d'apprentissage par exercice </w:t>
            </w:r>
            <w:r>
              <w:rPr>
                <w:lang w:val="fr-FR"/>
              </w:rPr>
              <w:t xml:space="preserve">et travaux pratiques </w:t>
            </w:r>
            <w:r w:rsidRPr="00F60DB3">
              <w:rPr>
                <w:lang w:val="fr-FR"/>
              </w:rPr>
              <w:t>permettant d'approfondir les différentes facettes de la théorie. Un support de cours sous forme d’une présentation Powerpoint sera accessible aux étudiants en format électronique.</w:t>
            </w:r>
          </w:p>
          <w:p w:rsidR="004A19B1" w:rsidRPr="00F60DB3" w:rsidRDefault="00F60DB3" w:rsidP="00F60DB3">
            <w:pPr>
              <w:spacing w:before="10"/>
              <w:rPr>
                <w:lang w:val="fr-FR"/>
              </w:rPr>
            </w:pPr>
            <w:r w:rsidRPr="00F60DB3">
              <w:rPr>
                <w:lang w:val="fr-FR"/>
              </w:rPr>
              <w:t>Des sujets de TD et TP seront distribués aux étudiants sous format papier</w:t>
            </w:r>
            <w:r w:rsidR="003572A8">
              <w:rPr>
                <w:lang w:val="fr-FR"/>
              </w:rPr>
              <w:t xml:space="preserve">/numérique. </w:t>
            </w:r>
          </w:p>
        </w:tc>
      </w:tr>
    </w:tbl>
    <w:p w:rsidR="004A19B1" w:rsidRDefault="004A19B1" w:rsidP="004A19B1">
      <w:pPr>
        <w:tabs>
          <w:tab w:val="left" w:pos="1158"/>
        </w:tabs>
        <w:spacing w:before="90"/>
      </w:pPr>
    </w:p>
    <w:p w:rsidR="004A19B1" w:rsidRPr="00E95F32" w:rsidRDefault="004A19B1" w:rsidP="00863E55">
      <w:pPr>
        <w:tabs>
          <w:tab w:val="left" w:pos="1158"/>
        </w:tabs>
        <w:spacing w:before="90"/>
        <w:ind w:left="993" w:right="965"/>
        <w:rPr>
          <w:b/>
        </w:rPr>
      </w:pPr>
      <w:r w:rsidRPr="00E95F32">
        <w:rPr>
          <w:b/>
          <w:bCs/>
          <w:color w:val="1F4E79"/>
        </w:rPr>
        <w:t>5- Examens</w:t>
      </w:r>
      <w:r w:rsidRPr="00E95F32">
        <w:rPr>
          <w:b/>
          <w:color w:val="1F4E79"/>
          <w:spacing w:val="-3"/>
        </w:rPr>
        <w:t xml:space="preserve"> </w:t>
      </w:r>
      <w:r w:rsidRPr="00E95F32">
        <w:rPr>
          <w:b/>
          <w:color w:val="1F4E79"/>
        </w:rPr>
        <w:t>et</w:t>
      </w:r>
      <w:r w:rsidRPr="00E95F32">
        <w:rPr>
          <w:b/>
          <w:color w:val="1F4E79"/>
          <w:spacing w:val="-6"/>
        </w:rPr>
        <w:t xml:space="preserve"> </w:t>
      </w:r>
      <w:r w:rsidRPr="00E95F32">
        <w:rPr>
          <w:b/>
          <w:color w:val="1F4E79"/>
        </w:rPr>
        <w:t>évaluation</w:t>
      </w:r>
      <w:r w:rsidRPr="00E95F32">
        <w:rPr>
          <w:b/>
          <w:color w:val="1F4E79"/>
          <w:spacing w:val="-4"/>
        </w:rPr>
        <w:t xml:space="preserve"> </w:t>
      </w:r>
      <w:r w:rsidRPr="00E95F32">
        <w:rPr>
          <w:b/>
          <w:color w:val="1F4E79"/>
        </w:rPr>
        <w:t>des</w:t>
      </w:r>
      <w:r w:rsidRPr="00E95F32">
        <w:rPr>
          <w:b/>
          <w:color w:val="1F4E79"/>
          <w:spacing w:val="-3"/>
        </w:rPr>
        <w:t xml:space="preserve"> </w:t>
      </w:r>
      <w:r w:rsidRPr="00E95F32">
        <w:rPr>
          <w:b/>
          <w:color w:val="1F4E79"/>
        </w:rPr>
        <w:t>connaissances</w:t>
      </w:r>
    </w:p>
    <w:p w:rsidR="004A19B1" w:rsidRPr="00863E55" w:rsidRDefault="004A19B1" w:rsidP="00863E55">
      <w:pPr>
        <w:tabs>
          <w:tab w:val="left" w:pos="1158"/>
        </w:tabs>
        <w:spacing w:before="90"/>
        <w:ind w:left="975" w:right="965"/>
        <w:rPr>
          <w:b/>
        </w:rPr>
      </w:pPr>
      <w:r w:rsidRPr="00E95F32">
        <w:rPr>
          <w:b/>
        </w:rPr>
        <w:t>Méthodes</w:t>
      </w:r>
      <w:r w:rsidRPr="00E95F32">
        <w:rPr>
          <w:b/>
          <w:spacing w:val="-3"/>
        </w:rPr>
        <w:t xml:space="preserve"> </w:t>
      </w:r>
      <w:r w:rsidRPr="00E95F32">
        <w:rPr>
          <w:b/>
        </w:rPr>
        <w:t>d’évaluation</w:t>
      </w:r>
      <w:r w:rsidRPr="00E95F32">
        <w:rPr>
          <w:b/>
          <w:spacing w:val="-4"/>
        </w:rPr>
        <w:t xml:space="preserve"> </w:t>
      </w:r>
      <w:r w:rsidRPr="00E95F32">
        <w:rPr>
          <w:b/>
        </w:rPr>
        <w:t>et</w:t>
      </w:r>
      <w:r w:rsidRPr="00E95F32">
        <w:rPr>
          <w:b/>
          <w:spacing w:val="-4"/>
        </w:rPr>
        <w:t xml:space="preserve"> </w:t>
      </w:r>
      <w:r w:rsidRPr="00E95F32">
        <w:rPr>
          <w:b/>
        </w:rPr>
        <w:t>régime</w:t>
      </w:r>
      <w:r w:rsidRPr="00E95F32">
        <w:rPr>
          <w:b/>
          <w:spacing w:val="-4"/>
        </w:rPr>
        <w:t xml:space="preserve"> </w:t>
      </w:r>
      <w:r w:rsidRPr="00E95F32">
        <w:rPr>
          <w:b/>
        </w:rPr>
        <w:t>d’examens</w:t>
      </w:r>
      <w:r w:rsidRPr="00E95F32">
        <w:rPr>
          <w:b/>
          <w:spacing w:val="-2"/>
        </w:rPr>
        <w:t xml:space="preserve"> </w:t>
      </w:r>
      <w:r>
        <w:t>(Présenter</w:t>
      </w:r>
      <w:r w:rsidRPr="00E95F32">
        <w:rPr>
          <w:spacing w:val="-5"/>
        </w:rPr>
        <w:t xml:space="preserve"> </w:t>
      </w:r>
      <w:r>
        <w:t>le</w:t>
      </w:r>
      <w:r w:rsidRPr="00E95F32">
        <w:rPr>
          <w:spacing w:val="-2"/>
        </w:rPr>
        <w:t xml:space="preserve"> </w:t>
      </w:r>
      <w:r>
        <w:t>régime</w:t>
      </w:r>
      <w:r w:rsidRPr="00E95F32">
        <w:rPr>
          <w:spacing w:val="-2"/>
        </w:rPr>
        <w:t xml:space="preserve"> </w:t>
      </w:r>
      <w:r>
        <w:t>d’évaluation</w:t>
      </w:r>
      <w:r w:rsidRPr="00E95F32">
        <w:rPr>
          <w:spacing w:val="-4"/>
        </w:rPr>
        <w:t xml:space="preserve"> </w:t>
      </w:r>
      <w:proofErr w:type="gramStart"/>
      <w:r>
        <w:t>préconisé:</w:t>
      </w:r>
      <w:proofErr w:type="gramEnd"/>
      <w:r w:rsidRPr="00E95F32">
        <w:rPr>
          <w:spacing w:val="-3"/>
        </w:rPr>
        <w:t xml:space="preserve"> </w:t>
      </w:r>
      <w:r w:rsidR="00863E55">
        <w:t>con</w:t>
      </w:r>
      <w:r>
        <w:t>trôle</w:t>
      </w:r>
      <w:r w:rsidR="00863E55">
        <w:rPr>
          <w:spacing w:val="-4"/>
        </w:rPr>
        <w:t xml:space="preserve"> </w:t>
      </w:r>
      <w:r>
        <w:t>continu</w:t>
      </w:r>
      <w:r>
        <w:rPr>
          <w:spacing w:val="-2"/>
        </w:rPr>
        <w:t xml:space="preserve"> </w:t>
      </w:r>
      <w:r>
        <w:t>uniquement</w:t>
      </w:r>
      <w:r>
        <w:rPr>
          <w:spacing w:val="-3"/>
        </w:rPr>
        <w:t xml:space="preserve"> </w:t>
      </w:r>
      <w:r>
        <w:t>ou,</w:t>
      </w:r>
      <w:r>
        <w:rPr>
          <w:spacing w:val="-1"/>
        </w:rPr>
        <w:t xml:space="preserve"> </w:t>
      </w:r>
      <w:r>
        <w:t>régime</w:t>
      </w:r>
      <w:r>
        <w:rPr>
          <w:spacing w:val="-3"/>
        </w:rPr>
        <w:t xml:space="preserve"> </w:t>
      </w:r>
      <w:r>
        <w:t>mixte</w:t>
      </w:r>
      <w:r>
        <w:rPr>
          <w:spacing w:val="-1"/>
        </w:rPr>
        <w:t xml:space="preserve"> </w:t>
      </w:r>
      <w:r>
        <w:t>c.à.d.</w:t>
      </w:r>
      <w:r>
        <w:rPr>
          <w:spacing w:val="-1"/>
        </w:rPr>
        <w:t xml:space="preserve"> </w:t>
      </w:r>
      <w:r>
        <w:t>contrôle</w:t>
      </w:r>
      <w:r>
        <w:rPr>
          <w:spacing w:val="-4"/>
        </w:rPr>
        <w:t xml:space="preserve"> </w:t>
      </w:r>
      <w:r>
        <w:t>continue et</w:t>
      </w:r>
      <w:r>
        <w:rPr>
          <w:spacing w:val="-1"/>
        </w:rPr>
        <w:t xml:space="preserve"> </w:t>
      </w:r>
      <w:r>
        <w:t>examens</w:t>
      </w:r>
      <w:r>
        <w:rPr>
          <w:spacing w:val="-3"/>
        </w:rPr>
        <w:t xml:space="preserve"> </w:t>
      </w:r>
      <w:r>
        <w:t>finaux)</w:t>
      </w:r>
    </w:p>
    <w:p w:rsidR="004A19B1" w:rsidRDefault="004A19B1" w:rsidP="00863E55">
      <w:pPr>
        <w:pStyle w:val="Corpsdetexte"/>
        <w:spacing w:before="10"/>
        <w:ind w:right="965"/>
        <w:rPr>
          <w:sz w:val="13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 w:rsidR="004A19B1" w:rsidTr="00CB1B6F">
        <w:trPr>
          <w:trHeight w:val="436"/>
        </w:trPr>
        <w:tc>
          <w:tcPr>
            <w:tcW w:w="9064" w:type="dxa"/>
          </w:tcPr>
          <w:p w:rsidR="004A19B1" w:rsidRDefault="004A19B1" w:rsidP="00937048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1-</w:t>
            </w:r>
            <w:r>
              <w:rPr>
                <w:b/>
                <w:spacing w:val="-1"/>
              </w:rPr>
              <w:t xml:space="preserve"> </w:t>
            </w:r>
            <w:r w:rsidR="00AC7E09">
              <w:rPr>
                <w:b/>
                <w:lang w:val="fr-FR"/>
              </w:rPr>
              <w:t xml:space="preserve">Mixte </w:t>
            </w:r>
          </w:p>
        </w:tc>
      </w:tr>
      <w:tr w:rsidR="004A19B1" w:rsidTr="00CB1B6F">
        <w:trPr>
          <w:trHeight w:val="436"/>
        </w:trPr>
        <w:tc>
          <w:tcPr>
            <w:tcW w:w="9064" w:type="dxa"/>
          </w:tcPr>
          <w:p w:rsidR="004A19B1" w:rsidRDefault="004A19B1" w:rsidP="00AC7E09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2-</w:t>
            </w:r>
            <w:r>
              <w:rPr>
                <w:b/>
                <w:spacing w:val="-1"/>
              </w:rPr>
              <w:t xml:space="preserve"> </w:t>
            </w:r>
            <w:r w:rsidR="00AC7E09">
              <w:rPr>
                <w:b/>
                <w:lang w:val="fr-FR"/>
              </w:rPr>
              <w:t>Mixte</w:t>
            </w:r>
          </w:p>
        </w:tc>
      </w:tr>
      <w:tr w:rsidR="007E02E5" w:rsidTr="00CB1B6F">
        <w:trPr>
          <w:trHeight w:val="436"/>
        </w:trPr>
        <w:tc>
          <w:tcPr>
            <w:tcW w:w="9064" w:type="dxa"/>
          </w:tcPr>
          <w:p w:rsidR="007E02E5" w:rsidRDefault="007E02E5" w:rsidP="00AC7E09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 xml:space="preserve">3-Contrôle </w:t>
            </w:r>
            <w:proofErr w:type="spellStart"/>
            <w:r>
              <w:rPr>
                <w:b/>
              </w:rPr>
              <w:t>continu</w:t>
            </w:r>
            <w:proofErr w:type="spellEnd"/>
          </w:p>
        </w:tc>
      </w:tr>
    </w:tbl>
    <w:p w:rsidR="006F5D80" w:rsidRDefault="004A19B1" w:rsidP="007E02E5">
      <w:pPr>
        <w:pStyle w:val="Paragraphedeliste"/>
        <w:tabs>
          <w:tab w:val="left" w:pos="1310"/>
        </w:tabs>
        <w:spacing w:before="119" w:line="249" w:lineRule="auto"/>
        <w:ind w:left="976" w:right="1284" w:firstLine="0"/>
      </w:pPr>
      <w:r>
        <w:rPr>
          <w:b/>
        </w:rPr>
        <w:t xml:space="preserve">Validation de l’UE </w:t>
      </w:r>
      <w:r>
        <w:t>(préciser les poids des épreuves d’examens pour le calcul de la moyenne de</w:t>
      </w:r>
      <w:r>
        <w:rPr>
          <w:spacing w:val="-47"/>
        </w:rPr>
        <w:t xml:space="preserve"> </w:t>
      </w:r>
      <w:r>
        <w:t>l’UCUE,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coefficients des</w:t>
      </w:r>
      <w:r>
        <w:rPr>
          <w:spacing w:val="-2"/>
        </w:rPr>
        <w:t xml:space="preserve"> </w:t>
      </w:r>
      <w:r>
        <w:t>ECUE et le</w:t>
      </w:r>
      <w:r>
        <w:rPr>
          <w:spacing w:val="-3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de l’UE</w:t>
      </w:r>
      <w:r>
        <w:rPr>
          <w:spacing w:val="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sein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parcours)</w:t>
      </w:r>
    </w:p>
    <w:p w:rsidR="004A19B1" w:rsidRDefault="004A19B1" w:rsidP="004A19B1">
      <w:pPr>
        <w:pStyle w:val="Corpsdetexte"/>
        <w:spacing w:before="8"/>
        <w:rPr>
          <w:sz w:val="12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7"/>
        <w:gridCol w:w="449"/>
        <w:gridCol w:w="451"/>
        <w:gridCol w:w="629"/>
        <w:gridCol w:w="812"/>
        <w:gridCol w:w="540"/>
        <w:gridCol w:w="540"/>
        <w:gridCol w:w="720"/>
        <w:gridCol w:w="721"/>
        <w:gridCol w:w="720"/>
        <w:gridCol w:w="984"/>
      </w:tblGrid>
      <w:tr w:rsidR="004A19B1" w:rsidTr="00CB1B6F">
        <w:trPr>
          <w:trHeight w:val="436"/>
        </w:trPr>
        <w:tc>
          <w:tcPr>
            <w:tcW w:w="2787" w:type="dxa"/>
            <w:vMerge w:val="restart"/>
          </w:tcPr>
          <w:p w:rsidR="004A19B1" w:rsidRDefault="004A19B1" w:rsidP="00CB1B6F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ECUE</w:t>
            </w:r>
          </w:p>
        </w:tc>
        <w:tc>
          <w:tcPr>
            <w:tcW w:w="2341" w:type="dxa"/>
            <w:gridSpan w:val="4"/>
          </w:tcPr>
          <w:p w:rsidR="004A19B1" w:rsidRDefault="004A19B1" w:rsidP="00CB1B6F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Contrôle</w:t>
            </w:r>
            <w:proofErr w:type="spellEnd"/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continue</w:t>
            </w:r>
          </w:p>
        </w:tc>
        <w:tc>
          <w:tcPr>
            <w:tcW w:w="2521" w:type="dxa"/>
            <w:gridSpan w:val="4"/>
          </w:tcPr>
          <w:p w:rsidR="004A19B1" w:rsidRDefault="004A19B1" w:rsidP="00CB1B6F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Examen</w:t>
            </w:r>
            <w:proofErr w:type="spell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Final</w:t>
            </w:r>
          </w:p>
        </w:tc>
        <w:tc>
          <w:tcPr>
            <w:tcW w:w="720" w:type="dxa"/>
            <w:vMerge w:val="restart"/>
            <w:textDirection w:val="btLr"/>
          </w:tcPr>
          <w:p w:rsidR="004A19B1" w:rsidRDefault="004A19B1" w:rsidP="00CB1B6F">
            <w:pPr>
              <w:pStyle w:val="TableParagraph"/>
              <w:spacing w:before="111"/>
              <w:ind w:left="-1"/>
              <w:rPr>
                <w:b/>
              </w:rPr>
            </w:pPr>
            <w:proofErr w:type="spellStart"/>
            <w:r>
              <w:rPr>
                <w:b/>
              </w:rPr>
              <w:t>Coef</w:t>
            </w:r>
            <w:proofErr w:type="spellEnd"/>
            <w:r>
              <w:rPr>
                <w:b/>
              </w:rPr>
              <w:t>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l’</w:t>
            </w:r>
            <w:r>
              <w:rPr>
                <w:b/>
                <w:spacing w:val="63"/>
              </w:rPr>
              <w:t xml:space="preserve"> </w:t>
            </w:r>
            <w:r>
              <w:rPr>
                <w:b/>
              </w:rPr>
              <w:t>ECUE</w:t>
            </w:r>
          </w:p>
        </w:tc>
        <w:tc>
          <w:tcPr>
            <w:tcW w:w="984" w:type="dxa"/>
            <w:vMerge w:val="restart"/>
            <w:textDirection w:val="btLr"/>
          </w:tcPr>
          <w:p w:rsidR="004A19B1" w:rsidRPr="004A19B1" w:rsidRDefault="004A19B1" w:rsidP="00CB1B6F">
            <w:pPr>
              <w:pStyle w:val="TableParagraph"/>
              <w:spacing w:before="111"/>
              <w:ind w:left="-1"/>
              <w:rPr>
                <w:b/>
                <w:lang w:val="fr-FR"/>
              </w:rPr>
            </w:pPr>
            <w:proofErr w:type="spellStart"/>
            <w:r w:rsidRPr="004A19B1">
              <w:rPr>
                <w:b/>
                <w:lang w:val="fr-FR"/>
              </w:rPr>
              <w:t>Coef</w:t>
            </w:r>
            <w:proofErr w:type="spellEnd"/>
            <w:r w:rsidRPr="004A19B1">
              <w:rPr>
                <w:b/>
                <w:lang w:val="fr-FR"/>
              </w:rPr>
              <w:t>.</w:t>
            </w:r>
            <w:r w:rsidRPr="004A19B1">
              <w:rPr>
                <w:b/>
                <w:spacing w:val="-1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De</w:t>
            </w:r>
            <w:r w:rsidRPr="004A19B1">
              <w:rPr>
                <w:b/>
                <w:spacing w:val="-2"/>
                <w:lang w:val="fr-FR"/>
              </w:rPr>
              <w:t xml:space="preserve"> </w:t>
            </w:r>
            <w:proofErr w:type="gramStart"/>
            <w:r w:rsidRPr="004A19B1">
              <w:rPr>
                <w:b/>
                <w:lang w:val="fr-FR"/>
              </w:rPr>
              <w:t>l’</w:t>
            </w:r>
            <w:r w:rsidRPr="004A19B1">
              <w:rPr>
                <w:b/>
                <w:spacing w:val="65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UE</w:t>
            </w:r>
            <w:proofErr w:type="gramEnd"/>
            <w:r w:rsidRPr="004A19B1">
              <w:rPr>
                <w:b/>
                <w:spacing w:val="-3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au</w:t>
            </w:r>
          </w:p>
          <w:p w:rsidR="004A19B1" w:rsidRPr="004A19B1" w:rsidRDefault="004A19B1" w:rsidP="00CB1B6F">
            <w:pPr>
              <w:pStyle w:val="TableParagraph"/>
              <w:spacing w:before="14"/>
              <w:ind w:left="-1"/>
              <w:rPr>
                <w:b/>
                <w:lang w:val="fr-FR"/>
              </w:rPr>
            </w:pPr>
            <w:r w:rsidRPr="004A19B1">
              <w:rPr>
                <w:b/>
                <w:lang w:val="fr-FR"/>
              </w:rPr>
              <w:t>sein</w:t>
            </w:r>
            <w:r w:rsidRPr="004A19B1">
              <w:rPr>
                <w:b/>
                <w:spacing w:val="-2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du</w:t>
            </w:r>
            <w:r w:rsidRPr="004A19B1">
              <w:rPr>
                <w:b/>
                <w:spacing w:val="-3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parcours</w:t>
            </w:r>
          </w:p>
        </w:tc>
      </w:tr>
      <w:tr w:rsidR="004A19B1" w:rsidTr="00CB1B6F">
        <w:trPr>
          <w:trHeight w:val="436"/>
        </w:trPr>
        <w:tc>
          <w:tcPr>
            <w:tcW w:w="2787" w:type="dxa"/>
            <w:vMerge/>
            <w:tcBorders>
              <w:top w:val="nil"/>
            </w:tcBorders>
          </w:tcPr>
          <w:p w:rsidR="004A19B1" w:rsidRPr="004A19B1" w:rsidRDefault="004A19B1" w:rsidP="00CB1B6F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529" w:type="dxa"/>
            <w:gridSpan w:val="3"/>
          </w:tcPr>
          <w:p w:rsidR="004A19B1" w:rsidRDefault="004A19B1" w:rsidP="00CB1B6F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Epreuves</w:t>
            </w:r>
            <w:proofErr w:type="spellEnd"/>
          </w:p>
        </w:tc>
        <w:tc>
          <w:tcPr>
            <w:tcW w:w="812" w:type="dxa"/>
            <w:vMerge w:val="restart"/>
            <w:textDirection w:val="btLr"/>
          </w:tcPr>
          <w:p w:rsidR="004A19B1" w:rsidRDefault="004A19B1" w:rsidP="00CB1B6F">
            <w:pPr>
              <w:pStyle w:val="TableParagraph"/>
              <w:spacing w:before="111"/>
              <w:ind w:left="-1"/>
              <w:rPr>
                <w:b/>
              </w:rPr>
            </w:pPr>
            <w:proofErr w:type="spellStart"/>
            <w:r>
              <w:rPr>
                <w:b/>
              </w:rPr>
              <w:t>Pondération</w:t>
            </w:r>
            <w:proofErr w:type="spellEnd"/>
          </w:p>
        </w:tc>
        <w:tc>
          <w:tcPr>
            <w:tcW w:w="1800" w:type="dxa"/>
            <w:gridSpan w:val="3"/>
          </w:tcPr>
          <w:p w:rsidR="004A19B1" w:rsidRDefault="004A19B1" w:rsidP="00CB1B6F">
            <w:pPr>
              <w:pStyle w:val="TableParagraph"/>
              <w:spacing w:line="268" w:lineRule="exact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Epreuves</w:t>
            </w:r>
            <w:proofErr w:type="spellEnd"/>
          </w:p>
        </w:tc>
        <w:tc>
          <w:tcPr>
            <w:tcW w:w="721" w:type="dxa"/>
            <w:vMerge w:val="restart"/>
            <w:textDirection w:val="btLr"/>
          </w:tcPr>
          <w:p w:rsidR="004A19B1" w:rsidRDefault="004A19B1" w:rsidP="00CB1B6F">
            <w:pPr>
              <w:pStyle w:val="TableParagraph"/>
              <w:spacing w:before="112"/>
              <w:ind w:left="-1"/>
              <w:rPr>
                <w:b/>
              </w:rPr>
            </w:pPr>
            <w:proofErr w:type="spellStart"/>
            <w:r>
              <w:rPr>
                <w:b/>
              </w:rPr>
              <w:t>Pondération</w:t>
            </w:r>
            <w:proofErr w:type="spellEnd"/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:rsidR="004A19B1" w:rsidRDefault="004A19B1" w:rsidP="00CB1B6F"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  <w:textDirection w:val="btLr"/>
          </w:tcPr>
          <w:p w:rsidR="004A19B1" w:rsidRDefault="004A19B1" w:rsidP="00CB1B6F">
            <w:pPr>
              <w:rPr>
                <w:sz w:val="2"/>
                <w:szCs w:val="2"/>
              </w:rPr>
            </w:pPr>
          </w:p>
        </w:tc>
      </w:tr>
      <w:tr w:rsidR="004A19B1" w:rsidTr="00CB1B6F">
        <w:trPr>
          <w:trHeight w:val="1034"/>
        </w:trPr>
        <w:tc>
          <w:tcPr>
            <w:tcW w:w="2787" w:type="dxa"/>
            <w:vMerge/>
            <w:tcBorders>
              <w:top w:val="nil"/>
            </w:tcBorders>
          </w:tcPr>
          <w:p w:rsidR="004A19B1" w:rsidRDefault="004A19B1" w:rsidP="00CB1B6F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extDirection w:val="btLr"/>
          </w:tcPr>
          <w:p w:rsidR="004A19B1" w:rsidRDefault="004A19B1" w:rsidP="00CB1B6F">
            <w:pPr>
              <w:pStyle w:val="TableParagraph"/>
              <w:spacing w:before="112"/>
              <w:ind w:left="-1"/>
              <w:rPr>
                <w:b/>
              </w:rPr>
            </w:pPr>
            <w:proofErr w:type="spellStart"/>
            <w:r>
              <w:rPr>
                <w:b/>
              </w:rPr>
              <w:t>Ecrit</w:t>
            </w:r>
            <w:proofErr w:type="spellEnd"/>
          </w:p>
        </w:tc>
        <w:tc>
          <w:tcPr>
            <w:tcW w:w="451" w:type="dxa"/>
            <w:textDirection w:val="btLr"/>
          </w:tcPr>
          <w:p w:rsidR="004A19B1" w:rsidRDefault="004A19B1" w:rsidP="00CB1B6F">
            <w:pPr>
              <w:pStyle w:val="TableParagraph"/>
              <w:spacing w:before="111"/>
              <w:ind w:left="-1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629" w:type="dxa"/>
            <w:textDirection w:val="btLr"/>
          </w:tcPr>
          <w:p w:rsidR="004A19B1" w:rsidRDefault="004A19B1" w:rsidP="00CB1B6F">
            <w:pPr>
              <w:pStyle w:val="TableParagraph"/>
              <w:spacing w:before="80" w:line="280" w:lineRule="atLeast"/>
              <w:ind w:left="-1" w:right="410"/>
              <w:rPr>
                <w:b/>
              </w:rPr>
            </w:pPr>
            <w:r>
              <w:rPr>
                <w:b/>
              </w:rPr>
              <w:t>TP et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Autres</w:t>
            </w:r>
            <w:proofErr w:type="spellEnd"/>
          </w:p>
        </w:tc>
        <w:tc>
          <w:tcPr>
            <w:tcW w:w="812" w:type="dxa"/>
            <w:vMerge/>
            <w:tcBorders>
              <w:top w:val="nil"/>
            </w:tcBorders>
            <w:textDirection w:val="btLr"/>
          </w:tcPr>
          <w:p w:rsidR="004A19B1" w:rsidRDefault="004A19B1" w:rsidP="00CB1B6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extDirection w:val="btLr"/>
          </w:tcPr>
          <w:p w:rsidR="004A19B1" w:rsidRDefault="004A19B1" w:rsidP="00CB1B6F">
            <w:pPr>
              <w:pStyle w:val="TableParagraph"/>
              <w:spacing w:before="111"/>
              <w:ind w:left="-1"/>
              <w:rPr>
                <w:b/>
              </w:rPr>
            </w:pPr>
            <w:proofErr w:type="spellStart"/>
            <w:r>
              <w:rPr>
                <w:b/>
              </w:rPr>
              <w:t>Ecrit</w:t>
            </w:r>
            <w:proofErr w:type="spellEnd"/>
          </w:p>
        </w:tc>
        <w:tc>
          <w:tcPr>
            <w:tcW w:w="540" w:type="dxa"/>
            <w:textDirection w:val="btLr"/>
          </w:tcPr>
          <w:p w:rsidR="004A19B1" w:rsidRDefault="004A19B1" w:rsidP="00CB1B6F">
            <w:pPr>
              <w:pStyle w:val="TableParagraph"/>
              <w:spacing w:before="111"/>
              <w:ind w:left="-1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20" w:type="dxa"/>
            <w:textDirection w:val="btLr"/>
          </w:tcPr>
          <w:p w:rsidR="004A19B1" w:rsidRDefault="004A19B1" w:rsidP="00CB1B6F">
            <w:pPr>
              <w:pStyle w:val="TableParagraph"/>
              <w:spacing w:before="111" w:line="252" w:lineRule="auto"/>
              <w:ind w:left="-1" w:right="410"/>
              <w:rPr>
                <w:b/>
              </w:rPr>
            </w:pPr>
            <w:r>
              <w:rPr>
                <w:b/>
              </w:rPr>
              <w:t>TP et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Autres</w:t>
            </w:r>
            <w:proofErr w:type="spellEnd"/>
          </w:p>
        </w:tc>
        <w:tc>
          <w:tcPr>
            <w:tcW w:w="721" w:type="dxa"/>
            <w:vMerge/>
            <w:tcBorders>
              <w:top w:val="nil"/>
            </w:tcBorders>
            <w:textDirection w:val="btLr"/>
          </w:tcPr>
          <w:p w:rsidR="004A19B1" w:rsidRDefault="004A19B1" w:rsidP="00CB1B6F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:rsidR="004A19B1" w:rsidRDefault="004A19B1" w:rsidP="00CB1B6F"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  <w:textDirection w:val="btLr"/>
          </w:tcPr>
          <w:p w:rsidR="004A19B1" w:rsidRDefault="004A19B1" w:rsidP="00CB1B6F">
            <w:pPr>
              <w:rPr>
                <w:sz w:val="2"/>
                <w:szCs w:val="2"/>
              </w:rPr>
            </w:pPr>
          </w:p>
        </w:tc>
      </w:tr>
      <w:tr w:rsidR="007E02E5" w:rsidTr="00CB1B6F">
        <w:trPr>
          <w:trHeight w:val="462"/>
        </w:trPr>
        <w:tc>
          <w:tcPr>
            <w:tcW w:w="2787" w:type="dxa"/>
            <w:vAlign w:val="center"/>
          </w:tcPr>
          <w:p w:rsidR="007E02E5" w:rsidRDefault="007E02E5" w:rsidP="007E02E5">
            <w:pPr>
              <w:rPr>
                <w:color w:val="000000"/>
              </w:rPr>
            </w:pPr>
            <w:r>
              <w:rPr>
                <w:rFonts w:cs="F2"/>
                <w:sz w:val="24"/>
                <w:szCs w:val="24"/>
                <w:lang w:val="fr-FR"/>
              </w:rPr>
              <w:t>Théories des systèmes dynamiques</w:t>
            </w:r>
          </w:p>
        </w:tc>
        <w:tc>
          <w:tcPr>
            <w:tcW w:w="449" w:type="dxa"/>
            <w:vAlign w:val="center"/>
          </w:tcPr>
          <w:p w:rsidR="007E02E5" w:rsidRPr="00EC5F25" w:rsidRDefault="007E02E5" w:rsidP="007E02E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EC5F25">
              <w:rPr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451" w:type="dxa"/>
            <w:vAlign w:val="center"/>
          </w:tcPr>
          <w:p w:rsidR="007E02E5" w:rsidRPr="00EC5F25" w:rsidRDefault="007E02E5" w:rsidP="007E02E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629" w:type="dxa"/>
            <w:vAlign w:val="center"/>
          </w:tcPr>
          <w:p w:rsidR="007E02E5" w:rsidRPr="00EC5F25" w:rsidRDefault="007E02E5" w:rsidP="007E02E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812" w:type="dxa"/>
            <w:vAlign w:val="center"/>
          </w:tcPr>
          <w:p w:rsidR="007E02E5" w:rsidRPr="00EC5F25" w:rsidRDefault="007E02E5" w:rsidP="007E02E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EC5F25">
              <w:rPr>
                <w:b w:val="0"/>
                <w:bCs w:val="0"/>
                <w:color w:val="auto"/>
                <w:sz w:val="20"/>
                <w:szCs w:val="20"/>
              </w:rPr>
              <w:t>30%</w:t>
            </w:r>
          </w:p>
        </w:tc>
        <w:tc>
          <w:tcPr>
            <w:tcW w:w="540" w:type="dxa"/>
            <w:vAlign w:val="center"/>
          </w:tcPr>
          <w:p w:rsidR="007E02E5" w:rsidRPr="00EC5F25" w:rsidRDefault="007E02E5" w:rsidP="007E02E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EC5F25">
              <w:rPr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540" w:type="dxa"/>
            <w:vAlign w:val="center"/>
          </w:tcPr>
          <w:p w:rsidR="007E02E5" w:rsidRPr="00EC5F25" w:rsidRDefault="007E02E5" w:rsidP="007E02E5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7E02E5" w:rsidRPr="00EC5F25" w:rsidRDefault="007E02E5" w:rsidP="007E02E5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7E02E5" w:rsidRPr="00EC5F25" w:rsidRDefault="007E02E5" w:rsidP="007E02E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EC5F25">
              <w:rPr>
                <w:b w:val="0"/>
                <w:bCs w:val="0"/>
                <w:color w:val="auto"/>
                <w:sz w:val="20"/>
                <w:szCs w:val="20"/>
              </w:rPr>
              <w:t>70%</w:t>
            </w:r>
          </w:p>
        </w:tc>
        <w:tc>
          <w:tcPr>
            <w:tcW w:w="720" w:type="dxa"/>
            <w:vAlign w:val="center"/>
          </w:tcPr>
          <w:p w:rsidR="007E02E5" w:rsidRPr="00EC5F25" w:rsidRDefault="007E02E5" w:rsidP="007E02E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984" w:type="dxa"/>
            <w:vMerge w:val="restart"/>
            <w:vAlign w:val="center"/>
          </w:tcPr>
          <w:p w:rsidR="007E02E5" w:rsidRDefault="007E02E5" w:rsidP="007E02E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7E02E5" w:rsidTr="007E02E5">
        <w:trPr>
          <w:trHeight w:val="436"/>
        </w:trPr>
        <w:tc>
          <w:tcPr>
            <w:tcW w:w="2787" w:type="dxa"/>
            <w:vAlign w:val="center"/>
          </w:tcPr>
          <w:p w:rsidR="007E02E5" w:rsidRDefault="007E02E5" w:rsidP="007E02E5">
            <w:pPr>
              <w:rPr>
                <w:color w:val="000000"/>
              </w:rPr>
            </w:pPr>
            <w:r>
              <w:rPr>
                <w:color w:val="000000"/>
              </w:rPr>
              <w:t xml:space="preserve">Architecture </w:t>
            </w:r>
            <w:proofErr w:type="spellStart"/>
            <w:r>
              <w:rPr>
                <w:color w:val="000000"/>
              </w:rPr>
              <w:t>avancée</w:t>
            </w:r>
            <w:proofErr w:type="spellEnd"/>
            <w:r>
              <w:rPr>
                <w:color w:val="000000"/>
              </w:rPr>
              <w:t xml:space="preserve"> des </w:t>
            </w:r>
            <w:r w:rsidRPr="0022654E">
              <w:rPr>
                <w:color w:val="000000"/>
                <w:lang w:val="fr-FR"/>
              </w:rPr>
              <w:t>proces</w:t>
            </w:r>
            <w:r>
              <w:rPr>
                <w:color w:val="000000"/>
                <w:lang w:val="fr-FR"/>
              </w:rPr>
              <w:t>seurs</w:t>
            </w:r>
          </w:p>
        </w:tc>
        <w:tc>
          <w:tcPr>
            <w:tcW w:w="449" w:type="dxa"/>
            <w:vAlign w:val="center"/>
          </w:tcPr>
          <w:p w:rsidR="007E02E5" w:rsidRPr="00EC5F25" w:rsidRDefault="007E02E5" w:rsidP="007E02E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EC5F25">
              <w:rPr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451" w:type="dxa"/>
            <w:vAlign w:val="center"/>
          </w:tcPr>
          <w:p w:rsidR="007E02E5" w:rsidRPr="00EC5F25" w:rsidRDefault="007E02E5" w:rsidP="007E02E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629" w:type="dxa"/>
            <w:vAlign w:val="center"/>
          </w:tcPr>
          <w:p w:rsidR="007E02E5" w:rsidRPr="00EC5F25" w:rsidRDefault="007E02E5" w:rsidP="007E02E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EC5F25">
              <w:rPr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812" w:type="dxa"/>
            <w:vAlign w:val="center"/>
          </w:tcPr>
          <w:p w:rsidR="007E02E5" w:rsidRPr="00EC5F25" w:rsidRDefault="007E02E5" w:rsidP="007E02E5">
            <w:pPr>
              <w:jc w:val="center"/>
            </w:pPr>
            <w:r w:rsidRPr="00EC5F25">
              <w:rPr>
                <w:sz w:val="20"/>
                <w:szCs w:val="20"/>
              </w:rPr>
              <w:t>30%</w:t>
            </w:r>
          </w:p>
        </w:tc>
        <w:tc>
          <w:tcPr>
            <w:tcW w:w="540" w:type="dxa"/>
            <w:vAlign w:val="center"/>
          </w:tcPr>
          <w:p w:rsidR="007E02E5" w:rsidRPr="00EC5F25" w:rsidRDefault="007E02E5" w:rsidP="007E02E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EC5F25">
              <w:rPr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540" w:type="dxa"/>
            <w:vAlign w:val="center"/>
          </w:tcPr>
          <w:p w:rsidR="007E02E5" w:rsidRPr="00EC5F25" w:rsidRDefault="007E02E5" w:rsidP="007E02E5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7E02E5" w:rsidRPr="00EC5F25" w:rsidRDefault="007E02E5" w:rsidP="007E02E5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7E02E5" w:rsidRPr="00EC5F25" w:rsidRDefault="007E02E5" w:rsidP="007E02E5">
            <w:pPr>
              <w:jc w:val="center"/>
            </w:pPr>
            <w:r w:rsidRPr="00EC5F25">
              <w:rPr>
                <w:sz w:val="20"/>
                <w:szCs w:val="20"/>
              </w:rPr>
              <w:t>70%</w:t>
            </w:r>
          </w:p>
        </w:tc>
        <w:tc>
          <w:tcPr>
            <w:tcW w:w="720" w:type="dxa"/>
            <w:vAlign w:val="center"/>
          </w:tcPr>
          <w:p w:rsidR="007E02E5" w:rsidRPr="00EC5F25" w:rsidRDefault="007E02E5" w:rsidP="007E02E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984" w:type="dxa"/>
            <w:vMerge/>
            <w:tcBorders>
              <w:top w:val="nil"/>
              <w:bottom w:val="nil"/>
            </w:tcBorders>
          </w:tcPr>
          <w:p w:rsidR="007E02E5" w:rsidRDefault="007E02E5" w:rsidP="007E02E5">
            <w:pPr>
              <w:rPr>
                <w:sz w:val="2"/>
                <w:szCs w:val="2"/>
              </w:rPr>
            </w:pPr>
          </w:p>
        </w:tc>
      </w:tr>
      <w:tr w:rsidR="007E02E5" w:rsidTr="00CB1B6F">
        <w:trPr>
          <w:trHeight w:val="436"/>
        </w:trPr>
        <w:tc>
          <w:tcPr>
            <w:tcW w:w="2787" w:type="dxa"/>
            <w:vAlign w:val="center"/>
          </w:tcPr>
          <w:p w:rsidR="007E02E5" w:rsidRPr="007E02E5" w:rsidRDefault="007E02E5" w:rsidP="007E02E5">
            <w:pPr>
              <w:rPr>
                <w:color w:val="000000"/>
                <w:highlight w:val="yellow"/>
              </w:rPr>
            </w:pPr>
            <w:r w:rsidRPr="007E02E5">
              <w:rPr>
                <w:color w:val="000000"/>
                <w:highlight w:val="yellow"/>
              </w:rPr>
              <w:t>Mini-</w:t>
            </w:r>
            <w:proofErr w:type="spellStart"/>
            <w:r w:rsidRPr="007E02E5">
              <w:rPr>
                <w:color w:val="000000"/>
                <w:highlight w:val="yellow"/>
              </w:rPr>
              <w:t>projet</w:t>
            </w:r>
            <w:proofErr w:type="spellEnd"/>
            <w:r w:rsidRPr="007E02E5">
              <w:rPr>
                <w:color w:val="000000"/>
                <w:highlight w:val="yellow"/>
              </w:rPr>
              <w:t xml:space="preserve"> </w:t>
            </w:r>
            <w:proofErr w:type="spellStart"/>
            <w:r w:rsidRPr="007E02E5">
              <w:rPr>
                <w:color w:val="000000"/>
                <w:highlight w:val="yellow"/>
              </w:rPr>
              <w:t>systèmes</w:t>
            </w:r>
            <w:proofErr w:type="spellEnd"/>
            <w:r w:rsidRPr="007E02E5">
              <w:rPr>
                <w:color w:val="000000"/>
                <w:highlight w:val="yellow"/>
              </w:rPr>
              <w:t xml:space="preserve"> à </w:t>
            </w:r>
            <w:proofErr w:type="spellStart"/>
            <w:r w:rsidRPr="007E02E5">
              <w:rPr>
                <w:color w:val="000000"/>
                <w:highlight w:val="yellow"/>
              </w:rPr>
              <w:t>processeurs</w:t>
            </w:r>
            <w:proofErr w:type="spellEnd"/>
          </w:p>
        </w:tc>
        <w:tc>
          <w:tcPr>
            <w:tcW w:w="449" w:type="dxa"/>
            <w:vAlign w:val="center"/>
          </w:tcPr>
          <w:p w:rsidR="007E02E5" w:rsidRPr="007E02E5" w:rsidRDefault="007E02E5" w:rsidP="007E02E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  <w:highlight w:val="yellow"/>
              </w:rPr>
            </w:pPr>
            <w:r w:rsidRPr="007E02E5">
              <w:rPr>
                <w:b w:val="0"/>
                <w:bCs w:val="0"/>
                <w:color w:val="auto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451" w:type="dxa"/>
            <w:vAlign w:val="center"/>
          </w:tcPr>
          <w:p w:rsidR="007E02E5" w:rsidRPr="007E02E5" w:rsidRDefault="007E02E5" w:rsidP="007E02E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  <w:highlight w:val="yellow"/>
              </w:rPr>
            </w:pPr>
          </w:p>
        </w:tc>
        <w:tc>
          <w:tcPr>
            <w:tcW w:w="629" w:type="dxa"/>
            <w:vAlign w:val="center"/>
          </w:tcPr>
          <w:p w:rsidR="007E02E5" w:rsidRPr="007E02E5" w:rsidRDefault="007E02E5" w:rsidP="007E02E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  <w:highlight w:val="yellow"/>
              </w:rPr>
            </w:pPr>
            <w:r w:rsidRPr="007E02E5">
              <w:rPr>
                <w:b w:val="0"/>
                <w:bCs w:val="0"/>
                <w:color w:val="auto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812" w:type="dxa"/>
            <w:vAlign w:val="center"/>
          </w:tcPr>
          <w:p w:rsidR="007E02E5" w:rsidRPr="007E02E5" w:rsidRDefault="007E02E5" w:rsidP="007E02E5">
            <w:pPr>
              <w:jc w:val="center"/>
              <w:rPr>
                <w:highlight w:val="yellow"/>
              </w:rPr>
            </w:pPr>
            <w:r w:rsidRPr="007E02E5">
              <w:rPr>
                <w:sz w:val="20"/>
                <w:szCs w:val="20"/>
                <w:highlight w:val="yellow"/>
              </w:rPr>
              <w:t>30%</w:t>
            </w:r>
          </w:p>
        </w:tc>
        <w:tc>
          <w:tcPr>
            <w:tcW w:w="540" w:type="dxa"/>
            <w:vAlign w:val="center"/>
          </w:tcPr>
          <w:p w:rsidR="007E02E5" w:rsidRPr="007E02E5" w:rsidRDefault="007E02E5" w:rsidP="007E02E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  <w:highlight w:val="yellow"/>
              </w:rPr>
            </w:pPr>
            <w:r w:rsidRPr="007E02E5">
              <w:rPr>
                <w:b w:val="0"/>
                <w:bCs w:val="0"/>
                <w:color w:val="auto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540" w:type="dxa"/>
            <w:vAlign w:val="center"/>
          </w:tcPr>
          <w:p w:rsidR="007E02E5" w:rsidRPr="007E02E5" w:rsidRDefault="007E02E5" w:rsidP="007E02E5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720" w:type="dxa"/>
            <w:vAlign w:val="center"/>
          </w:tcPr>
          <w:p w:rsidR="007E02E5" w:rsidRPr="007E02E5" w:rsidRDefault="007E02E5" w:rsidP="007E02E5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721" w:type="dxa"/>
            <w:vAlign w:val="center"/>
          </w:tcPr>
          <w:p w:rsidR="007E02E5" w:rsidRPr="007E02E5" w:rsidRDefault="007E02E5" w:rsidP="007E02E5">
            <w:pPr>
              <w:jc w:val="center"/>
              <w:rPr>
                <w:highlight w:val="yellow"/>
              </w:rPr>
            </w:pPr>
            <w:r w:rsidRPr="007E02E5">
              <w:rPr>
                <w:sz w:val="20"/>
                <w:szCs w:val="20"/>
                <w:highlight w:val="yellow"/>
              </w:rPr>
              <w:t>70%</w:t>
            </w:r>
          </w:p>
        </w:tc>
        <w:tc>
          <w:tcPr>
            <w:tcW w:w="720" w:type="dxa"/>
            <w:vAlign w:val="center"/>
          </w:tcPr>
          <w:p w:rsidR="007E02E5" w:rsidRDefault="007E02E5" w:rsidP="007E02E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84" w:type="dxa"/>
            <w:tcBorders>
              <w:top w:val="nil"/>
            </w:tcBorders>
          </w:tcPr>
          <w:p w:rsidR="007E02E5" w:rsidRDefault="007E02E5" w:rsidP="007E02E5">
            <w:pPr>
              <w:rPr>
                <w:sz w:val="2"/>
                <w:szCs w:val="2"/>
              </w:rPr>
            </w:pPr>
          </w:p>
        </w:tc>
      </w:tr>
    </w:tbl>
    <w:p w:rsidR="00F60DB3" w:rsidRDefault="00F60DB3" w:rsidP="00F60DB3">
      <w:pPr>
        <w:tabs>
          <w:tab w:val="left" w:pos="1310"/>
        </w:tabs>
        <w:spacing w:before="5"/>
        <w:rPr>
          <w:b/>
          <w:sz w:val="17"/>
        </w:rPr>
      </w:pPr>
    </w:p>
    <w:p w:rsidR="00D207B4" w:rsidRDefault="00D207B4" w:rsidP="00F60DB3">
      <w:pPr>
        <w:tabs>
          <w:tab w:val="left" w:pos="1310"/>
        </w:tabs>
        <w:spacing w:before="5"/>
        <w:rPr>
          <w:b/>
          <w:sz w:val="17"/>
        </w:rPr>
      </w:pPr>
    </w:p>
    <w:p w:rsidR="00D207B4" w:rsidRDefault="00D207B4" w:rsidP="00F60DB3">
      <w:pPr>
        <w:tabs>
          <w:tab w:val="left" w:pos="1310"/>
        </w:tabs>
        <w:spacing w:before="5"/>
        <w:rPr>
          <w:b/>
          <w:sz w:val="17"/>
        </w:rPr>
      </w:pPr>
    </w:p>
    <w:p w:rsidR="00D207B4" w:rsidRDefault="00D207B4" w:rsidP="00F60DB3">
      <w:pPr>
        <w:tabs>
          <w:tab w:val="left" w:pos="1310"/>
        </w:tabs>
        <w:spacing w:before="5"/>
        <w:rPr>
          <w:b/>
          <w:sz w:val="17"/>
        </w:rPr>
      </w:pPr>
    </w:p>
    <w:p w:rsidR="008F42C5" w:rsidRPr="00F649DF" w:rsidRDefault="008F42C5" w:rsidP="008F42C5">
      <w:pPr>
        <w:pStyle w:val="Titre11"/>
        <w:ind w:left="1473" w:right="1474"/>
        <w:jc w:val="center"/>
        <w:rPr>
          <w:u w:val="single"/>
        </w:rPr>
      </w:pPr>
      <w:r>
        <w:rPr>
          <w:u w:val="single"/>
        </w:rPr>
        <w:t>Fiche</w:t>
      </w:r>
      <w:r w:rsidRPr="00A45FB7">
        <w:rPr>
          <w:u w:val="single"/>
        </w:rPr>
        <w:t xml:space="preserve"> </w:t>
      </w:r>
      <w:r>
        <w:rPr>
          <w:u w:val="single"/>
        </w:rPr>
        <w:t>descriptive</w:t>
      </w:r>
      <w:r w:rsidRPr="00A45FB7">
        <w:rPr>
          <w:u w:val="single"/>
        </w:rPr>
        <w:t xml:space="preserve"> </w:t>
      </w:r>
      <w:r>
        <w:rPr>
          <w:u w:val="single"/>
        </w:rPr>
        <w:t>de</w:t>
      </w:r>
      <w:r w:rsidRPr="00A45FB7">
        <w:rPr>
          <w:u w:val="single"/>
        </w:rPr>
        <w:t xml:space="preserve"> </w:t>
      </w:r>
      <w:r>
        <w:rPr>
          <w:u w:val="single"/>
        </w:rPr>
        <w:t>l’ECUE</w:t>
      </w:r>
      <w:r w:rsidRPr="00A45FB7">
        <w:rPr>
          <w:u w:val="single"/>
        </w:rPr>
        <w:t xml:space="preserve"> </w:t>
      </w:r>
    </w:p>
    <w:p w:rsidR="008F42C5" w:rsidRDefault="008F42C5" w:rsidP="008F42C5">
      <w:pPr>
        <w:spacing w:before="8"/>
        <w:ind w:left="976"/>
        <w:rPr>
          <w:b/>
          <w:bCs/>
          <w:color w:val="1F4E79"/>
          <w:sz w:val="28"/>
          <w:szCs w:val="28"/>
        </w:rPr>
      </w:pPr>
      <w:r>
        <w:rPr>
          <w:b/>
          <w:bCs/>
          <w:color w:val="1F4E79"/>
          <w:sz w:val="28"/>
          <w:szCs w:val="28"/>
        </w:rPr>
        <w:t xml:space="preserve">                                              </w:t>
      </w:r>
      <w:r w:rsidRPr="00945A61">
        <w:rPr>
          <w:b/>
          <w:bCs/>
          <w:color w:val="1F4E79"/>
          <w:sz w:val="28"/>
          <w:szCs w:val="28"/>
        </w:rPr>
        <w:t>Théorie des systèmes dynamiques</w:t>
      </w:r>
    </w:p>
    <w:p w:rsidR="008F42C5" w:rsidRDefault="008F42C5" w:rsidP="008F42C5">
      <w:pPr>
        <w:spacing w:before="8"/>
        <w:ind w:left="976"/>
        <w:rPr>
          <w:b/>
          <w:bCs/>
          <w:color w:val="1F4E79"/>
          <w:sz w:val="28"/>
          <w:szCs w:val="28"/>
        </w:rPr>
      </w:pPr>
    </w:p>
    <w:p w:rsidR="008F42C5" w:rsidRPr="008A37D1" w:rsidRDefault="008F42C5" w:rsidP="008F42C5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0449F7">
        <w:rPr>
          <w:b/>
          <w:bCs/>
          <w:color w:val="1F4E79"/>
          <w:sz w:val="28"/>
          <w:szCs w:val="28"/>
        </w:rPr>
        <w:t xml:space="preserve">Unité d’Enseignement : </w:t>
      </w:r>
      <w:r w:rsidR="00BD5B73">
        <w:rPr>
          <w:b/>
          <w:bCs/>
          <w:color w:val="1F4E79"/>
          <w:sz w:val="28"/>
          <w:szCs w:val="28"/>
        </w:rPr>
        <w:t>Systèmes et architectures</w:t>
      </w:r>
    </w:p>
    <w:p w:rsidR="008F42C5" w:rsidRPr="00707251" w:rsidRDefault="00BD5B73" w:rsidP="008F42C5">
      <w:pPr>
        <w:spacing w:before="8"/>
        <w:ind w:left="976"/>
        <w:rPr>
          <w:b/>
          <w:bCs/>
          <w:color w:val="1F4E79"/>
          <w:sz w:val="28"/>
          <w:szCs w:val="28"/>
        </w:rPr>
      </w:pPr>
      <w:proofErr w:type="gramStart"/>
      <w:r>
        <w:rPr>
          <w:b/>
          <w:bCs/>
          <w:color w:val="1F4E79"/>
          <w:sz w:val="28"/>
          <w:szCs w:val="28"/>
        </w:rPr>
        <w:t xml:space="preserve">ECUE </w:t>
      </w:r>
      <w:r w:rsidR="008F42C5" w:rsidRPr="008A37D1">
        <w:rPr>
          <w:b/>
          <w:bCs/>
          <w:color w:val="1F4E79"/>
          <w:sz w:val="28"/>
          <w:szCs w:val="28"/>
        </w:rPr>
        <w:t xml:space="preserve"> :</w:t>
      </w:r>
      <w:proofErr w:type="gramEnd"/>
      <w:r w:rsidR="008F42C5" w:rsidRPr="008A37D1">
        <w:rPr>
          <w:b/>
          <w:bCs/>
          <w:color w:val="1F4E79"/>
          <w:sz w:val="28"/>
          <w:szCs w:val="28"/>
        </w:rPr>
        <w:t xml:space="preserve"> </w:t>
      </w:r>
      <w:r w:rsidR="008F42C5" w:rsidRPr="00945A61">
        <w:rPr>
          <w:b/>
          <w:bCs/>
          <w:color w:val="1F4E79"/>
          <w:sz w:val="28"/>
          <w:szCs w:val="28"/>
        </w:rPr>
        <w:t>Théorie des systèmes dynamiques</w:t>
      </w:r>
    </w:p>
    <w:p w:rsidR="008F42C5" w:rsidRPr="008A37D1" w:rsidRDefault="008F42C5" w:rsidP="008F42C5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8A37D1">
        <w:rPr>
          <w:b/>
          <w:bCs/>
          <w:color w:val="1F4E79"/>
          <w:sz w:val="28"/>
          <w:szCs w:val="28"/>
        </w:rPr>
        <w:t>Plan de l’élément constitutif (ECUE)</w:t>
      </w:r>
    </w:p>
    <w:p w:rsidR="008F42C5" w:rsidRPr="008A37D1" w:rsidRDefault="008F42C5" w:rsidP="008F42C5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  <w:r w:rsidRPr="008A37D1">
        <w:rPr>
          <w:rFonts w:asciiTheme="minorHAnsi" w:hAnsiTheme="minorHAnsi"/>
        </w:rPr>
        <w:t>Prérequis</w:t>
      </w:r>
      <w:r w:rsidRPr="008A37D1">
        <w:rPr>
          <w:rFonts w:asciiTheme="minorHAnsi" w:hAnsiTheme="minorHAnsi"/>
          <w:spacing w:val="-1"/>
        </w:rPr>
        <w:t xml:space="preserve"> </w:t>
      </w:r>
      <w:r w:rsidRPr="008A37D1">
        <w:rPr>
          <w:rFonts w:asciiTheme="minorHAnsi" w:hAnsiTheme="minorHAnsi"/>
        </w:rPr>
        <w:t>:</w:t>
      </w:r>
    </w:p>
    <w:p w:rsidR="008F42C5" w:rsidRPr="008A37D1" w:rsidRDefault="008F42C5" w:rsidP="008F42C5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8800"/>
      </w:tblGrid>
      <w:tr w:rsidR="008F42C5" w:rsidRPr="000365C0" w:rsidTr="00CB1B6F">
        <w:trPr>
          <w:trHeight w:val="570"/>
        </w:trPr>
        <w:tc>
          <w:tcPr>
            <w:tcW w:w="8800" w:type="dxa"/>
          </w:tcPr>
          <w:p w:rsidR="008F42C5" w:rsidRPr="009F0ADF" w:rsidRDefault="008F42C5" w:rsidP="008F42C5">
            <w:pPr>
              <w:pStyle w:val="Paragraphedeliste"/>
              <w:numPr>
                <w:ilvl w:val="0"/>
                <w:numId w:val="10"/>
              </w:numPr>
              <w:jc w:val="both"/>
              <w:rPr>
                <w:rFonts w:asciiTheme="minorHAnsi" w:hAnsiTheme="minorHAnsi" w:cstheme="majorBidi"/>
                <w:sz w:val="24"/>
                <w:szCs w:val="24"/>
              </w:rPr>
            </w:pPr>
            <w:proofErr w:type="spellStart"/>
            <w:r w:rsidRPr="009F0ADF">
              <w:rPr>
                <w:rFonts w:asciiTheme="minorHAnsi" w:hAnsiTheme="minorHAnsi" w:cstheme="majorBidi"/>
                <w:sz w:val="24"/>
                <w:szCs w:val="24"/>
              </w:rPr>
              <w:t>Résolut</w:t>
            </w:r>
            <w:r>
              <w:rPr>
                <w:rFonts w:asciiTheme="minorHAnsi" w:hAnsiTheme="minorHAnsi" w:cstheme="majorBidi"/>
                <w:sz w:val="24"/>
                <w:szCs w:val="24"/>
              </w:rPr>
              <w:t>ion</w:t>
            </w:r>
            <w:proofErr w:type="spellEnd"/>
            <w:r>
              <w:rPr>
                <w:rFonts w:asciiTheme="minorHAnsi" w:hAnsiTheme="minorHAns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ajorBidi"/>
                <w:sz w:val="24"/>
                <w:szCs w:val="24"/>
              </w:rPr>
              <w:t>d’équations</w:t>
            </w:r>
            <w:proofErr w:type="spellEnd"/>
            <w:r>
              <w:rPr>
                <w:rFonts w:asciiTheme="minorHAnsi" w:hAnsiTheme="minorHAns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ajorBidi"/>
                <w:sz w:val="24"/>
                <w:szCs w:val="24"/>
              </w:rPr>
              <w:t>différentielles</w:t>
            </w:r>
            <w:proofErr w:type="spellEnd"/>
          </w:p>
          <w:p w:rsidR="008F42C5" w:rsidRPr="000365C0" w:rsidRDefault="008F42C5" w:rsidP="008F42C5">
            <w:pPr>
              <w:pStyle w:val="Paragraphedeliste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fr-BE"/>
              </w:rPr>
            </w:pPr>
            <w:proofErr w:type="spellStart"/>
            <w:r>
              <w:rPr>
                <w:rFonts w:asciiTheme="minorHAnsi" w:hAnsiTheme="minorHAnsi" w:cstheme="majorBidi"/>
                <w:sz w:val="24"/>
                <w:szCs w:val="24"/>
              </w:rPr>
              <w:t>Transformée</w:t>
            </w:r>
            <w:proofErr w:type="spellEnd"/>
            <w:r>
              <w:rPr>
                <w:rFonts w:asciiTheme="minorHAnsi" w:hAnsiTheme="minorHAnsi" w:cstheme="majorBidi"/>
                <w:sz w:val="24"/>
                <w:szCs w:val="24"/>
              </w:rPr>
              <w:t xml:space="preserve"> de Laplace</w:t>
            </w:r>
          </w:p>
        </w:tc>
      </w:tr>
    </w:tbl>
    <w:p w:rsidR="008F42C5" w:rsidRPr="000365C0" w:rsidRDefault="008F42C5" w:rsidP="008F42C5">
      <w:pPr>
        <w:pStyle w:val="Titre21"/>
        <w:tabs>
          <w:tab w:val="left" w:pos="1473"/>
        </w:tabs>
        <w:spacing w:before="8"/>
        <w:ind w:left="426" w:firstLine="0"/>
        <w:rPr>
          <w:rFonts w:eastAsia="Times New Roman" w:cs="Times New Roman"/>
          <w:b w:val="0"/>
          <w:bCs w:val="0"/>
          <w:color w:val="000000"/>
          <w:lang w:val="fr-BE"/>
        </w:rPr>
      </w:pPr>
    </w:p>
    <w:p w:rsidR="008F42C5" w:rsidRPr="008A37D1" w:rsidRDefault="008F42C5" w:rsidP="008F42C5">
      <w:pPr>
        <w:tabs>
          <w:tab w:val="left" w:pos="1473"/>
        </w:tabs>
        <w:spacing w:before="7"/>
        <w:ind w:left="426"/>
        <w:jc w:val="both"/>
        <w:rPr>
          <w:rFonts w:asciiTheme="minorHAnsi" w:hAnsiTheme="minorHAnsi"/>
          <w:b/>
          <w:sz w:val="24"/>
          <w:szCs w:val="24"/>
        </w:rPr>
      </w:pPr>
      <w:r w:rsidRPr="008A37D1">
        <w:rPr>
          <w:rFonts w:asciiTheme="minorHAnsi" w:hAnsiTheme="minorHAnsi"/>
          <w:b/>
          <w:sz w:val="24"/>
          <w:szCs w:val="24"/>
        </w:rPr>
        <w:t>Objectifs</w:t>
      </w:r>
      <w:r w:rsidRPr="008A37D1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d’apprentissage</w:t>
      </w:r>
      <w:r w:rsidRPr="008A37D1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de</w:t>
      </w:r>
      <w:r w:rsidRPr="008A37D1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l’élément</w:t>
      </w:r>
      <w:r w:rsidRPr="008A37D1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constitutif</w:t>
      </w:r>
      <w:r w:rsidRPr="008A37D1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(ECUE) :</w:t>
      </w:r>
    </w:p>
    <w:p w:rsidR="008F42C5" w:rsidRPr="002143F0" w:rsidRDefault="008F42C5" w:rsidP="008F42C5">
      <w:pPr>
        <w:tabs>
          <w:tab w:val="left" w:pos="1473"/>
        </w:tabs>
        <w:spacing w:before="7"/>
        <w:ind w:left="976"/>
        <w:jc w:val="both"/>
        <w:rPr>
          <w:rFonts w:asciiTheme="minorHAnsi" w:hAnsiTheme="minorHAnsi"/>
          <w:b/>
          <w:sz w:val="24"/>
          <w:szCs w:val="24"/>
          <w:highlight w:val="yellow"/>
        </w:rPr>
      </w:pP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9497"/>
      </w:tblGrid>
      <w:tr w:rsidR="008F42C5" w:rsidRPr="000D105C" w:rsidTr="00CB1B6F">
        <w:trPr>
          <w:trHeight w:val="416"/>
        </w:trPr>
        <w:tc>
          <w:tcPr>
            <w:tcW w:w="9497" w:type="dxa"/>
          </w:tcPr>
          <w:p w:rsidR="008F42C5" w:rsidRPr="00E74C36" w:rsidRDefault="008F42C5" w:rsidP="00CB1B6F">
            <w:pPr>
              <w:pStyle w:val="Titre21"/>
              <w:tabs>
                <w:tab w:val="left" w:pos="1473"/>
              </w:tabs>
              <w:spacing w:before="8"/>
              <w:ind w:left="0" w:firstLine="17"/>
              <w:rPr>
                <w:rFonts w:asciiTheme="minorHAnsi" w:eastAsia="Times New Roman" w:hAnsiTheme="minorHAnsi" w:cstheme="minorHAnsi"/>
                <w:b w:val="0"/>
                <w:bCs w:val="0"/>
                <w:lang w:val="fr-CA" w:eastAsia="fr-FR"/>
              </w:rPr>
            </w:pPr>
            <w:r w:rsidRPr="00E74C36">
              <w:rPr>
                <w:rFonts w:asciiTheme="minorHAnsi" w:eastAsia="Times New Roman" w:hAnsiTheme="minorHAnsi" w:cstheme="minorHAnsi"/>
                <w:b w:val="0"/>
                <w:bCs w:val="0"/>
                <w:lang w:val="fr-CA" w:eastAsia="fr-FR"/>
              </w:rPr>
              <w:t>Au terme de l’élément constitutif, l’étudiant sera en mesure de :</w:t>
            </w:r>
          </w:p>
          <w:p w:rsidR="008F42C5" w:rsidRDefault="008F42C5" w:rsidP="00CB1B6F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ajorBidi"/>
                <w:lang w:val="fr-FR"/>
              </w:rPr>
            </w:pPr>
            <w:r w:rsidRPr="00E74C36">
              <w:rPr>
                <w:rFonts w:asciiTheme="minorHAnsi" w:hAnsiTheme="minorHAnsi" w:cstheme="minorHAnsi"/>
                <w:lang w:val="fr-CA"/>
              </w:rPr>
              <w:t xml:space="preserve">OE1 : </w:t>
            </w:r>
            <w:r>
              <w:rPr>
                <w:rFonts w:asciiTheme="minorHAnsi" w:hAnsiTheme="minorHAnsi" w:cstheme="majorBidi"/>
                <w:lang w:val="fr-FR"/>
              </w:rPr>
              <w:t>comprendre</w:t>
            </w:r>
            <w:r w:rsidRPr="00665159">
              <w:rPr>
                <w:rFonts w:asciiTheme="minorHAnsi" w:hAnsiTheme="minorHAnsi" w:cstheme="majorBidi"/>
                <w:lang w:val="fr-FR"/>
              </w:rPr>
              <w:t xml:space="preserve"> les principaux concepts des systèmes continus linéaires. </w:t>
            </w:r>
          </w:p>
          <w:p w:rsidR="008F42C5" w:rsidRDefault="008F42C5" w:rsidP="00CB1B6F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ajorBidi"/>
                <w:lang w:val="fr-FR"/>
              </w:rPr>
            </w:pPr>
            <w:r>
              <w:rPr>
                <w:rFonts w:asciiTheme="minorHAnsi" w:hAnsiTheme="minorHAnsi" w:cstheme="majorBidi"/>
                <w:lang w:val="fr-FR"/>
              </w:rPr>
              <w:t>OE2 : Déterminer le modèle d’un système dynamique</w:t>
            </w:r>
          </w:p>
          <w:p w:rsidR="008F42C5" w:rsidRDefault="008F42C5" w:rsidP="00CB1B6F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ajorBidi"/>
                <w:lang w:val="fr-FR"/>
              </w:rPr>
            </w:pPr>
            <w:r>
              <w:rPr>
                <w:rFonts w:asciiTheme="minorHAnsi" w:hAnsiTheme="minorHAnsi" w:cstheme="majorBidi"/>
                <w:lang w:val="fr-FR"/>
              </w:rPr>
              <w:t xml:space="preserve">OE3 : </w:t>
            </w:r>
            <w:r w:rsidRPr="00665159">
              <w:rPr>
                <w:rFonts w:asciiTheme="minorHAnsi" w:hAnsiTheme="minorHAnsi" w:cstheme="majorBidi"/>
                <w:lang w:val="fr-FR"/>
              </w:rPr>
              <w:t xml:space="preserve"> </w:t>
            </w:r>
            <w:r>
              <w:rPr>
                <w:rFonts w:asciiTheme="minorHAnsi" w:hAnsiTheme="minorHAnsi" w:cstheme="majorBidi"/>
                <w:lang w:val="fr-FR"/>
              </w:rPr>
              <w:t xml:space="preserve">Analyser </w:t>
            </w:r>
            <w:r w:rsidRPr="00665159">
              <w:rPr>
                <w:rFonts w:asciiTheme="minorHAnsi" w:hAnsiTheme="minorHAnsi" w:cstheme="majorBidi"/>
                <w:lang w:val="fr-FR"/>
              </w:rPr>
              <w:t xml:space="preserve">la stabilité </w:t>
            </w:r>
          </w:p>
          <w:p w:rsidR="008F42C5" w:rsidRPr="00665159" w:rsidRDefault="008F42C5" w:rsidP="00CB1B6F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ajorBidi"/>
                <w:lang w:val="fr-FR"/>
              </w:rPr>
              <w:t>OE4 : Déterminer l</w:t>
            </w:r>
            <w:r w:rsidRPr="00665159">
              <w:rPr>
                <w:rFonts w:asciiTheme="minorHAnsi" w:hAnsiTheme="minorHAnsi" w:cstheme="majorBidi"/>
                <w:lang w:val="fr-FR"/>
              </w:rPr>
              <w:t>es lois de commande.</w:t>
            </w:r>
          </w:p>
        </w:tc>
      </w:tr>
    </w:tbl>
    <w:p w:rsidR="008F42C5" w:rsidRPr="000D105C" w:rsidRDefault="008F42C5" w:rsidP="008F42C5">
      <w:pPr>
        <w:tabs>
          <w:tab w:val="left" w:pos="1473"/>
        </w:tabs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p w:rsidR="008F42C5" w:rsidRDefault="008F42C5" w:rsidP="008F42C5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0D105C">
        <w:rPr>
          <w:rFonts w:asciiTheme="minorHAnsi" w:hAnsiTheme="minorHAnsi"/>
        </w:rPr>
        <w:t>Matrice d’association entre les objectifs de l’élément constitutif et ceux du programme de</w:t>
      </w:r>
      <w:r w:rsidRPr="000D105C">
        <w:rPr>
          <w:rFonts w:asciiTheme="minorHAnsi" w:hAnsiTheme="minorHAnsi"/>
          <w:spacing w:val="-1"/>
        </w:rPr>
        <w:t xml:space="preserve"> </w:t>
      </w:r>
      <w:r w:rsidRPr="000D105C">
        <w:rPr>
          <w:rFonts w:asciiTheme="minorHAnsi" w:hAnsiTheme="minorHAnsi"/>
        </w:rPr>
        <w:t>formation</w:t>
      </w:r>
      <w:r w:rsidRPr="000D105C">
        <w:rPr>
          <w:rFonts w:asciiTheme="minorHAnsi" w:hAnsiTheme="minorHAnsi"/>
          <w:spacing w:val="-1"/>
        </w:rPr>
        <w:t xml:space="preserve"> </w:t>
      </w:r>
      <w:r w:rsidRPr="000D105C">
        <w:rPr>
          <w:rFonts w:asciiTheme="minorHAnsi" w:hAnsiTheme="minorHAnsi"/>
        </w:rPr>
        <w:t>(CS</w:t>
      </w:r>
      <w:r w:rsidRPr="00371730">
        <w:rPr>
          <w:rFonts w:asciiTheme="minorHAnsi" w:hAnsiTheme="minorHAnsi"/>
        </w:rPr>
        <w:t>)</w:t>
      </w:r>
    </w:p>
    <w:p w:rsidR="008F42C5" w:rsidRDefault="008F42C5" w:rsidP="008F42C5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8F42C5" w:rsidRDefault="008F42C5" w:rsidP="008F42C5">
      <w:pPr>
        <w:pStyle w:val="Titre21"/>
        <w:tabs>
          <w:tab w:val="left" w:pos="1473"/>
        </w:tabs>
        <w:spacing w:before="0" w:line="244" w:lineRule="auto"/>
        <w:ind w:left="284" w:right="1203" w:hanging="15"/>
      </w:pPr>
      <w:r>
        <w:rPr>
          <w:rFonts w:asciiTheme="minorHAnsi" w:hAnsiTheme="minorHAnsi"/>
        </w:rPr>
        <w:t xml:space="preserve">Parcours :  </w:t>
      </w:r>
      <w:r>
        <w:t>Ingénierie des S</w:t>
      </w:r>
      <w:r w:rsidRPr="00EA67FE">
        <w:t>ystèmes embarqués et IOT</w:t>
      </w:r>
    </w:p>
    <w:p w:rsidR="008F42C5" w:rsidRDefault="008F42C5" w:rsidP="008F42C5">
      <w:pPr>
        <w:pStyle w:val="Titre21"/>
        <w:tabs>
          <w:tab w:val="left" w:pos="1473"/>
        </w:tabs>
        <w:spacing w:before="0" w:line="244" w:lineRule="auto"/>
        <w:ind w:left="284" w:right="1203" w:hanging="15"/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  <w:gridCol w:w="1304"/>
      </w:tblGrid>
      <w:tr w:rsidR="008F42C5" w:rsidRPr="00371730" w:rsidTr="00CB1B6F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  <w:tc>
          <w:tcPr>
            <w:tcW w:w="1304" w:type="dxa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OE4</w:t>
            </w:r>
          </w:p>
        </w:tc>
      </w:tr>
      <w:tr w:rsidR="008F42C5" w:rsidRPr="00371730" w:rsidTr="00CB1B6F">
        <w:trPr>
          <w:trHeight w:val="261"/>
          <w:jc w:val="center"/>
        </w:trPr>
        <w:tc>
          <w:tcPr>
            <w:tcW w:w="1306" w:type="dxa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4" w:type="dxa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F42C5" w:rsidRPr="00371730" w:rsidTr="00CB1B6F">
        <w:trPr>
          <w:trHeight w:val="261"/>
          <w:jc w:val="center"/>
        </w:trPr>
        <w:tc>
          <w:tcPr>
            <w:tcW w:w="1306" w:type="dxa"/>
          </w:tcPr>
          <w:p w:rsidR="008F42C5" w:rsidRDefault="008F42C5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CS5</w:t>
            </w:r>
          </w:p>
        </w:tc>
        <w:tc>
          <w:tcPr>
            <w:tcW w:w="1307" w:type="dxa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8F42C5" w:rsidRDefault="008F42C5" w:rsidP="008F42C5">
      <w:pPr>
        <w:pStyle w:val="Titre21"/>
        <w:tabs>
          <w:tab w:val="left" w:pos="1473"/>
        </w:tabs>
        <w:spacing w:before="0" w:line="244" w:lineRule="auto"/>
        <w:ind w:left="0" w:right="1203" w:firstLine="0"/>
        <w:rPr>
          <w:rFonts w:asciiTheme="minorHAnsi" w:hAnsiTheme="minorHAnsi"/>
        </w:rPr>
      </w:pPr>
    </w:p>
    <w:p w:rsidR="004D036F" w:rsidRDefault="004D036F" w:rsidP="004D036F">
      <w:r w:rsidRPr="00B13A21">
        <w:rPr>
          <w:rFonts w:asciiTheme="minorHAnsi" w:hAnsiTheme="minorHAnsi"/>
          <w:b/>
          <w:bCs/>
          <w:sz w:val="24"/>
          <w:szCs w:val="24"/>
        </w:rPr>
        <w:t>Parcours : Ing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nierie et D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veloppement des Infrastructures et des Services de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13A21">
        <w:rPr>
          <w:rFonts w:asciiTheme="minorHAnsi" w:hAnsiTheme="minorHAnsi"/>
          <w:b/>
          <w:sz w:val="24"/>
          <w:szCs w:val="24"/>
        </w:rPr>
        <w:t>Communications</w:t>
      </w:r>
    </w:p>
    <w:p w:rsidR="008F42C5" w:rsidRDefault="008F42C5" w:rsidP="008F42C5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  <w:gridCol w:w="1304"/>
      </w:tblGrid>
      <w:tr w:rsidR="008F42C5" w:rsidRPr="00371730" w:rsidTr="00CB1B6F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  <w:tc>
          <w:tcPr>
            <w:tcW w:w="1304" w:type="dxa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OE4</w:t>
            </w:r>
          </w:p>
        </w:tc>
      </w:tr>
      <w:tr w:rsidR="008F42C5" w:rsidRPr="00371730" w:rsidTr="00CB1B6F">
        <w:trPr>
          <w:trHeight w:val="261"/>
          <w:jc w:val="center"/>
        </w:trPr>
        <w:tc>
          <w:tcPr>
            <w:tcW w:w="1306" w:type="dxa"/>
          </w:tcPr>
          <w:p w:rsidR="008F42C5" w:rsidRPr="00371730" w:rsidRDefault="004D036F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CS6</w:t>
            </w:r>
          </w:p>
        </w:tc>
        <w:tc>
          <w:tcPr>
            <w:tcW w:w="1307" w:type="dxa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4" w:type="dxa"/>
          </w:tcPr>
          <w:p w:rsidR="008F42C5" w:rsidRPr="00371730" w:rsidRDefault="008F42C5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8F42C5" w:rsidRPr="00371730" w:rsidRDefault="008F42C5" w:rsidP="008F42C5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4D036F" w:rsidRDefault="004D036F" w:rsidP="004D036F">
      <w:pPr>
        <w:pStyle w:val="Corpsdetexte"/>
        <w:tabs>
          <w:tab w:val="left" w:pos="1473"/>
        </w:tabs>
        <w:spacing w:before="9"/>
        <w:ind w:left="284"/>
        <w:rPr>
          <w:rFonts w:asciiTheme="minorHAnsi" w:eastAsia="CIDFont+F1" w:hAnsiTheme="minorHAnsi" w:cstheme="minorHAnsi"/>
          <w:b/>
        </w:rPr>
      </w:pPr>
      <w:r w:rsidRPr="00E63FB0">
        <w:rPr>
          <w:rFonts w:asciiTheme="minorHAnsi" w:hAnsiTheme="minorHAnsi" w:cstheme="minorHAnsi"/>
          <w:b/>
          <w:bCs/>
        </w:rPr>
        <w:t xml:space="preserve">Parcours : </w:t>
      </w:r>
      <w:r w:rsidRPr="00E63FB0">
        <w:rPr>
          <w:rFonts w:asciiTheme="minorHAnsi" w:eastAsia="CIDFont+F1" w:hAnsiTheme="minorHAnsi" w:cstheme="minorHAnsi"/>
          <w:b/>
        </w:rPr>
        <w:t>Ingénierie du Développement du Logiciel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  <w:gridCol w:w="1304"/>
      </w:tblGrid>
      <w:tr w:rsidR="004D036F" w:rsidRPr="00371730" w:rsidTr="00CB1B6F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4D036F" w:rsidRPr="00371730" w:rsidRDefault="004D036F" w:rsidP="00CB1B6F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4D036F" w:rsidRPr="00371730" w:rsidRDefault="004D036F" w:rsidP="00CB1B6F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4D036F" w:rsidRPr="00371730" w:rsidRDefault="004D036F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4D036F" w:rsidRPr="00371730" w:rsidRDefault="004D036F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  <w:tc>
          <w:tcPr>
            <w:tcW w:w="1304" w:type="dxa"/>
          </w:tcPr>
          <w:p w:rsidR="004D036F" w:rsidRPr="00371730" w:rsidRDefault="004D036F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OE4</w:t>
            </w:r>
          </w:p>
        </w:tc>
      </w:tr>
      <w:tr w:rsidR="004D036F" w:rsidRPr="00371730" w:rsidTr="00CB1B6F">
        <w:trPr>
          <w:trHeight w:val="261"/>
          <w:jc w:val="center"/>
        </w:trPr>
        <w:tc>
          <w:tcPr>
            <w:tcW w:w="1306" w:type="dxa"/>
          </w:tcPr>
          <w:p w:rsidR="004D036F" w:rsidRPr="00371730" w:rsidRDefault="004D036F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4D036F" w:rsidRPr="00371730" w:rsidRDefault="004D036F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4D036F" w:rsidRPr="00371730" w:rsidRDefault="004D036F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4D036F" w:rsidRPr="00371730" w:rsidRDefault="004D036F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036F" w:rsidRPr="00371730" w:rsidRDefault="004D036F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4D036F" w:rsidRDefault="004D036F" w:rsidP="004D036F">
      <w:pPr>
        <w:pStyle w:val="Corpsdetexte"/>
        <w:tabs>
          <w:tab w:val="left" w:pos="1473"/>
        </w:tabs>
        <w:spacing w:before="9"/>
        <w:ind w:left="284"/>
        <w:rPr>
          <w:rFonts w:asciiTheme="minorHAnsi" w:eastAsia="CIDFont+F1" w:hAnsiTheme="minorHAnsi" w:cstheme="minorHAnsi"/>
          <w:b/>
        </w:rPr>
      </w:pPr>
    </w:p>
    <w:p w:rsidR="008F42C5" w:rsidRPr="00371730" w:rsidRDefault="008F42C5" w:rsidP="008F42C5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</w:rPr>
      </w:pPr>
    </w:p>
    <w:p w:rsidR="008F42C5" w:rsidRPr="00371730" w:rsidRDefault="008F42C5" w:rsidP="008F42C5">
      <w:pPr>
        <w:tabs>
          <w:tab w:val="left" w:pos="1473"/>
        </w:tabs>
        <w:spacing w:before="201"/>
        <w:ind w:left="284"/>
        <w:jc w:val="both"/>
        <w:rPr>
          <w:rFonts w:ascii="Times New Roman" w:hAnsi="Times New Roman"/>
          <w:b/>
          <w:sz w:val="24"/>
        </w:rPr>
      </w:pPr>
      <w:r w:rsidRPr="00371730">
        <w:rPr>
          <w:rFonts w:ascii="Times New Roman" w:hAnsi="Times New Roman"/>
          <w:b/>
          <w:sz w:val="24"/>
        </w:rPr>
        <w:t>Description</w:t>
      </w:r>
      <w:r w:rsidRPr="00371730">
        <w:rPr>
          <w:rFonts w:ascii="Times New Roman" w:hAnsi="Times New Roman"/>
          <w:b/>
          <w:spacing w:val="-3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de</w:t>
      </w:r>
      <w:r w:rsidRPr="00371730">
        <w:rPr>
          <w:rFonts w:ascii="Times New Roman" w:hAnsi="Times New Roman"/>
          <w:b/>
          <w:spacing w:val="-3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contenu</w:t>
      </w:r>
      <w:r w:rsidRPr="00371730">
        <w:rPr>
          <w:rFonts w:ascii="Times New Roman" w:hAnsi="Times New Roman"/>
          <w:b/>
          <w:spacing w:val="-2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l’élément</w:t>
      </w:r>
      <w:r w:rsidRPr="00371730">
        <w:rPr>
          <w:rFonts w:ascii="Times New Roman" w:hAnsi="Times New Roman"/>
          <w:b/>
          <w:spacing w:val="-1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constitutif</w:t>
      </w:r>
    </w:p>
    <w:p w:rsidR="008F42C5" w:rsidRPr="00371730" w:rsidRDefault="008F42C5" w:rsidP="008F42C5">
      <w:pPr>
        <w:pStyle w:val="Corpsdetexte"/>
        <w:tabs>
          <w:tab w:val="left" w:pos="1473"/>
        </w:tabs>
        <w:rPr>
          <w:rFonts w:ascii="Times New Roman"/>
          <w:iCs/>
          <w:sz w:val="20"/>
        </w:rPr>
      </w:pPr>
    </w:p>
    <w:tbl>
      <w:tblPr>
        <w:tblStyle w:val="TableNormal"/>
        <w:tblW w:w="9348" w:type="dxa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94"/>
        <w:gridCol w:w="1257"/>
        <w:gridCol w:w="1197"/>
        <w:gridCol w:w="1600"/>
        <w:gridCol w:w="1600"/>
      </w:tblGrid>
      <w:tr w:rsidR="008F42C5" w:rsidRPr="00246B07" w:rsidTr="00CB1B6F">
        <w:trPr>
          <w:trHeight w:val="634"/>
        </w:trPr>
        <w:tc>
          <w:tcPr>
            <w:tcW w:w="3694" w:type="dxa"/>
            <w:shd w:val="clear" w:color="auto" w:fill="DEEAF6"/>
          </w:tcPr>
          <w:p w:rsidR="008F42C5" w:rsidRPr="00246B07" w:rsidRDefault="008F42C5" w:rsidP="00CB1B6F">
            <w:pPr>
              <w:pStyle w:val="TableParagraph"/>
              <w:tabs>
                <w:tab w:val="left" w:pos="1473"/>
              </w:tabs>
              <w:spacing w:before="1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246B07">
              <w:rPr>
                <w:rFonts w:asciiTheme="minorHAnsi" w:hAnsiTheme="minorHAnsi" w:cstheme="minorHAnsi"/>
                <w:b/>
              </w:rPr>
              <w:t>Chapitre</w:t>
            </w:r>
            <w:r>
              <w:rPr>
                <w:rFonts w:asciiTheme="minorHAnsi" w:hAnsiTheme="minorHAnsi" w:cstheme="minorHAnsi"/>
                <w:b/>
              </w:rPr>
              <w:t>s</w:t>
            </w:r>
            <w:proofErr w:type="spellEnd"/>
            <w:r w:rsidRPr="00246B07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</w:rPr>
              <w:t>et</w:t>
            </w:r>
            <w:r w:rsidRPr="00246B07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</w:rPr>
              <w:t>sections</w:t>
            </w:r>
          </w:p>
        </w:tc>
        <w:tc>
          <w:tcPr>
            <w:tcW w:w="1257" w:type="dxa"/>
          </w:tcPr>
          <w:p w:rsidR="008F42C5" w:rsidRPr="00246B07" w:rsidRDefault="008F42C5" w:rsidP="00CB1B6F">
            <w:pPr>
              <w:pStyle w:val="TableParagraph"/>
              <w:tabs>
                <w:tab w:val="left" w:pos="1473"/>
              </w:tabs>
              <w:spacing w:before="1"/>
              <w:ind w:left="184" w:right="173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246B07">
              <w:rPr>
                <w:rFonts w:asciiTheme="minorHAnsi" w:hAnsiTheme="minorHAnsi" w:cstheme="minorHAnsi"/>
                <w:b/>
              </w:rPr>
              <w:t>Cours</w:t>
            </w:r>
            <w:proofErr w:type="spellEnd"/>
            <w:r w:rsidRPr="00246B07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</w:rPr>
              <w:t>(h)</w:t>
            </w:r>
          </w:p>
        </w:tc>
        <w:tc>
          <w:tcPr>
            <w:tcW w:w="1197" w:type="dxa"/>
          </w:tcPr>
          <w:p w:rsidR="008F42C5" w:rsidRPr="00246B07" w:rsidRDefault="008F42C5" w:rsidP="00CB1B6F">
            <w:pPr>
              <w:pStyle w:val="TableParagraph"/>
              <w:tabs>
                <w:tab w:val="left" w:pos="1473"/>
              </w:tabs>
              <w:spacing w:before="1"/>
              <w:ind w:left="18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TD</w:t>
            </w:r>
            <w:r w:rsidRPr="00246B07">
              <w:rPr>
                <w:rFonts w:asciiTheme="minorHAnsi" w:hAnsiTheme="minorHAnsi" w:cstheme="minorHAnsi"/>
                <w:b/>
              </w:rPr>
              <w:t>(h)</w:t>
            </w:r>
          </w:p>
        </w:tc>
        <w:tc>
          <w:tcPr>
            <w:tcW w:w="1600" w:type="dxa"/>
          </w:tcPr>
          <w:p w:rsidR="008F42C5" w:rsidRPr="00246B07" w:rsidRDefault="008F42C5" w:rsidP="00CB1B6F">
            <w:pPr>
              <w:pStyle w:val="TableParagraph"/>
              <w:tabs>
                <w:tab w:val="left" w:pos="1473"/>
              </w:tabs>
              <w:spacing w:before="1"/>
              <w:ind w:left="173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TP(h)</w:t>
            </w:r>
          </w:p>
        </w:tc>
        <w:tc>
          <w:tcPr>
            <w:tcW w:w="1600" w:type="dxa"/>
          </w:tcPr>
          <w:p w:rsidR="008F42C5" w:rsidRPr="00246B07" w:rsidRDefault="008F42C5" w:rsidP="00CB1B6F">
            <w:pPr>
              <w:pStyle w:val="TableParagraph"/>
              <w:tabs>
                <w:tab w:val="left" w:pos="1473"/>
              </w:tabs>
              <w:spacing w:before="1"/>
              <w:ind w:left="173"/>
              <w:rPr>
                <w:rFonts w:asciiTheme="minorHAnsi" w:hAnsiTheme="minorHAnsi" w:cstheme="minorHAnsi"/>
                <w:b/>
              </w:rPr>
            </w:pPr>
            <w:r w:rsidRPr="00246B07">
              <w:rPr>
                <w:rFonts w:asciiTheme="minorHAnsi" w:hAnsiTheme="minorHAnsi" w:cstheme="minorHAnsi"/>
                <w:b/>
              </w:rPr>
              <w:t>Total</w:t>
            </w:r>
            <w:r w:rsidRPr="00246B07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</w:rPr>
              <w:t>(h)</w:t>
            </w:r>
          </w:p>
        </w:tc>
      </w:tr>
      <w:tr w:rsidR="008F42C5" w:rsidRPr="00246B07" w:rsidTr="00CB1B6F">
        <w:trPr>
          <w:trHeight w:val="286"/>
        </w:trPr>
        <w:tc>
          <w:tcPr>
            <w:tcW w:w="3694" w:type="dxa"/>
          </w:tcPr>
          <w:p w:rsidR="008F42C5" w:rsidRPr="00665159" w:rsidRDefault="008F42C5" w:rsidP="00CB1B6F">
            <w:pPr>
              <w:widowControl/>
              <w:autoSpaceDE/>
              <w:autoSpaceDN/>
              <w:contextualSpacing/>
              <w:rPr>
                <w:rFonts w:cstheme="majorBidi"/>
                <w:b/>
                <w:bCs/>
                <w:sz w:val="24"/>
                <w:szCs w:val="24"/>
                <w:lang w:val="fr-FR"/>
              </w:rPr>
            </w:pPr>
            <w:r w:rsidRPr="00665159">
              <w:rPr>
                <w:rFonts w:asciiTheme="minorHAnsi" w:hAnsiTheme="minorHAnsi" w:cstheme="majorBidi"/>
                <w:b/>
                <w:bCs/>
                <w:sz w:val="24"/>
                <w:szCs w:val="24"/>
                <w:lang w:val="fr-FR"/>
              </w:rPr>
              <w:t xml:space="preserve">Chapitre 1: </w:t>
            </w:r>
            <w:r w:rsidRPr="00665159">
              <w:rPr>
                <w:rFonts w:asciiTheme="minorHAnsi" w:hAnsiTheme="minorHAnsi" w:cstheme="majorBidi"/>
                <w:bCs/>
                <w:sz w:val="24"/>
                <w:szCs w:val="24"/>
                <w:lang w:val="fr-FR"/>
              </w:rPr>
              <w:t>Etude des systèmes dynamiques</w:t>
            </w:r>
          </w:p>
        </w:tc>
        <w:tc>
          <w:tcPr>
            <w:tcW w:w="1257" w:type="dxa"/>
          </w:tcPr>
          <w:p w:rsidR="008F42C5" w:rsidRPr="00246B07" w:rsidRDefault="008F42C5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97" w:type="dxa"/>
          </w:tcPr>
          <w:p w:rsidR="008F42C5" w:rsidRPr="00246B07" w:rsidRDefault="008F42C5" w:rsidP="00CB1B6F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00" w:type="dxa"/>
          </w:tcPr>
          <w:p w:rsidR="008F42C5" w:rsidRDefault="008F42C5" w:rsidP="00CB1B6F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00" w:type="dxa"/>
          </w:tcPr>
          <w:p w:rsidR="008F42C5" w:rsidRPr="00246B07" w:rsidRDefault="004D036F" w:rsidP="00CB1B6F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  <w:r w:rsidR="008F42C5">
              <w:rPr>
                <w:rFonts w:asciiTheme="minorHAnsi" w:hAnsiTheme="minorHAnsi" w:cstheme="minorHAnsi"/>
              </w:rPr>
              <w:t>h</w:t>
            </w:r>
          </w:p>
        </w:tc>
      </w:tr>
      <w:tr w:rsidR="008F42C5" w:rsidRPr="00246B07" w:rsidTr="00CB1B6F">
        <w:trPr>
          <w:trHeight w:val="370"/>
        </w:trPr>
        <w:tc>
          <w:tcPr>
            <w:tcW w:w="3694" w:type="dxa"/>
          </w:tcPr>
          <w:p w:rsidR="008F42C5" w:rsidRPr="00665159" w:rsidRDefault="008F42C5" w:rsidP="00CB1B6F">
            <w:pPr>
              <w:widowControl/>
              <w:autoSpaceDE/>
              <w:autoSpaceDN/>
              <w:contextualSpacing/>
              <w:rPr>
                <w:rFonts w:cstheme="majorBidi"/>
                <w:b/>
                <w:bCs/>
                <w:sz w:val="24"/>
                <w:szCs w:val="24"/>
                <w:lang w:val="fr-FR"/>
              </w:rPr>
            </w:pPr>
            <w:r w:rsidRPr="00665159">
              <w:rPr>
                <w:rFonts w:asciiTheme="minorHAnsi" w:hAnsiTheme="minorHAnsi" w:cstheme="majorBidi"/>
                <w:b/>
                <w:bCs/>
                <w:sz w:val="24"/>
                <w:szCs w:val="24"/>
                <w:lang w:val="fr-FR"/>
              </w:rPr>
              <w:t xml:space="preserve">Chapitre 2: </w:t>
            </w:r>
            <w:r w:rsidRPr="00665159">
              <w:rPr>
                <w:rFonts w:asciiTheme="minorHAnsi" w:hAnsiTheme="minorHAnsi" w:cstheme="majorBidi"/>
                <w:bCs/>
                <w:sz w:val="24"/>
                <w:szCs w:val="24"/>
                <w:lang w:val="fr-FR"/>
              </w:rPr>
              <w:t>Représentation d’état des systèmes linéaires continus</w:t>
            </w:r>
          </w:p>
        </w:tc>
        <w:tc>
          <w:tcPr>
            <w:tcW w:w="1257" w:type="dxa"/>
          </w:tcPr>
          <w:p w:rsidR="008F42C5" w:rsidRPr="00246B07" w:rsidRDefault="008F42C5" w:rsidP="00CB1B6F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97" w:type="dxa"/>
          </w:tcPr>
          <w:p w:rsidR="008F42C5" w:rsidRPr="00246B07" w:rsidRDefault="008F42C5" w:rsidP="00CB1B6F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00" w:type="dxa"/>
          </w:tcPr>
          <w:p w:rsidR="008F42C5" w:rsidRDefault="008F42C5" w:rsidP="00CB1B6F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  <w:p w:rsidR="008F42C5" w:rsidRDefault="008F42C5" w:rsidP="00CB1B6F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00" w:type="dxa"/>
          </w:tcPr>
          <w:p w:rsidR="008F42C5" w:rsidRPr="001F2068" w:rsidRDefault="004D036F" w:rsidP="00CB1B6F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12</w:t>
            </w:r>
            <w:r w:rsidR="008F42C5">
              <w:rPr>
                <w:rFonts w:asciiTheme="minorHAnsi" w:hAnsiTheme="minorHAnsi" w:cstheme="minorHAnsi"/>
                <w:lang w:val="fr-FR"/>
              </w:rPr>
              <w:t>h</w:t>
            </w:r>
          </w:p>
        </w:tc>
      </w:tr>
      <w:tr w:rsidR="008F42C5" w:rsidRPr="00246B07" w:rsidTr="00CB1B6F">
        <w:trPr>
          <w:trHeight w:val="247"/>
        </w:trPr>
        <w:tc>
          <w:tcPr>
            <w:tcW w:w="3694" w:type="dxa"/>
          </w:tcPr>
          <w:p w:rsidR="008F42C5" w:rsidRPr="00665159" w:rsidRDefault="008F42C5" w:rsidP="00CB1B6F">
            <w:pPr>
              <w:widowControl/>
              <w:autoSpaceDE/>
              <w:autoSpaceDN/>
              <w:contextualSpacing/>
              <w:rPr>
                <w:rFonts w:asciiTheme="minorHAnsi" w:hAnsiTheme="minorHAns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ajorBidi"/>
                <w:b/>
                <w:bCs/>
                <w:sz w:val="24"/>
                <w:szCs w:val="24"/>
              </w:rPr>
              <w:t>Chapitre</w:t>
            </w:r>
            <w:proofErr w:type="spellEnd"/>
            <w:r>
              <w:rPr>
                <w:rFonts w:asciiTheme="minorHAnsi" w:hAnsiTheme="minorHAnsi" w:cstheme="majorBidi"/>
                <w:b/>
                <w:bCs/>
                <w:sz w:val="24"/>
                <w:szCs w:val="24"/>
              </w:rPr>
              <w:t xml:space="preserve"> 3: </w:t>
            </w:r>
            <w:proofErr w:type="spellStart"/>
            <w:r w:rsidRPr="00665159">
              <w:rPr>
                <w:rFonts w:asciiTheme="minorHAnsi" w:hAnsiTheme="minorHAnsi" w:cstheme="majorBidi"/>
                <w:bCs/>
                <w:sz w:val="24"/>
                <w:szCs w:val="24"/>
              </w:rPr>
              <w:t>Asservissement</w:t>
            </w:r>
            <w:proofErr w:type="spellEnd"/>
            <w:r w:rsidRPr="00665159">
              <w:rPr>
                <w:rFonts w:asciiTheme="minorHAnsi" w:hAnsiTheme="minorHAns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665159">
              <w:rPr>
                <w:rFonts w:asciiTheme="minorHAnsi" w:hAnsiTheme="minorHAnsi" w:cstheme="majorBidi"/>
                <w:bCs/>
                <w:sz w:val="24"/>
                <w:szCs w:val="24"/>
              </w:rPr>
              <w:t>linéaire</w:t>
            </w:r>
            <w:proofErr w:type="spellEnd"/>
            <w:r w:rsidRPr="00665159">
              <w:rPr>
                <w:rFonts w:asciiTheme="minorHAnsi" w:hAnsiTheme="minorHAns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665159">
              <w:rPr>
                <w:rFonts w:asciiTheme="minorHAnsi" w:hAnsiTheme="minorHAnsi" w:cstheme="majorBidi"/>
                <w:bCs/>
                <w:sz w:val="24"/>
                <w:szCs w:val="24"/>
              </w:rPr>
              <w:t>continu</w:t>
            </w:r>
            <w:proofErr w:type="spellEnd"/>
          </w:p>
        </w:tc>
        <w:tc>
          <w:tcPr>
            <w:tcW w:w="1257" w:type="dxa"/>
          </w:tcPr>
          <w:p w:rsidR="008F42C5" w:rsidRPr="00246B07" w:rsidRDefault="008F42C5" w:rsidP="00CB1B6F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97" w:type="dxa"/>
          </w:tcPr>
          <w:p w:rsidR="008F42C5" w:rsidRPr="00246B07" w:rsidRDefault="008F42C5" w:rsidP="00CB1B6F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00" w:type="dxa"/>
          </w:tcPr>
          <w:p w:rsidR="008F42C5" w:rsidRDefault="008F42C5" w:rsidP="00CB1B6F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00" w:type="dxa"/>
          </w:tcPr>
          <w:p w:rsidR="008F42C5" w:rsidRPr="001F2068" w:rsidRDefault="004D036F" w:rsidP="00CB1B6F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12</w:t>
            </w:r>
            <w:r w:rsidR="008F42C5">
              <w:rPr>
                <w:rFonts w:asciiTheme="minorHAnsi" w:hAnsiTheme="minorHAnsi" w:cstheme="minorHAnsi"/>
                <w:lang w:val="fr-FR"/>
              </w:rPr>
              <w:t>h</w:t>
            </w:r>
          </w:p>
        </w:tc>
      </w:tr>
      <w:tr w:rsidR="008F42C5" w:rsidRPr="00246B07" w:rsidTr="00CB1B6F">
        <w:trPr>
          <w:trHeight w:val="266"/>
        </w:trPr>
        <w:tc>
          <w:tcPr>
            <w:tcW w:w="3694" w:type="dxa"/>
          </w:tcPr>
          <w:p w:rsidR="008F42C5" w:rsidRPr="00665159" w:rsidRDefault="008F42C5" w:rsidP="00CB1B6F">
            <w:pPr>
              <w:widowControl/>
              <w:autoSpaceDE/>
              <w:autoSpaceDN/>
              <w:rPr>
                <w:rFonts w:asciiTheme="minorHAnsi" w:hAnsiTheme="minorHAnsi" w:cstheme="majorBidi"/>
                <w:b/>
                <w:bCs/>
                <w:sz w:val="24"/>
                <w:szCs w:val="24"/>
                <w:lang w:val="fr-FR"/>
              </w:rPr>
            </w:pPr>
            <w:r w:rsidRPr="00665159">
              <w:rPr>
                <w:rFonts w:eastAsia="Times New Roman" w:cs="Times New Roman"/>
                <w:b/>
                <w:color w:val="000000"/>
                <w:sz w:val="24"/>
                <w:szCs w:val="24"/>
                <w:lang w:val="fr-FR"/>
              </w:rPr>
              <w:lastRenderedPageBreak/>
              <w:t>Chapitre 4:</w:t>
            </w:r>
            <w:r w:rsidRPr="00665159">
              <w:rPr>
                <w:rFonts w:eastAsia="Times New Roman"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r w:rsidRPr="00665159">
              <w:rPr>
                <w:rFonts w:asciiTheme="minorHAnsi" w:hAnsiTheme="minorHAnsi" w:cstheme="majorBidi"/>
                <w:bCs/>
                <w:sz w:val="24"/>
                <w:szCs w:val="24"/>
                <w:lang w:val="fr-FR"/>
              </w:rPr>
              <w:t>Etude des correcteurs analogiques</w:t>
            </w:r>
          </w:p>
        </w:tc>
        <w:tc>
          <w:tcPr>
            <w:tcW w:w="1257" w:type="dxa"/>
          </w:tcPr>
          <w:p w:rsidR="008F42C5" w:rsidRPr="00246B07" w:rsidRDefault="008F42C5" w:rsidP="00CB1B6F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97" w:type="dxa"/>
          </w:tcPr>
          <w:p w:rsidR="008F42C5" w:rsidRPr="00246B07" w:rsidRDefault="008F42C5" w:rsidP="00CB1B6F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00" w:type="dxa"/>
          </w:tcPr>
          <w:p w:rsidR="008F42C5" w:rsidRDefault="008F42C5" w:rsidP="00CB1B6F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00" w:type="dxa"/>
          </w:tcPr>
          <w:p w:rsidR="008F42C5" w:rsidRPr="001F2068" w:rsidRDefault="008F42C5" w:rsidP="00CB1B6F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9h</w:t>
            </w:r>
          </w:p>
        </w:tc>
      </w:tr>
    </w:tbl>
    <w:p w:rsidR="008F42C5" w:rsidRDefault="008F42C5" w:rsidP="008F42C5">
      <w:pPr>
        <w:pStyle w:val="Titre21"/>
        <w:tabs>
          <w:tab w:val="left" w:pos="1473"/>
        </w:tabs>
        <w:spacing w:before="90"/>
        <w:ind w:left="284" w:firstLine="0"/>
        <w:jc w:val="left"/>
        <w:rPr>
          <w:rFonts w:ascii="Times New Roman" w:hAnsi="Times New Roman"/>
        </w:rPr>
      </w:pPr>
    </w:p>
    <w:p w:rsidR="008F42C5" w:rsidRDefault="008F42C5" w:rsidP="008F42C5">
      <w:pPr>
        <w:pStyle w:val="Titre21"/>
        <w:tabs>
          <w:tab w:val="left" w:pos="1473"/>
        </w:tabs>
        <w:spacing w:before="90"/>
        <w:ind w:left="284" w:firstLine="0"/>
        <w:jc w:val="left"/>
        <w:rPr>
          <w:rFonts w:ascii="Times New Roman" w:hAnsi="Times New Roman"/>
        </w:rPr>
      </w:pPr>
      <w:r w:rsidRPr="0066796B">
        <w:rPr>
          <w:rFonts w:ascii="Times New Roman" w:hAnsi="Times New Roman"/>
        </w:rPr>
        <w:t>Livres</w:t>
      </w:r>
      <w:r w:rsidRPr="0066796B">
        <w:rPr>
          <w:rFonts w:ascii="Times New Roman" w:hAnsi="Times New Roman"/>
          <w:spacing w:val="-2"/>
        </w:rPr>
        <w:t xml:space="preserve"> </w:t>
      </w:r>
      <w:r w:rsidRPr="0066796B">
        <w:rPr>
          <w:rFonts w:ascii="Times New Roman" w:hAnsi="Times New Roman"/>
        </w:rPr>
        <w:t>de</w:t>
      </w:r>
      <w:r w:rsidRPr="0066796B">
        <w:rPr>
          <w:rFonts w:ascii="Times New Roman" w:hAnsi="Times New Roman"/>
          <w:spacing w:val="-2"/>
        </w:rPr>
        <w:t xml:space="preserve"> </w:t>
      </w:r>
      <w:r w:rsidRPr="0066796B">
        <w:rPr>
          <w:rFonts w:ascii="Times New Roman" w:hAnsi="Times New Roman"/>
        </w:rPr>
        <w:t>références</w:t>
      </w:r>
      <w:r w:rsidRPr="0066796B">
        <w:rPr>
          <w:rFonts w:ascii="Times New Roman" w:hAnsi="Times New Roman"/>
          <w:spacing w:val="-1"/>
        </w:rPr>
        <w:t xml:space="preserve"> </w:t>
      </w:r>
      <w:r w:rsidRPr="0066796B">
        <w:rPr>
          <w:rFonts w:ascii="Times New Roman" w:hAnsi="Times New Roman"/>
        </w:rPr>
        <w:t>:</w:t>
      </w:r>
    </w:p>
    <w:p w:rsidR="008F42C5" w:rsidRDefault="008F42C5" w:rsidP="008F42C5">
      <w:pPr>
        <w:pStyle w:val="Titre21"/>
        <w:tabs>
          <w:tab w:val="left" w:pos="1473"/>
        </w:tabs>
        <w:spacing w:before="90"/>
        <w:ind w:left="284" w:firstLine="0"/>
        <w:jc w:val="left"/>
        <w:rPr>
          <w:rFonts w:ascii="Times New Roman" w:hAnsi="Times New Roman"/>
        </w:rPr>
      </w:pPr>
    </w:p>
    <w:p w:rsidR="008F42C5" w:rsidRPr="000F6989" w:rsidRDefault="008F42C5" w:rsidP="008F42C5">
      <w:pPr>
        <w:pStyle w:val="Paragraphedeliste"/>
        <w:widowControl/>
        <w:numPr>
          <w:ilvl w:val="0"/>
          <w:numId w:val="11"/>
        </w:numPr>
        <w:autoSpaceDE/>
        <w:autoSpaceDN/>
        <w:spacing w:before="0"/>
        <w:contextualSpacing/>
        <w:jc w:val="both"/>
        <w:rPr>
          <w:rFonts w:asciiTheme="minorHAnsi" w:hAnsiTheme="minorHAnsi" w:cstheme="majorBidi"/>
          <w:sz w:val="24"/>
          <w:szCs w:val="24"/>
        </w:rPr>
      </w:pPr>
      <w:r w:rsidRPr="000F6989">
        <w:rPr>
          <w:rFonts w:asciiTheme="minorHAnsi" w:hAnsiTheme="minorHAnsi" w:cstheme="majorBidi"/>
          <w:sz w:val="24"/>
          <w:szCs w:val="24"/>
        </w:rPr>
        <w:t xml:space="preserve">R. </w:t>
      </w:r>
      <w:proofErr w:type="spellStart"/>
      <w:r w:rsidRPr="000F6989">
        <w:rPr>
          <w:rFonts w:asciiTheme="minorHAnsi" w:hAnsiTheme="minorHAnsi" w:cstheme="majorBidi"/>
          <w:sz w:val="24"/>
          <w:szCs w:val="24"/>
        </w:rPr>
        <w:t>Konn</w:t>
      </w:r>
      <w:proofErr w:type="spellEnd"/>
      <w:r w:rsidRPr="000F6989">
        <w:rPr>
          <w:rFonts w:asciiTheme="minorHAnsi" w:hAnsiTheme="minorHAnsi" w:cstheme="majorBidi"/>
          <w:sz w:val="24"/>
          <w:szCs w:val="24"/>
        </w:rPr>
        <w:t xml:space="preserve"> « </w:t>
      </w:r>
      <w:r w:rsidRPr="000F6989">
        <w:rPr>
          <w:rFonts w:asciiTheme="minorHAnsi" w:hAnsiTheme="minorHAnsi" w:cstheme="majorBidi"/>
          <w:i/>
          <w:iCs/>
          <w:sz w:val="24"/>
          <w:szCs w:val="24"/>
        </w:rPr>
        <w:t>Commande analogique et numérique des systèmes. Méthodes fréquentielle et polynomiale, espace d’état</w:t>
      </w:r>
      <w:r w:rsidRPr="000F6989">
        <w:rPr>
          <w:rFonts w:asciiTheme="minorHAnsi" w:hAnsiTheme="minorHAnsi" w:cstheme="majorBidi"/>
          <w:sz w:val="24"/>
          <w:szCs w:val="24"/>
        </w:rPr>
        <w:t> » Editions Ellipses, 2010</w:t>
      </w:r>
    </w:p>
    <w:p w:rsidR="008F42C5" w:rsidRPr="000F6989" w:rsidRDefault="008F42C5" w:rsidP="008F42C5">
      <w:pPr>
        <w:pStyle w:val="Paragraphedeliste"/>
        <w:widowControl/>
        <w:numPr>
          <w:ilvl w:val="0"/>
          <w:numId w:val="11"/>
        </w:numPr>
        <w:autoSpaceDE/>
        <w:autoSpaceDN/>
        <w:spacing w:before="0"/>
        <w:contextualSpacing/>
        <w:jc w:val="both"/>
        <w:rPr>
          <w:rFonts w:asciiTheme="minorHAnsi" w:hAnsiTheme="minorHAnsi" w:cstheme="majorBidi"/>
          <w:sz w:val="24"/>
          <w:szCs w:val="24"/>
        </w:rPr>
      </w:pPr>
      <w:r w:rsidRPr="000F6989">
        <w:rPr>
          <w:rFonts w:asciiTheme="minorHAnsi" w:hAnsiTheme="minorHAnsi" w:cstheme="majorBidi"/>
          <w:sz w:val="24"/>
          <w:szCs w:val="24"/>
        </w:rPr>
        <w:t xml:space="preserve">E. </w:t>
      </w:r>
      <w:proofErr w:type="spellStart"/>
      <w:r w:rsidRPr="000F6989">
        <w:rPr>
          <w:rFonts w:asciiTheme="minorHAnsi" w:hAnsiTheme="minorHAnsi" w:cstheme="majorBidi"/>
          <w:sz w:val="24"/>
          <w:szCs w:val="24"/>
        </w:rPr>
        <w:t>Ostertag</w:t>
      </w:r>
      <w:proofErr w:type="spellEnd"/>
      <w:r w:rsidRPr="000F6989">
        <w:rPr>
          <w:rFonts w:asciiTheme="minorHAnsi" w:hAnsiTheme="minorHAnsi" w:cstheme="majorBidi"/>
          <w:sz w:val="24"/>
          <w:szCs w:val="24"/>
        </w:rPr>
        <w:t xml:space="preserve"> « </w:t>
      </w:r>
      <w:r w:rsidRPr="000F6989">
        <w:rPr>
          <w:rFonts w:asciiTheme="minorHAnsi" w:hAnsiTheme="minorHAnsi" w:cstheme="majorBidi"/>
          <w:i/>
          <w:iCs/>
          <w:sz w:val="24"/>
          <w:szCs w:val="24"/>
        </w:rPr>
        <w:t xml:space="preserve">Commande et estimation </w:t>
      </w:r>
      <w:proofErr w:type="spellStart"/>
      <w:r w:rsidRPr="000F6989">
        <w:rPr>
          <w:rFonts w:asciiTheme="minorHAnsi" w:hAnsiTheme="minorHAnsi" w:cstheme="majorBidi"/>
          <w:i/>
          <w:iCs/>
          <w:sz w:val="24"/>
          <w:szCs w:val="24"/>
        </w:rPr>
        <w:t>multivariables</w:t>
      </w:r>
      <w:proofErr w:type="spellEnd"/>
      <w:r w:rsidRPr="000F6989">
        <w:rPr>
          <w:rFonts w:asciiTheme="minorHAnsi" w:hAnsiTheme="minorHAnsi" w:cstheme="majorBidi"/>
          <w:i/>
          <w:iCs/>
          <w:sz w:val="24"/>
          <w:szCs w:val="24"/>
        </w:rPr>
        <w:t>. Méthodes linéaires et optimisation quadratique</w:t>
      </w:r>
      <w:r w:rsidRPr="000F6989">
        <w:rPr>
          <w:rFonts w:asciiTheme="minorHAnsi" w:hAnsiTheme="minorHAnsi" w:cstheme="majorBidi"/>
          <w:sz w:val="24"/>
          <w:szCs w:val="24"/>
        </w:rPr>
        <w:t> » Editions Ellipses, 2006</w:t>
      </w:r>
    </w:p>
    <w:p w:rsidR="008F42C5" w:rsidRPr="000F6989" w:rsidRDefault="008F42C5" w:rsidP="008F42C5">
      <w:pPr>
        <w:pStyle w:val="Paragraphedeliste"/>
        <w:widowControl/>
        <w:numPr>
          <w:ilvl w:val="0"/>
          <w:numId w:val="11"/>
        </w:numPr>
        <w:autoSpaceDE/>
        <w:autoSpaceDN/>
        <w:spacing w:before="0"/>
        <w:contextualSpacing/>
        <w:jc w:val="both"/>
        <w:rPr>
          <w:rFonts w:asciiTheme="minorHAnsi" w:hAnsiTheme="minorHAnsi" w:cstheme="majorBidi"/>
          <w:sz w:val="24"/>
          <w:szCs w:val="24"/>
        </w:rPr>
      </w:pPr>
      <w:r w:rsidRPr="000F6989">
        <w:rPr>
          <w:rFonts w:asciiTheme="minorHAnsi" w:hAnsiTheme="minorHAnsi" w:cstheme="majorBidi"/>
          <w:sz w:val="24"/>
          <w:szCs w:val="24"/>
        </w:rPr>
        <w:t xml:space="preserve">E. </w:t>
      </w:r>
      <w:proofErr w:type="spellStart"/>
      <w:r w:rsidRPr="000F6989">
        <w:rPr>
          <w:rFonts w:asciiTheme="minorHAnsi" w:hAnsiTheme="minorHAnsi" w:cstheme="majorBidi"/>
          <w:sz w:val="24"/>
          <w:szCs w:val="24"/>
        </w:rPr>
        <w:t>Ostertag</w:t>
      </w:r>
      <w:proofErr w:type="spellEnd"/>
      <w:r w:rsidRPr="000F6989">
        <w:rPr>
          <w:rFonts w:asciiTheme="minorHAnsi" w:hAnsiTheme="minorHAnsi" w:cstheme="majorBidi"/>
          <w:sz w:val="24"/>
          <w:szCs w:val="24"/>
        </w:rPr>
        <w:t xml:space="preserve"> « </w:t>
      </w:r>
      <w:r w:rsidRPr="000F6989">
        <w:rPr>
          <w:rFonts w:asciiTheme="minorHAnsi" w:hAnsiTheme="minorHAnsi" w:cstheme="majorBidi"/>
          <w:i/>
          <w:iCs/>
          <w:sz w:val="24"/>
          <w:szCs w:val="24"/>
        </w:rPr>
        <w:t>Systèmes et asservissements continus. Modélisation, analyse, synthèse des lois de commande</w:t>
      </w:r>
      <w:r w:rsidRPr="000F6989">
        <w:rPr>
          <w:rFonts w:asciiTheme="minorHAnsi" w:hAnsiTheme="minorHAnsi" w:cstheme="majorBidi"/>
          <w:sz w:val="24"/>
          <w:szCs w:val="24"/>
        </w:rPr>
        <w:t> » Editions Ellipses, 2004</w:t>
      </w:r>
    </w:p>
    <w:p w:rsidR="008F42C5" w:rsidRPr="000F6989" w:rsidRDefault="008F42C5" w:rsidP="008F42C5">
      <w:pPr>
        <w:pStyle w:val="Paragraphedeliste"/>
        <w:widowControl/>
        <w:numPr>
          <w:ilvl w:val="0"/>
          <w:numId w:val="11"/>
        </w:numPr>
        <w:autoSpaceDE/>
        <w:autoSpaceDN/>
        <w:spacing w:before="0"/>
        <w:contextualSpacing/>
        <w:jc w:val="both"/>
        <w:rPr>
          <w:rFonts w:asciiTheme="minorHAnsi" w:hAnsiTheme="minorHAnsi" w:cstheme="majorBidi"/>
          <w:sz w:val="24"/>
          <w:szCs w:val="24"/>
        </w:rPr>
      </w:pPr>
      <w:r w:rsidRPr="000F6989">
        <w:rPr>
          <w:rFonts w:asciiTheme="minorHAnsi" w:hAnsiTheme="minorHAnsi" w:cstheme="majorBidi"/>
          <w:sz w:val="24"/>
          <w:szCs w:val="24"/>
        </w:rPr>
        <w:t xml:space="preserve">A. </w:t>
      </w:r>
      <w:proofErr w:type="spellStart"/>
      <w:r w:rsidRPr="000F6989">
        <w:rPr>
          <w:rFonts w:asciiTheme="minorHAnsi" w:hAnsiTheme="minorHAnsi" w:cstheme="majorBidi"/>
          <w:sz w:val="24"/>
          <w:szCs w:val="24"/>
        </w:rPr>
        <w:t>Crosnier</w:t>
      </w:r>
      <w:proofErr w:type="spellEnd"/>
      <w:r w:rsidRPr="000F6989">
        <w:rPr>
          <w:rFonts w:asciiTheme="minorHAnsi" w:hAnsiTheme="minorHAnsi" w:cstheme="majorBidi"/>
          <w:sz w:val="24"/>
          <w:szCs w:val="24"/>
        </w:rPr>
        <w:t xml:space="preserve">, G. Abba, B. </w:t>
      </w:r>
      <w:proofErr w:type="spellStart"/>
      <w:r w:rsidRPr="000F6989">
        <w:rPr>
          <w:rFonts w:asciiTheme="minorHAnsi" w:hAnsiTheme="minorHAnsi" w:cstheme="majorBidi"/>
          <w:sz w:val="24"/>
          <w:szCs w:val="24"/>
        </w:rPr>
        <w:t>Jouvencel</w:t>
      </w:r>
      <w:proofErr w:type="spellEnd"/>
      <w:r w:rsidRPr="000F6989">
        <w:rPr>
          <w:rFonts w:asciiTheme="minorHAnsi" w:hAnsiTheme="minorHAnsi" w:cstheme="majorBidi"/>
          <w:sz w:val="24"/>
          <w:szCs w:val="24"/>
        </w:rPr>
        <w:t xml:space="preserve">, R. </w:t>
      </w:r>
      <w:proofErr w:type="spellStart"/>
      <w:r w:rsidRPr="000F6989">
        <w:rPr>
          <w:rFonts w:asciiTheme="minorHAnsi" w:hAnsiTheme="minorHAnsi" w:cstheme="majorBidi"/>
          <w:sz w:val="24"/>
          <w:szCs w:val="24"/>
        </w:rPr>
        <w:t>Zapta</w:t>
      </w:r>
      <w:proofErr w:type="spellEnd"/>
      <w:r w:rsidRPr="000F6989">
        <w:rPr>
          <w:rFonts w:asciiTheme="minorHAnsi" w:hAnsiTheme="minorHAnsi" w:cstheme="majorBidi"/>
          <w:sz w:val="24"/>
          <w:szCs w:val="24"/>
        </w:rPr>
        <w:t xml:space="preserve"> « </w:t>
      </w:r>
      <w:r w:rsidRPr="000F6989">
        <w:rPr>
          <w:rFonts w:asciiTheme="minorHAnsi" w:hAnsiTheme="minorHAnsi" w:cstheme="majorBidi"/>
          <w:i/>
          <w:iCs/>
          <w:sz w:val="24"/>
          <w:szCs w:val="24"/>
        </w:rPr>
        <w:t>Ingénierie de la commande des systèmes</w:t>
      </w:r>
      <w:r w:rsidRPr="000F6989">
        <w:rPr>
          <w:rFonts w:asciiTheme="minorHAnsi" w:hAnsiTheme="minorHAnsi" w:cstheme="majorBidi"/>
          <w:sz w:val="24"/>
          <w:szCs w:val="24"/>
        </w:rPr>
        <w:t> » Editions Ellipses, 2001</w:t>
      </w:r>
    </w:p>
    <w:p w:rsidR="008F42C5" w:rsidRPr="000F6989" w:rsidRDefault="008F42C5" w:rsidP="008F42C5">
      <w:pPr>
        <w:pStyle w:val="Paragraphedeliste"/>
        <w:widowControl/>
        <w:numPr>
          <w:ilvl w:val="0"/>
          <w:numId w:val="11"/>
        </w:numPr>
        <w:autoSpaceDE/>
        <w:autoSpaceDN/>
        <w:spacing w:before="0"/>
        <w:contextualSpacing/>
        <w:jc w:val="both"/>
        <w:rPr>
          <w:rFonts w:asciiTheme="minorHAnsi" w:hAnsiTheme="minorHAnsi" w:cstheme="majorBidi"/>
          <w:sz w:val="24"/>
          <w:szCs w:val="24"/>
        </w:rPr>
      </w:pPr>
      <w:r w:rsidRPr="000F6989">
        <w:rPr>
          <w:rFonts w:asciiTheme="minorHAnsi" w:hAnsiTheme="minorHAnsi" w:cstheme="majorBidi"/>
          <w:sz w:val="24"/>
          <w:szCs w:val="24"/>
        </w:rPr>
        <w:t xml:space="preserve">J.F. </w:t>
      </w:r>
      <w:proofErr w:type="spellStart"/>
      <w:r w:rsidRPr="000F6989">
        <w:rPr>
          <w:rFonts w:asciiTheme="minorHAnsi" w:hAnsiTheme="minorHAnsi" w:cstheme="majorBidi"/>
          <w:sz w:val="24"/>
          <w:szCs w:val="24"/>
        </w:rPr>
        <w:t>Massieu</w:t>
      </w:r>
      <w:proofErr w:type="spellEnd"/>
      <w:r w:rsidRPr="000F6989">
        <w:rPr>
          <w:rFonts w:asciiTheme="minorHAnsi" w:hAnsiTheme="minorHAnsi" w:cstheme="majorBidi"/>
          <w:sz w:val="24"/>
          <w:szCs w:val="24"/>
        </w:rPr>
        <w:t xml:space="preserve">, F. </w:t>
      </w:r>
      <w:proofErr w:type="spellStart"/>
      <w:r w:rsidRPr="000F6989">
        <w:rPr>
          <w:rFonts w:asciiTheme="minorHAnsi" w:hAnsiTheme="minorHAnsi" w:cstheme="majorBidi"/>
          <w:sz w:val="24"/>
          <w:szCs w:val="24"/>
        </w:rPr>
        <w:t>Dorléans</w:t>
      </w:r>
      <w:proofErr w:type="spellEnd"/>
      <w:r w:rsidRPr="000F6989">
        <w:rPr>
          <w:rFonts w:asciiTheme="minorHAnsi" w:hAnsiTheme="minorHAnsi" w:cstheme="majorBidi"/>
          <w:sz w:val="24"/>
          <w:szCs w:val="24"/>
        </w:rPr>
        <w:t xml:space="preserve"> « </w:t>
      </w:r>
      <w:r w:rsidRPr="000F6989">
        <w:rPr>
          <w:rFonts w:asciiTheme="minorHAnsi" w:hAnsiTheme="minorHAnsi" w:cstheme="majorBidi"/>
          <w:i/>
          <w:iCs/>
          <w:sz w:val="24"/>
          <w:szCs w:val="24"/>
        </w:rPr>
        <w:t xml:space="preserve">Modélisation et analyse des systèmes linéaires </w:t>
      </w:r>
      <w:r w:rsidRPr="000F6989">
        <w:rPr>
          <w:rFonts w:asciiTheme="minorHAnsi" w:hAnsiTheme="minorHAnsi" w:cstheme="majorBidi"/>
          <w:sz w:val="24"/>
          <w:szCs w:val="24"/>
        </w:rPr>
        <w:t xml:space="preserve">», Editions </w:t>
      </w:r>
      <w:proofErr w:type="spellStart"/>
      <w:r w:rsidRPr="000F6989">
        <w:rPr>
          <w:rFonts w:asciiTheme="minorHAnsi" w:hAnsiTheme="minorHAnsi" w:cstheme="majorBidi"/>
          <w:sz w:val="24"/>
          <w:szCs w:val="24"/>
        </w:rPr>
        <w:t>Technips</w:t>
      </w:r>
      <w:proofErr w:type="spellEnd"/>
      <w:r w:rsidRPr="000F6989">
        <w:rPr>
          <w:rFonts w:asciiTheme="minorHAnsi" w:hAnsiTheme="minorHAnsi" w:cstheme="majorBidi"/>
          <w:sz w:val="24"/>
          <w:szCs w:val="24"/>
        </w:rPr>
        <w:t>, 1998</w:t>
      </w:r>
    </w:p>
    <w:p w:rsidR="008F42C5" w:rsidRDefault="008F42C5" w:rsidP="008F42C5">
      <w:pPr>
        <w:pStyle w:val="Paragraphedeliste"/>
        <w:widowControl/>
        <w:numPr>
          <w:ilvl w:val="0"/>
          <w:numId w:val="11"/>
        </w:numPr>
        <w:adjustRightInd w:val="0"/>
        <w:spacing w:before="0"/>
        <w:contextualSpacing/>
        <w:jc w:val="both"/>
        <w:rPr>
          <w:rFonts w:asciiTheme="minorHAnsi" w:hAnsiTheme="minorHAnsi" w:cstheme="majorBidi"/>
          <w:sz w:val="24"/>
          <w:szCs w:val="24"/>
        </w:rPr>
      </w:pPr>
      <w:r w:rsidRPr="000F6989">
        <w:rPr>
          <w:rFonts w:asciiTheme="minorHAnsi" w:hAnsiTheme="minorHAnsi" w:cstheme="majorBidi"/>
          <w:sz w:val="24"/>
          <w:szCs w:val="24"/>
        </w:rPr>
        <w:t xml:space="preserve">M. </w:t>
      </w:r>
      <w:proofErr w:type="spellStart"/>
      <w:r w:rsidRPr="000F6989">
        <w:rPr>
          <w:rFonts w:asciiTheme="minorHAnsi" w:hAnsiTheme="minorHAnsi" w:cstheme="majorBidi"/>
          <w:sz w:val="24"/>
          <w:szCs w:val="24"/>
        </w:rPr>
        <w:t>Villain</w:t>
      </w:r>
      <w:proofErr w:type="spellEnd"/>
      <w:r w:rsidRPr="000F6989">
        <w:rPr>
          <w:rFonts w:asciiTheme="minorHAnsi" w:hAnsiTheme="minorHAnsi" w:cstheme="majorBidi"/>
          <w:sz w:val="24"/>
          <w:szCs w:val="24"/>
        </w:rPr>
        <w:t xml:space="preserve"> « </w:t>
      </w:r>
      <w:r w:rsidRPr="000F6989">
        <w:rPr>
          <w:rFonts w:asciiTheme="minorHAnsi" w:hAnsiTheme="minorHAnsi" w:cstheme="majorBidi"/>
          <w:i/>
          <w:iCs/>
          <w:sz w:val="24"/>
          <w:szCs w:val="24"/>
        </w:rPr>
        <w:t>Signaux et systèmes continus et échantillonnés </w:t>
      </w:r>
      <w:r w:rsidRPr="000F6989">
        <w:rPr>
          <w:rFonts w:asciiTheme="minorHAnsi" w:hAnsiTheme="minorHAnsi" w:cstheme="majorBidi"/>
          <w:sz w:val="24"/>
          <w:szCs w:val="24"/>
        </w:rPr>
        <w:t>» Editions Ellipses, 1996</w:t>
      </w:r>
    </w:p>
    <w:p w:rsidR="008F42C5" w:rsidRPr="0000066D" w:rsidRDefault="008F42C5" w:rsidP="008F42C5">
      <w:pPr>
        <w:pStyle w:val="Paragraphedeliste"/>
        <w:widowControl/>
        <w:numPr>
          <w:ilvl w:val="0"/>
          <w:numId w:val="11"/>
        </w:numPr>
        <w:adjustRightInd w:val="0"/>
        <w:spacing w:before="0"/>
        <w:contextualSpacing/>
        <w:jc w:val="both"/>
        <w:rPr>
          <w:rFonts w:asciiTheme="minorHAnsi" w:hAnsiTheme="minorHAnsi" w:cstheme="majorBidi"/>
          <w:sz w:val="24"/>
          <w:szCs w:val="24"/>
        </w:rPr>
      </w:pPr>
      <w:r w:rsidRPr="0000066D">
        <w:rPr>
          <w:rFonts w:asciiTheme="minorHAnsi" w:hAnsiTheme="minorHAnsi" w:cstheme="majorBidi"/>
          <w:sz w:val="24"/>
          <w:szCs w:val="24"/>
        </w:rPr>
        <w:t xml:space="preserve">M. </w:t>
      </w:r>
      <w:proofErr w:type="spellStart"/>
      <w:r w:rsidRPr="0000066D">
        <w:rPr>
          <w:rFonts w:asciiTheme="minorHAnsi" w:hAnsiTheme="minorHAnsi" w:cstheme="majorBidi"/>
          <w:sz w:val="24"/>
          <w:szCs w:val="24"/>
        </w:rPr>
        <w:t>Villain</w:t>
      </w:r>
      <w:proofErr w:type="spellEnd"/>
      <w:r w:rsidRPr="0000066D">
        <w:rPr>
          <w:rFonts w:asciiTheme="minorHAnsi" w:hAnsiTheme="minorHAnsi" w:cstheme="majorBidi"/>
          <w:sz w:val="24"/>
          <w:szCs w:val="24"/>
        </w:rPr>
        <w:t xml:space="preserve"> « </w:t>
      </w:r>
      <w:r w:rsidRPr="0000066D">
        <w:rPr>
          <w:rFonts w:asciiTheme="minorHAnsi" w:hAnsiTheme="minorHAnsi" w:cstheme="majorBidi"/>
          <w:i/>
          <w:iCs/>
          <w:sz w:val="24"/>
          <w:szCs w:val="24"/>
        </w:rPr>
        <w:t>Systèmes asservis linéaires</w:t>
      </w:r>
      <w:r w:rsidRPr="0000066D">
        <w:rPr>
          <w:rFonts w:asciiTheme="minorHAnsi" w:hAnsiTheme="minorHAnsi" w:cstheme="majorBidi"/>
          <w:sz w:val="24"/>
          <w:szCs w:val="24"/>
        </w:rPr>
        <w:t> » Editions Ellipses, 1996</w:t>
      </w:r>
    </w:p>
    <w:p w:rsidR="00D207B4" w:rsidRDefault="00D207B4" w:rsidP="00F60DB3">
      <w:pPr>
        <w:tabs>
          <w:tab w:val="left" w:pos="1310"/>
        </w:tabs>
        <w:spacing w:before="5"/>
        <w:rPr>
          <w:b/>
          <w:sz w:val="17"/>
        </w:rPr>
      </w:pPr>
    </w:p>
    <w:p w:rsidR="00D207B4" w:rsidRDefault="00D207B4" w:rsidP="00F60DB3">
      <w:pPr>
        <w:tabs>
          <w:tab w:val="left" w:pos="1310"/>
        </w:tabs>
        <w:spacing w:before="5"/>
        <w:rPr>
          <w:b/>
          <w:sz w:val="17"/>
        </w:rPr>
      </w:pPr>
    </w:p>
    <w:p w:rsidR="00D207B4" w:rsidRDefault="00D207B4" w:rsidP="00F60DB3">
      <w:pPr>
        <w:tabs>
          <w:tab w:val="left" w:pos="1310"/>
        </w:tabs>
        <w:spacing w:before="5"/>
        <w:rPr>
          <w:b/>
          <w:sz w:val="17"/>
        </w:rPr>
      </w:pPr>
    </w:p>
    <w:p w:rsidR="00D207B4" w:rsidRDefault="00D207B4" w:rsidP="00F60DB3">
      <w:pPr>
        <w:tabs>
          <w:tab w:val="left" w:pos="1310"/>
        </w:tabs>
        <w:spacing w:before="5"/>
        <w:rPr>
          <w:b/>
          <w:sz w:val="17"/>
        </w:rPr>
      </w:pPr>
    </w:p>
    <w:p w:rsidR="00D207B4" w:rsidRDefault="00D207B4" w:rsidP="00D207B4">
      <w:pPr>
        <w:pStyle w:val="Titre11"/>
        <w:ind w:left="1473" w:right="1474"/>
        <w:jc w:val="center"/>
        <w:rPr>
          <w:u w:val="single"/>
        </w:rPr>
      </w:pPr>
      <w:r>
        <w:rPr>
          <w:u w:val="single"/>
        </w:rPr>
        <w:t>Fiche</w:t>
      </w:r>
      <w:r>
        <w:rPr>
          <w:spacing w:val="-2"/>
          <w:u w:val="single"/>
        </w:rPr>
        <w:t xml:space="preserve"> </w:t>
      </w:r>
      <w:r>
        <w:rPr>
          <w:u w:val="single"/>
        </w:rPr>
        <w:t>descriptive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l’ECUE</w:t>
      </w:r>
    </w:p>
    <w:p w:rsidR="00D207B4" w:rsidRPr="00B8151E" w:rsidRDefault="00D207B4" w:rsidP="00D207B4">
      <w:pPr>
        <w:pStyle w:val="Titre11"/>
        <w:ind w:left="1473" w:right="1474"/>
        <w:jc w:val="center"/>
        <w:rPr>
          <w:spacing w:val="-3"/>
          <w:u w:val="single"/>
        </w:rPr>
      </w:pPr>
      <w:r w:rsidRPr="00905DE5">
        <w:t>Architecture Avancée des processeurs</w:t>
      </w:r>
    </w:p>
    <w:p w:rsidR="00D207B4" w:rsidRDefault="00D207B4" w:rsidP="00D207B4">
      <w:pPr>
        <w:spacing w:before="8"/>
        <w:ind w:left="976"/>
        <w:rPr>
          <w:b/>
          <w:bCs/>
          <w:color w:val="1F4E79"/>
          <w:sz w:val="28"/>
          <w:szCs w:val="28"/>
        </w:rPr>
      </w:pPr>
    </w:p>
    <w:p w:rsidR="00D207B4" w:rsidRPr="00480676" w:rsidRDefault="00D207B4" w:rsidP="00D207B4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480676">
        <w:rPr>
          <w:b/>
          <w:bCs/>
          <w:color w:val="1F4E79"/>
          <w:sz w:val="28"/>
          <w:szCs w:val="28"/>
        </w:rPr>
        <w:t>Unité d’Enseignement :</w:t>
      </w:r>
      <w:r w:rsidRPr="00E03166">
        <w:rPr>
          <w:b/>
          <w:bCs/>
          <w:color w:val="1F4E79"/>
          <w:sz w:val="28"/>
          <w:szCs w:val="28"/>
        </w:rPr>
        <w:t xml:space="preserve"> </w:t>
      </w:r>
      <w:r w:rsidR="00BD5B73">
        <w:rPr>
          <w:b/>
          <w:bCs/>
          <w:color w:val="1F4E79"/>
          <w:sz w:val="28"/>
          <w:szCs w:val="28"/>
        </w:rPr>
        <w:t>Systèmes et architectures</w:t>
      </w:r>
    </w:p>
    <w:p w:rsidR="00BD5B73" w:rsidRPr="00BD5B73" w:rsidRDefault="00BD5B73" w:rsidP="00BD5B73">
      <w:pPr>
        <w:spacing w:before="8"/>
        <w:ind w:left="976"/>
        <w:rPr>
          <w:b/>
          <w:bCs/>
          <w:color w:val="1F4E79"/>
          <w:u w:val="single"/>
        </w:rPr>
      </w:pPr>
      <w:r>
        <w:rPr>
          <w:b/>
          <w:bCs/>
          <w:color w:val="1F4E79"/>
          <w:sz w:val="28"/>
          <w:szCs w:val="28"/>
        </w:rPr>
        <w:t xml:space="preserve">ECUE </w:t>
      </w:r>
      <w:r w:rsidR="00D207B4" w:rsidRPr="00BA494F">
        <w:rPr>
          <w:b/>
          <w:bCs/>
          <w:color w:val="1F4E79"/>
          <w:sz w:val="28"/>
          <w:szCs w:val="28"/>
        </w:rPr>
        <w:t>:</w:t>
      </w:r>
      <w:r w:rsidR="00D207B4" w:rsidRPr="00B8151E">
        <w:rPr>
          <w:b/>
          <w:bCs/>
          <w:color w:val="1F4E79"/>
          <w:sz w:val="28"/>
          <w:szCs w:val="28"/>
        </w:rPr>
        <w:t xml:space="preserve"> </w:t>
      </w:r>
      <w:r w:rsidRPr="00BD5B73">
        <w:rPr>
          <w:b/>
          <w:bCs/>
          <w:color w:val="1F4E79"/>
        </w:rPr>
        <w:t>Architecture Avancée des processeurs</w:t>
      </w:r>
    </w:p>
    <w:p w:rsidR="00BD5B73" w:rsidRPr="00BD5B73" w:rsidRDefault="00BD5B73" w:rsidP="00BD5B73">
      <w:pPr>
        <w:spacing w:before="8"/>
        <w:ind w:left="976"/>
        <w:rPr>
          <w:b/>
          <w:bCs/>
          <w:color w:val="1F4E79"/>
          <w:sz w:val="28"/>
          <w:szCs w:val="28"/>
        </w:rPr>
      </w:pPr>
    </w:p>
    <w:p w:rsidR="00D207B4" w:rsidRPr="00CF6E39" w:rsidRDefault="00D207B4" w:rsidP="00D207B4">
      <w:pPr>
        <w:spacing w:before="8"/>
        <w:ind w:left="976"/>
        <w:rPr>
          <w:b/>
          <w:bCs/>
          <w:color w:val="1F4E79"/>
          <w:sz w:val="28"/>
          <w:szCs w:val="28"/>
        </w:rPr>
      </w:pPr>
    </w:p>
    <w:p w:rsidR="00D207B4" w:rsidRDefault="00D207B4" w:rsidP="00D207B4">
      <w:pPr>
        <w:pStyle w:val="Titre11"/>
        <w:spacing w:before="10"/>
      </w:pPr>
      <w:r>
        <w:rPr>
          <w:color w:val="1F4E79"/>
        </w:rPr>
        <w:t>Plan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de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l’élément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constitutif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(ECUE)</w:t>
      </w:r>
    </w:p>
    <w:p w:rsidR="00D207B4" w:rsidRDefault="00D207B4" w:rsidP="00D207B4">
      <w:pPr>
        <w:pStyle w:val="Titre21"/>
        <w:spacing w:before="8"/>
        <w:ind w:left="976" w:firstLine="0"/>
        <w:rPr>
          <w:rFonts w:asciiTheme="minorHAnsi" w:hAnsiTheme="minorHAnsi"/>
        </w:rPr>
      </w:pPr>
      <w:r w:rsidRPr="00480676">
        <w:rPr>
          <w:rFonts w:asciiTheme="minorHAnsi" w:hAnsiTheme="minorHAnsi"/>
        </w:rPr>
        <w:t>Prérequis</w:t>
      </w:r>
      <w:r w:rsidRPr="00480676">
        <w:rPr>
          <w:rFonts w:asciiTheme="minorHAnsi" w:hAnsiTheme="minorHAnsi"/>
          <w:spacing w:val="-1"/>
        </w:rPr>
        <w:t xml:space="preserve"> </w:t>
      </w:r>
      <w:r w:rsidRPr="00480676">
        <w:rPr>
          <w:rFonts w:asciiTheme="minorHAnsi" w:hAnsiTheme="minorHAnsi"/>
        </w:rPr>
        <w:t>:</w:t>
      </w:r>
    </w:p>
    <w:p w:rsidR="00D207B4" w:rsidRDefault="00D207B4" w:rsidP="00D207B4">
      <w:pPr>
        <w:pStyle w:val="Titre21"/>
        <w:spacing w:before="8"/>
        <w:ind w:left="976" w:firstLine="0"/>
        <w:rPr>
          <w:rFonts w:asciiTheme="minorHAnsi" w:hAnsiTheme="minorHAnsi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D207B4" w:rsidTr="00CB1B6F">
        <w:tc>
          <w:tcPr>
            <w:tcW w:w="9197" w:type="dxa"/>
          </w:tcPr>
          <w:p w:rsidR="00D207B4" w:rsidRPr="00905DE5" w:rsidRDefault="00D207B4" w:rsidP="00CB1B6F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905DE5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Architecture des ordinateurs</w:t>
            </w:r>
          </w:p>
          <w:p w:rsidR="00D207B4" w:rsidRPr="00742CBD" w:rsidRDefault="00D207B4" w:rsidP="00CB1B6F">
            <w:pPr>
              <w:jc w:val="both"/>
              <w:rPr>
                <w:sz w:val="28"/>
                <w:szCs w:val="28"/>
                <w:lang w:val="fr-FR"/>
              </w:rPr>
            </w:pPr>
            <w:r w:rsidRPr="00905DE5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Système logique</w:t>
            </w:r>
          </w:p>
        </w:tc>
      </w:tr>
    </w:tbl>
    <w:p w:rsidR="00D207B4" w:rsidRPr="00480676" w:rsidRDefault="00D207B4" w:rsidP="00D207B4">
      <w:pPr>
        <w:pStyle w:val="Titre21"/>
        <w:spacing w:before="8"/>
        <w:ind w:left="976" w:firstLine="0"/>
        <w:rPr>
          <w:rFonts w:asciiTheme="minorHAnsi" w:hAnsiTheme="minorHAnsi"/>
        </w:rPr>
      </w:pPr>
    </w:p>
    <w:p w:rsidR="00D207B4" w:rsidRDefault="00D207B4" w:rsidP="00D207B4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  <w:r w:rsidRPr="00480676">
        <w:rPr>
          <w:rFonts w:asciiTheme="minorHAnsi" w:hAnsiTheme="minorHAnsi"/>
          <w:b/>
          <w:sz w:val="24"/>
          <w:szCs w:val="24"/>
        </w:rPr>
        <w:t>Objectifs</w:t>
      </w:r>
      <w:r w:rsidRPr="00480676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d’apprentissage</w:t>
      </w:r>
      <w:r w:rsidRPr="00480676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de</w:t>
      </w:r>
      <w:r w:rsidRPr="00480676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l’élément</w:t>
      </w:r>
      <w:r w:rsidRPr="00480676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constitutif</w:t>
      </w:r>
      <w:r w:rsidRPr="00480676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(ECUE)</w:t>
      </w:r>
      <w:r>
        <w:rPr>
          <w:rFonts w:asciiTheme="minorHAnsi" w:hAnsiTheme="minorHAnsi"/>
          <w:b/>
          <w:sz w:val="24"/>
          <w:szCs w:val="24"/>
        </w:rPr>
        <w:t> :</w:t>
      </w:r>
    </w:p>
    <w:p w:rsidR="00D207B4" w:rsidRDefault="00D207B4" w:rsidP="00D207B4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D207B4" w:rsidRPr="00480676" w:rsidTr="00CB1B6F">
        <w:tc>
          <w:tcPr>
            <w:tcW w:w="9197" w:type="dxa"/>
          </w:tcPr>
          <w:p w:rsidR="00D207B4" w:rsidRPr="008C243D" w:rsidRDefault="00D207B4" w:rsidP="00CB1B6F">
            <w:pPr>
              <w:pStyle w:val="Titre21"/>
              <w:spacing w:before="8"/>
              <w:ind w:left="0" w:firstLine="17"/>
              <w:rPr>
                <w:rFonts w:asciiTheme="minorHAnsi" w:hAnsiTheme="minorHAnsi"/>
                <w:b w:val="0"/>
                <w:bCs w:val="0"/>
                <w:lang w:val="fr-FR"/>
              </w:rPr>
            </w:pPr>
            <w:r w:rsidRPr="008C243D">
              <w:rPr>
                <w:rFonts w:asciiTheme="minorHAnsi" w:hAnsiTheme="minorHAnsi"/>
                <w:b w:val="0"/>
                <w:bCs w:val="0"/>
                <w:lang w:val="fr-FR"/>
              </w:rPr>
              <w:t>Au terme de l’élément constitutif, l’étudiant sera en mesure de :</w:t>
            </w:r>
          </w:p>
          <w:p w:rsidR="00D207B4" w:rsidRDefault="00D207B4" w:rsidP="00CB1B6F">
            <w:pPr>
              <w:widowControl/>
              <w:autoSpaceDE/>
              <w:autoSpaceDN/>
              <w:contextualSpacing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fr-FR"/>
              </w:rPr>
              <w:t xml:space="preserve">OE1 : </w:t>
            </w:r>
            <w:r w:rsidR="004D036F">
              <w:rPr>
                <w:rFonts w:asciiTheme="minorHAnsi" w:hAnsiTheme="minorHAnsi" w:cstheme="minorHAnsi"/>
                <w:bCs/>
                <w:sz w:val="24"/>
                <w:szCs w:val="24"/>
                <w:lang w:val="fr-FR"/>
              </w:rPr>
              <w:t xml:space="preserve">comprendre </w:t>
            </w:r>
            <w:r w:rsidR="00BD5B73">
              <w:rPr>
                <w:rFonts w:asciiTheme="minorHAnsi" w:hAnsiTheme="minorHAnsi" w:cstheme="minorHAnsi"/>
                <w:bCs/>
                <w:sz w:val="24"/>
                <w:szCs w:val="24"/>
                <w:lang w:val="fr-FR"/>
              </w:rPr>
              <w:t xml:space="preserve">le </w:t>
            </w:r>
            <w:proofErr w:type="spellStart"/>
            <w:r w:rsidR="004D036F">
              <w:rPr>
                <w:rFonts w:ascii="CIDFont+F1" w:eastAsia="CIDFont+F1" w:hAnsiTheme="minorHAnsi" w:cs="CIDFont+F1"/>
                <w:sz w:val="21"/>
                <w:szCs w:val="21"/>
              </w:rPr>
              <w:t>fonctionnement</w:t>
            </w:r>
            <w:proofErr w:type="spellEnd"/>
            <w:r w:rsidR="004D036F">
              <w:rPr>
                <w:rFonts w:ascii="CIDFont+F1" w:eastAsia="CIDFont+F1" w:hAnsiTheme="minorHAnsi" w:cs="CIDFont+F1"/>
                <w:sz w:val="21"/>
                <w:szCs w:val="21"/>
              </w:rPr>
              <w:t xml:space="preserve"> des </w:t>
            </w:r>
            <w:proofErr w:type="spellStart"/>
            <w:r w:rsidR="004D036F">
              <w:rPr>
                <w:rFonts w:ascii="CIDFont+F1" w:eastAsia="CIDFont+F1" w:hAnsiTheme="minorHAnsi" w:cs="CIDFont+F1"/>
                <w:sz w:val="21"/>
                <w:szCs w:val="21"/>
              </w:rPr>
              <w:t>processeurs</w:t>
            </w:r>
            <w:proofErr w:type="spellEnd"/>
            <w:r w:rsidR="004D036F">
              <w:rPr>
                <w:rFonts w:ascii="CIDFont+F1" w:eastAsia="CIDFont+F1" w:hAnsiTheme="minorHAnsi" w:cs="CIDFont+F1"/>
                <w:sz w:val="21"/>
                <w:szCs w:val="21"/>
              </w:rPr>
              <w:t>.</w:t>
            </w:r>
          </w:p>
          <w:p w:rsidR="00D207B4" w:rsidRDefault="00D207B4" w:rsidP="00CB1B6F">
            <w:pPr>
              <w:widowControl/>
              <w:autoSpaceDE/>
              <w:autoSpaceDN/>
              <w:contextualSpacing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fr-FR"/>
              </w:rPr>
              <w:t>OE 2 : comprendre</w:t>
            </w:r>
            <w:r w:rsidRPr="00905DE5">
              <w:rPr>
                <w:rFonts w:asciiTheme="minorHAnsi" w:hAnsiTheme="minorHAnsi" w:cstheme="minorHAnsi"/>
                <w:bCs/>
                <w:sz w:val="24"/>
                <w:szCs w:val="24"/>
                <w:lang w:val="fr-FR"/>
              </w:rPr>
              <w:t xml:space="preserve"> des systèmes et composants électroniques analogiques et numériques, </w:t>
            </w:r>
          </w:p>
          <w:p w:rsidR="00D207B4" w:rsidRPr="00BD5B73" w:rsidRDefault="00D207B4" w:rsidP="00BD5B73">
            <w:pPr>
              <w:widowControl/>
              <w:adjustRightInd w:val="0"/>
              <w:rPr>
                <w:rFonts w:ascii="CIDFont+F1" w:eastAsia="CIDFont+F1" w:hAnsiTheme="minorHAnsi" w:cs="CIDFont+F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fr-FR"/>
              </w:rPr>
              <w:t xml:space="preserve">OE 3 : </w:t>
            </w:r>
            <w:r w:rsidR="00BD5B73">
              <w:rPr>
                <w:rFonts w:asciiTheme="minorHAnsi" w:hAnsiTheme="minorHAnsi" w:cstheme="minorHAnsi"/>
                <w:bCs/>
                <w:sz w:val="24"/>
                <w:szCs w:val="24"/>
                <w:lang w:val="fr-FR"/>
              </w:rPr>
              <w:t xml:space="preserve">Traiter </w:t>
            </w:r>
            <w:r w:rsidR="00BD5B73">
              <w:rPr>
                <w:rFonts w:ascii="CIDFont+F1" w:eastAsia="CIDFont+F1" w:hAnsiTheme="minorHAnsi" w:cs="CIDFont+F1"/>
                <w:sz w:val="21"/>
                <w:szCs w:val="21"/>
              </w:rPr>
              <w:t xml:space="preserve">les techniques </w:t>
            </w:r>
            <w:proofErr w:type="spellStart"/>
            <w:r w:rsidR="00BD5B73">
              <w:rPr>
                <w:rFonts w:ascii="CIDFont+F1" w:eastAsia="CIDFont+F1" w:hAnsiTheme="minorHAnsi" w:cs="CIDFont+F1"/>
                <w:sz w:val="21"/>
                <w:szCs w:val="21"/>
              </w:rPr>
              <w:t>permettant</w:t>
            </w:r>
            <w:proofErr w:type="spellEnd"/>
            <w:r w:rsidR="00BD5B73">
              <w:rPr>
                <w:rFonts w:ascii="CIDFont+F1" w:eastAsia="CIDFont+F1" w:hAnsiTheme="minorHAnsi" w:cs="CIDFont+F1"/>
                <w:sz w:val="21"/>
                <w:szCs w:val="21"/>
              </w:rPr>
              <w:t xml:space="preserve"> d</w:t>
            </w:r>
            <w:r w:rsidR="00BD5B73">
              <w:rPr>
                <w:rFonts w:ascii="CIDFont+F1" w:eastAsia="CIDFont+F1" w:hAnsiTheme="minorHAnsi" w:cs="CIDFont+F1"/>
                <w:sz w:val="21"/>
                <w:szCs w:val="21"/>
              </w:rPr>
              <w:t>’</w:t>
            </w:r>
            <w:r w:rsidR="00BD5B73">
              <w:rPr>
                <w:rFonts w:ascii="CIDFont+F1" w:eastAsia="CIDFont+F1" w:hAnsiTheme="minorHAnsi" w:cs="CIDFont+F1"/>
                <w:sz w:val="21"/>
                <w:szCs w:val="21"/>
              </w:rPr>
              <w:t xml:space="preserve"> </w:t>
            </w:r>
            <w:proofErr w:type="spellStart"/>
            <w:r w:rsidR="00BD5B73">
              <w:rPr>
                <w:rFonts w:ascii="CIDFont+F1" w:eastAsia="CIDFont+F1" w:hAnsiTheme="minorHAnsi" w:cs="CIDFont+F1"/>
                <w:sz w:val="21"/>
                <w:szCs w:val="21"/>
              </w:rPr>
              <w:t>am</w:t>
            </w:r>
            <w:r w:rsidR="00BD5B73">
              <w:rPr>
                <w:rFonts w:ascii="CIDFont+F1" w:eastAsia="CIDFont+F1" w:hAnsiTheme="minorHAnsi" w:cs="CIDFont+F1" w:hint="eastAsia"/>
                <w:sz w:val="21"/>
                <w:szCs w:val="21"/>
              </w:rPr>
              <w:t>é</w:t>
            </w:r>
            <w:r w:rsidR="00BD5B73">
              <w:rPr>
                <w:rFonts w:ascii="CIDFont+F1" w:eastAsia="CIDFont+F1" w:hAnsiTheme="minorHAnsi" w:cs="CIDFont+F1"/>
                <w:sz w:val="21"/>
                <w:szCs w:val="21"/>
              </w:rPr>
              <w:t>liorer</w:t>
            </w:r>
            <w:proofErr w:type="spellEnd"/>
            <w:r w:rsidR="00BD5B73">
              <w:rPr>
                <w:rFonts w:ascii="CIDFont+F1" w:eastAsia="CIDFont+F1" w:hAnsiTheme="minorHAnsi" w:cs="CIDFont+F1"/>
                <w:sz w:val="21"/>
                <w:szCs w:val="21"/>
              </w:rPr>
              <w:t xml:space="preserve"> les performances d</w:t>
            </w:r>
            <w:r w:rsidR="00BD5B73">
              <w:rPr>
                <w:rFonts w:ascii="CIDFont+F1" w:eastAsia="CIDFont+F1" w:hAnsiTheme="minorHAnsi" w:cs="CIDFont+F1" w:hint="eastAsia"/>
                <w:sz w:val="21"/>
                <w:szCs w:val="21"/>
              </w:rPr>
              <w:t>’</w:t>
            </w:r>
            <w:r w:rsidR="00BD5B73">
              <w:rPr>
                <w:rFonts w:ascii="CIDFont+F1" w:eastAsia="CIDFont+F1" w:hAnsiTheme="minorHAnsi" w:cs="CIDFont+F1"/>
                <w:sz w:val="21"/>
                <w:szCs w:val="21"/>
              </w:rPr>
              <w:t xml:space="preserve">un </w:t>
            </w:r>
            <w:proofErr w:type="spellStart"/>
            <w:r w:rsidR="00BD5B73">
              <w:rPr>
                <w:rFonts w:ascii="CIDFont+F1" w:eastAsia="CIDFont+F1" w:hAnsiTheme="minorHAnsi" w:cs="CIDFont+F1"/>
                <w:sz w:val="21"/>
                <w:szCs w:val="21"/>
              </w:rPr>
              <w:t>syst</w:t>
            </w:r>
            <w:r w:rsidR="00BD5B73">
              <w:rPr>
                <w:rFonts w:ascii="CIDFont+F1" w:eastAsia="CIDFont+F1" w:hAnsiTheme="minorHAnsi" w:cs="CIDFont+F1" w:hint="eastAsia"/>
                <w:sz w:val="21"/>
                <w:szCs w:val="21"/>
              </w:rPr>
              <w:t>è</w:t>
            </w:r>
            <w:r w:rsidR="00BD5B73">
              <w:rPr>
                <w:rFonts w:ascii="CIDFont+F1" w:eastAsia="CIDFont+F1" w:hAnsiTheme="minorHAnsi" w:cs="CIDFont+F1"/>
                <w:sz w:val="21"/>
                <w:szCs w:val="21"/>
              </w:rPr>
              <w:t>me</w:t>
            </w:r>
            <w:proofErr w:type="spellEnd"/>
            <w:r w:rsidR="00BD5B73">
              <w:rPr>
                <w:rFonts w:ascii="CIDFont+F1" w:eastAsia="CIDFont+F1" w:hAnsiTheme="minorHAnsi" w:cs="CIDFont+F1"/>
                <w:sz w:val="21"/>
                <w:szCs w:val="21"/>
              </w:rPr>
              <w:t xml:space="preserve"> </w:t>
            </w:r>
            <w:r w:rsidR="00BD5B73">
              <w:rPr>
                <w:rFonts w:ascii="CIDFont+F1" w:eastAsia="CIDFont+F1" w:hAnsiTheme="minorHAnsi" w:cs="CIDFont+F1" w:hint="eastAsia"/>
                <w:sz w:val="21"/>
                <w:szCs w:val="21"/>
              </w:rPr>
              <w:t>à</w:t>
            </w:r>
            <w:r w:rsidR="00BD5B73">
              <w:rPr>
                <w:rFonts w:ascii="CIDFont+F1" w:eastAsia="CIDFont+F1" w:hAnsiTheme="minorHAnsi" w:cs="CIDFont+F1"/>
                <w:sz w:val="21"/>
                <w:szCs w:val="21"/>
              </w:rPr>
              <w:t xml:space="preserve"> base de </w:t>
            </w:r>
            <w:proofErr w:type="spellStart"/>
            <w:r w:rsidR="00BD5B73">
              <w:rPr>
                <w:rFonts w:ascii="CIDFont+F1" w:eastAsia="CIDFont+F1" w:hAnsiTheme="minorHAnsi" w:cs="CIDFont+F1"/>
                <w:sz w:val="21"/>
                <w:szCs w:val="21"/>
              </w:rPr>
              <w:t>microprocesseur</w:t>
            </w:r>
            <w:proofErr w:type="spellEnd"/>
          </w:p>
        </w:tc>
      </w:tr>
    </w:tbl>
    <w:p w:rsidR="00D207B4" w:rsidRPr="00887218" w:rsidRDefault="00D207B4" w:rsidP="00D207B4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p w:rsidR="004D036F" w:rsidRDefault="004D036F" w:rsidP="004D036F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0D105C">
        <w:rPr>
          <w:rFonts w:asciiTheme="minorHAnsi" w:hAnsiTheme="minorHAnsi"/>
        </w:rPr>
        <w:t>Matrice d’association entre les objectifs de l’élément constitutif et ceux du programme de</w:t>
      </w:r>
      <w:r w:rsidRPr="000D105C">
        <w:rPr>
          <w:rFonts w:asciiTheme="minorHAnsi" w:hAnsiTheme="minorHAnsi"/>
          <w:spacing w:val="-1"/>
        </w:rPr>
        <w:t xml:space="preserve"> </w:t>
      </w:r>
      <w:r w:rsidRPr="000D105C">
        <w:rPr>
          <w:rFonts w:asciiTheme="minorHAnsi" w:hAnsiTheme="minorHAnsi"/>
        </w:rPr>
        <w:t>formation</w:t>
      </w:r>
      <w:r w:rsidRPr="000D105C">
        <w:rPr>
          <w:rFonts w:asciiTheme="minorHAnsi" w:hAnsiTheme="minorHAnsi"/>
          <w:spacing w:val="-1"/>
        </w:rPr>
        <w:t xml:space="preserve"> </w:t>
      </w:r>
      <w:r w:rsidRPr="000D105C">
        <w:rPr>
          <w:rFonts w:asciiTheme="minorHAnsi" w:hAnsiTheme="minorHAnsi"/>
        </w:rPr>
        <w:t>(CS</w:t>
      </w:r>
      <w:r w:rsidRPr="00371730">
        <w:rPr>
          <w:rFonts w:asciiTheme="minorHAnsi" w:hAnsiTheme="minorHAnsi"/>
        </w:rPr>
        <w:t>)</w:t>
      </w:r>
    </w:p>
    <w:p w:rsidR="004D036F" w:rsidRDefault="004D036F" w:rsidP="004D036F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4D036F" w:rsidRDefault="004D036F" w:rsidP="004D036F">
      <w:pPr>
        <w:pStyle w:val="Titre21"/>
        <w:tabs>
          <w:tab w:val="left" w:pos="1473"/>
        </w:tabs>
        <w:spacing w:before="0" w:line="244" w:lineRule="auto"/>
        <w:ind w:left="284" w:right="1203" w:hanging="15"/>
      </w:pPr>
      <w:r>
        <w:rPr>
          <w:rFonts w:asciiTheme="minorHAnsi" w:hAnsiTheme="minorHAnsi"/>
        </w:rPr>
        <w:t xml:space="preserve">Parcours :  </w:t>
      </w:r>
      <w:r>
        <w:t>Ingénierie des S</w:t>
      </w:r>
      <w:r w:rsidRPr="00EA67FE">
        <w:t>ystèmes embarqués et IOT</w:t>
      </w:r>
    </w:p>
    <w:p w:rsidR="004D036F" w:rsidRDefault="004D036F" w:rsidP="004D036F">
      <w:pPr>
        <w:pStyle w:val="Titre21"/>
        <w:tabs>
          <w:tab w:val="left" w:pos="1473"/>
        </w:tabs>
        <w:spacing w:before="0" w:line="244" w:lineRule="auto"/>
        <w:ind w:left="284" w:right="1203" w:hanging="15"/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BD5B73" w:rsidRPr="00371730" w:rsidTr="00CB1B6F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BD5B73" w:rsidRPr="00371730" w:rsidTr="00CB1B6F">
        <w:trPr>
          <w:trHeight w:val="261"/>
          <w:jc w:val="center"/>
        </w:trPr>
        <w:tc>
          <w:tcPr>
            <w:tcW w:w="1306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D5B73" w:rsidRPr="00371730" w:rsidTr="00CB1B6F">
        <w:trPr>
          <w:trHeight w:val="261"/>
          <w:jc w:val="center"/>
        </w:trPr>
        <w:tc>
          <w:tcPr>
            <w:tcW w:w="1306" w:type="dxa"/>
          </w:tcPr>
          <w:p w:rsidR="00BD5B73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CS2</w:t>
            </w: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BD5B73" w:rsidRPr="00371730" w:rsidTr="00CB1B6F">
        <w:trPr>
          <w:trHeight w:val="261"/>
          <w:jc w:val="center"/>
        </w:trPr>
        <w:tc>
          <w:tcPr>
            <w:tcW w:w="1306" w:type="dxa"/>
          </w:tcPr>
          <w:p w:rsidR="00BD5B73" w:rsidRDefault="00BD5B73" w:rsidP="004D036F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CS3</w:t>
            </w:r>
          </w:p>
        </w:tc>
        <w:tc>
          <w:tcPr>
            <w:tcW w:w="1307" w:type="dxa"/>
          </w:tcPr>
          <w:p w:rsidR="00BD5B73" w:rsidRPr="00371730" w:rsidRDefault="00BD5B73" w:rsidP="004D036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4D03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4D03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4D036F" w:rsidRDefault="004D036F" w:rsidP="004D036F">
      <w:pPr>
        <w:pStyle w:val="Titre21"/>
        <w:tabs>
          <w:tab w:val="left" w:pos="1473"/>
        </w:tabs>
        <w:spacing w:before="0" w:line="244" w:lineRule="auto"/>
        <w:ind w:left="0" w:right="1203" w:firstLine="0"/>
        <w:rPr>
          <w:rFonts w:asciiTheme="minorHAnsi" w:hAnsiTheme="minorHAnsi"/>
        </w:rPr>
      </w:pPr>
    </w:p>
    <w:p w:rsidR="004D036F" w:rsidRDefault="004D036F" w:rsidP="004D036F">
      <w:r w:rsidRPr="00B13A21">
        <w:rPr>
          <w:rFonts w:asciiTheme="minorHAnsi" w:hAnsiTheme="minorHAnsi"/>
          <w:b/>
          <w:bCs/>
          <w:sz w:val="24"/>
          <w:szCs w:val="24"/>
        </w:rPr>
        <w:t>Parcours : Ing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nierie et D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veloppement des Infrastructures et des Services de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13A21">
        <w:rPr>
          <w:rFonts w:asciiTheme="minorHAnsi" w:hAnsiTheme="minorHAnsi"/>
          <w:b/>
          <w:sz w:val="24"/>
          <w:szCs w:val="24"/>
        </w:rPr>
        <w:t>Communications</w:t>
      </w:r>
    </w:p>
    <w:p w:rsidR="004D036F" w:rsidRDefault="004D036F" w:rsidP="004D036F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BD5B73" w:rsidRPr="00371730" w:rsidTr="00CB1B6F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BD5B73" w:rsidRPr="00371730" w:rsidTr="00CB1B6F">
        <w:trPr>
          <w:trHeight w:val="261"/>
          <w:jc w:val="center"/>
        </w:trPr>
        <w:tc>
          <w:tcPr>
            <w:tcW w:w="1306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CS6</w:t>
            </w: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4D036F" w:rsidRPr="00371730" w:rsidRDefault="004D036F" w:rsidP="004D036F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4D036F" w:rsidRDefault="004D036F" w:rsidP="004D036F">
      <w:pPr>
        <w:pStyle w:val="Corpsdetexte"/>
        <w:tabs>
          <w:tab w:val="left" w:pos="1473"/>
        </w:tabs>
        <w:spacing w:before="9"/>
        <w:ind w:left="284"/>
        <w:rPr>
          <w:rFonts w:asciiTheme="minorHAnsi" w:eastAsia="CIDFont+F1" w:hAnsiTheme="minorHAnsi" w:cstheme="minorHAnsi"/>
          <w:b/>
        </w:rPr>
      </w:pPr>
      <w:r w:rsidRPr="00E63FB0">
        <w:rPr>
          <w:rFonts w:asciiTheme="minorHAnsi" w:hAnsiTheme="minorHAnsi" w:cstheme="minorHAnsi"/>
          <w:b/>
          <w:bCs/>
        </w:rPr>
        <w:t xml:space="preserve">Parcours : </w:t>
      </w:r>
      <w:r w:rsidRPr="00E63FB0">
        <w:rPr>
          <w:rFonts w:asciiTheme="minorHAnsi" w:eastAsia="CIDFont+F1" w:hAnsiTheme="minorHAnsi" w:cstheme="minorHAnsi"/>
          <w:b/>
        </w:rPr>
        <w:t>Ingénierie du Développement du Logiciel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BD5B73" w:rsidRPr="00371730" w:rsidTr="00CB1B6F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BD5B73" w:rsidRPr="00371730" w:rsidTr="00CB1B6F">
        <w:trPr>
          <w:trHeight w:val="261"/>
          <w:jc w:val="center"/>
        </w:trPr>
        <w:tc>
          <w:tcPr>
            <w:tcW w:w="1306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4D036F" w:rsidRDefault="004D036F" w:rsidP="00D207B4">
      <w:pPr>
        <w:pStyle w:val="Titre21"/>
        <w:spacing w:before="0" w:line="244" w:lineRule="auto"/>
        <w:ind w:left="990" w:right="1203" w:hanging="15"/>
        <w:jc w:val="left"/>
        <w:rPr>
          <w:rFonts w:asciiTheme="minorHAnsi" w:hAnsiTheme="minorHAnsi"/>
        </w:rPr>
      </w:pPr>
    </w:p>
    <w:p w:rsidR="00D207B4" w:rsidRDefault="00D207B4" w:rsidP="00D207B4">
      <w:pPr>
        <w:pStyle w:val="Corpsdetexte"/>
        <w:rPr>
          <w:rFonts w:ascii="Times New Roman"/>
          <w:b/>
          <w:sz w:val="26"/>
        </w:rPr>
      </w:pPr>
    </w:p>
    <w:p w:rsidR="00D207B4" w:rsidRDefault="00D207B4" w:rsidP="00D207B4">
      <w:pPr>
        <w:spacing w:before="201"/>
        <w:ind w:left="976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Description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contenu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l’élément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constitutif</w:t>
      </w:r>
    </w:p>
    <w:p w:rsidR="00D207B4" w:rsidRDefault="00D207B4" w:rsidP="00D207B4">
      <w:pPr>
        <w:spacing w:before="128"/>
        <w:ind w:left="990" w:right="980" w:hanging="15"/>
        <w:jc w:val="both"/>
        <w:rPr>
          <w:rFonts w:ascii="Times New Roman" w:hAnsi="Times New Roman"/>
          <w:iCs/>
          <w:sz w:val="24"/>
        </w:rPr>
      </w:pPr>
      <w:r w:rsidRPr="00E10243">
        <w:rPr>
          <w:rFonts w:ascii="Times New Roman" w:hAnsi="Times New Roman"/>
          <w:iCs/>
          <w:sz w:val="24"/>
        </w:rPr>
        <w:t>Spécifier les chapitres et leurs sous sections en adoptant l’organisation d’un livre de référence</w:t>
      </w:r>
      <w:r w:rsidRPr="00E10243">
        <w:rPr>
          <w:rFonts w:ascii="Times New Roman" w:hAnsi="Times New Roman"/>
          <w:iCs/>
          <w:spacing w:val="-57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connu et référée dans le domaine. Spécifie également le nombre d’heures de cours (C), CI,</w:t>
      </w:r>
      <w:r w:rsidRPr="00E10243">
        <w:rPr>
          <w:rFonts w:ascii="Times New Roman" w:hAnsi="Times New Roman"/>
          <w:iCs/>
          <w:spacing w:val="1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TD,</w:t>
      </w:r>
      <w:r w:rsidRPr="00E10243">
        <w:rPr>
          <w:rFonts w:ascii="Times New Roman" w:hAnsi="Times New Roman"/>
          <w:iCs/>
          <w:spacing w:val="-1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TP, projet ou autres</w:t>
      </w:r>
      <w:r w:rsidRPr="00E10243">
        <w:rPr>
          <w:rFonts w:ascii="Times New Roman" w:hAnsi="Times New Roman"/>
          <w:iCs/>
          <w:spacing w:val="-3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nécessaires pour chaque</w:t>
      </w:r>
      <w:r w:rsidRPr="00E10243">
        <w:rPr>
          <w:rFonts w:ascii="Times New Roman" w:hAnsi="Times New Roman"/>
          <w:iCs/>
          <w:spacing w:val="1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chapitre</w:t>
      </w:r>
      <w:r w:rsidRPr="00E10243">
        <w:rPr>
          <w:rFonts w:ascii="Times New Roman" w:hAnsi="Times New Roman"/>
          <w:iCs/>
          <w:spacing w:val="-2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ou partie</w:t>
      </w:r>
      <w:r>
        <w:rPr>
          <w:rFonts w:ascii="Times New Roman" w:hAnsi="Times New Roman"/>
          <w:iCs/>
          <w:sz w:val="24"/>
        </w:rPr>
        <w:t>.</w:t>
      </w:r>
    </w:p>
    <w:p w:rsidR="00D207B4" w:rsidRDefault="00D207B4" w:rsidP="00D207B4">
      <w:pPr>
        <w:spacing w:before="128"/>
        <w:ind w:left="990" w:right="980" w:hanging="15"/>
        <w:jc w:val="both"/>
        <w:rPr>
          <w:rFonts w:ascii="Times New Roman" w:hAnsi="Times New Roman"/>
          <w:iCs/>
          <w:sz w:val="24"/>
        </w:rPr>
      </w:pPr>
    </w:p>
    <w:tbl>
      <w:tblPr>
        <w:tblStyle w:val="TableNormal"/>
        <w:tblW w:w="4355" w:type="pct"/>
        <w:tblInd w:w="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29"/>
        <w:gridCol w:w="1169"/>
        <w:gridCol w:w="1739"/>
        <w:gridCol w:w="1301"/>
        <w:gridCol w:w="1558"/>
      </w:tblGrid>
      <w:tr w:rsidR="00D207B4" w:rsidTr="004D036F">
        <w:trPr>
          <w:trHeight w:val="261"/>
        </w:trPr>
        <w:tc>
          <w:tcPr>
            <w:tcW w:w="1995" w:type="pct"/>
            <w:tcBorders>
              <w:left w:val="single" w:sz="6" w:space="0" w:color="000000"/>
            </w:tcBorders>
            <w:shd w:val="clear" w:color="auto" w:fill="DEEAF6"/>
          </w:tcPr>
          <w:p w:rsidR="00D207B4" w:rsidRDefault="00D207B4" w:rsidP="00CB1B6F">
            <w:pPr>
              <w:pStyle w:val="TableParagraph"/>
              <w:spacing w:before="1"/>
              <w:ind w:left="158" w:right="151"/>
              <w:jc w:val="center"/>
              <w:rPr>
                <w:rFonts w:ascii="Times New Roman"/>
                <w:b/>
              </w:rPr>
            </w:pPr>
            <w:proofErr w:type="spellStart"/>
            <w:r>
              <w:rPr>
                <w:rFonts w:ascii="Times New Roman"/>
                <w:b/>
              </w:rPr>
              <w:t>Chapitres</w:t>
            </w:r>
            <w:proofErr w:type="spellEnd"/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et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sections</w:t>
            </w:r>
          </w:p>
        </w:tc>
        <w:tc>
          <w:tcPr>
            <w:tcW w:w="609" w:type="pct"/>
          </w:tcPr>
          <w:p w:rsidR="00D207B4" w:rsidRDefault="00D207B4" w:rsidP="00CB1B6F">
            <w:pPr>
              <w:pStyle w:val="TableParagraph"/>
              <w:spacing w:before="1"/>
              <w:ind w:left="184" w:right="173"/>
              <w:jc w:val="center"/>
              <w:rPr>
                <w:rFonts w:ascii="Times New Roman"/>
                <w:b/>
              </w:rPr>
            </w:pPr>
            <w:proofErr w:type="spellStart"/>
            <w:r>
              <w:rPr>
                <w:rFonts w:ascii="Times New Roman"/>
                <w:b/>
              </w:rPr>
              <w:t>Cours</w:t>
            </w:r>
            <w:proofErr w:type="spellEnd"/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(h)</w:t>
            </w:r>
          </w:p>
        </w:tc>
        <w:tc>
          <w:tcPr>
            <w:tcW w:w="906" w:type="pct"/>
          </w:tcPr>
          <w:p w:rsidR="00D207B4" w:rsidRDefault="00D207B4" w:rsidP="00CB1B6F">
            <w:pPr>
              <w:pStyle w:val="TableParagraph"/>
              <w:spacing w:before="1"/>
              <w:ind w:left="318" w:right="306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TD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(h)</w:t>
            </w:r>
          </w:p>
        </w:tc>
        <w:tc>
          <w:tcPr>
            <w:tcW w:w="678" w:type="pct"/>
          </w:tcPr>
          <w:p w:rsidR="00D207B4" w:rsidRDefault="00D207B4" w:rsidP="00CB1B6F">
            <w:pPr>
              <w:pStyle w:val="TableParagraph"/>
              <w:spacing w:before="1"/>
              <w:ind w:left="18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TP (h)</w:t>
            </w:r>
          </w:p>
        </w:tc>
        <w:tc>
          <w:tcPr>
            <w:tcW w:w="812" w:type="pct"/>
          </w:tcPr>
          <w:p w:rsidR="00D207B4" w:rsidRDefault="00D207B4" w:rsidP="00CB1B6F">
            <w:pPr>
              <w:pStyle w:val="TableParagraph"/>
              <w:spacing w:before="1"/>
              <w:ind w:left="173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Total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(h)</w:t>
            </w:r>
          </w:p>
        </w:tc>
      </w:tr>
      <w:tr w:rsidR="00D207B4" w:rsidTr="004D036F">
        <w:trPr>
          <w:trHeight w:val="219"/>
        </w:trPr>
        <w:tc>
          <w:tcPr>
            <w:tcW w:w="1995" w:type="pct"/>
            <w:tcBorders>
              <w:left w:val="single" w:sz="6" w:space="0" w:color="000000"/>
            </w:tcBorders>
          </w:tcPr>
          <w:p w:rsidR="00D207B4" w:rsidRPr="005C0D2C" w:rsidRDefault="00D207B4" w:rsidP="00CB1B6F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Chapitre 1 : Introduction,</w:t>
            </w:r>
            <w:r w:rsidRPr="000A6FF8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 xml:space="preserve"> Généralités sur l’architecture des processeurs</w:t>
            </w:r>
          </w:p>
        </w:tc>
        <w:tc>
          <w:tcPr>
            <w:tcW w:w="609" w:type="pct"/>
            <w:vAlign w:val="center"/>
          </w:tcPr>
          <w:p w:rsidR="00D207B4" w:rsidRPr="00B33082" w:rsidRDefault="00D207B4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06" w:type="pct"/>
            <w:vAlign w:val="center"/>
          </w:tcPr>
          <w:p w:rsidR="00D207B4" w:rsidRPr="00B33082" w:rsidRDefault="00D207B4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</w:p>
        </w:tc>
        <w:tc>
          <w:tcPr>
            <w:tcW w:w="678" w:type="pct"/>
            <w:vAlign w:val="center"/>
          </w:tcPr>
          <w:p w:rsidR="00D207B4" w:rsidRPr="00B33082" w:rsidRDefault="00D207B4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</w:p>
        </w:tc>
        <w:tc>
          <w:tcPr>
            <w:tcW w:w="812" w:type="pct"/>
            <w:vAlign w:val="center"/>
          </w:tcPr>
          <w:p w:rsidR="00D207B4" w:rsidRPr="00B33082" w:rsidRDefault="001335E2" w:rsidP="001335E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6h</w:t>
            </w:r>
          </w:p>
        </w:tc>
      </w:tr>
      <w:tr w:rsidR="00D207B4" w:rsidTr="004D036F">
        <w:trPr>
          <w:trHeight w:val="219"/>
        </w:trPr>
        <w:tc>
          <w:tcPr>
            <w:tcW w:w="1995" w:type="pct"/>
            <w:tcBorders>
              <w:left w:val="single" w:sz="6" w:space="0" w:color="000000"/>
            </w:tcBorders>
          </w:tcPr>
          <w:p w:rsidR="00D207B4" w:rsidRPr="005C0D2C" w:rsidRDefault="00D207B4" w:rsidP="00CB1B6F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 xml:space="preserve">Chapitre 2 : </w:t>
            </w:r>
            <w:r w:rsidR="004D036F">
              <w:rPr>
                <w:rFonts w:ascii="CIDFont+F1" w:eastAsia="CIDFont+F1" w:hAnsiTheme="minorHAnsi" w:cs="CIDFont+F1"/>
                <w:sz w:val="21"/>
                <w:szCs w:val="21"/>
              </w:rPr>
              <w:t xml:space="preserve">Etude du </w:t>
            </w:r>
            <w:proofErr w:type="spellStart"/>
            <w:r w:rsidR="004D036F">
              <w:rPr>
                <w:rFonts w:ascii="CIDFont+F1" w:eastAsia="CIDFont+F1" w:hAnsiTheme="minorHAnsi" w:cs="CIDFont+F1"/>
                <w:sz w:val="21"/>
                <w:szCs w:val="21"/>
              </w:rPr>
              <w:t>fonctionnement</w:t>
            </w:r>
            <w:proofErr w:type="spellEnd"/>
            <w:r w:rsidR="004D036F">
              <w:rPr>
                <w:rFonts w:ascii="CIDFont+F1" w:eastAsia="CIDFont+F1" w:hAnsiTheme="minorHAnsi" w:cs="CIDFont+F1"/>
                <w:sz w:val="21"/>
                <w:szCs w:val="21"/>
              </w:rPr>
              <w:t xml:space="preserve"> d</w:t>
            </w:r>
            <w:r w:rsidR="004D036F">
              <w:rPr>
                <w:rFonts w:ascii="CIDFont+F1" w:eastAsia="CIDFont+F1" w:hAnsiTheme="minorHAnsi" w:cs="CIDFont+F1" w:hint="eastAsia"/>
                <w:sz w:val="21"/>
                <w:szCs w:val="21"/>
              </w:rPr>
              <w:t>’</w:t>
            </w:r>
            <w:r w:rsidR="004D036F">
              <w:rPr>
                <w:rFonts w:ascii="CIDFont+F1" w:eastAsia="CIDFont+F1" w:hAnsiTheme="minorHAnsi" w:cs="CIDFont+F1"/>
                <w:sz w:val="21"/>
                <w:szCs w:val="21"/>
              </w:rPr>
              <w:t xml:space="preserve">un </w:t>
            </w:r>
            <w:proofErr w:type="spellStart"/>
            <w:r w:rsidR="004D036F">
              <w:rPr>
                <w:rFonts w:ascii="CIDFont+F1" w:eastAsia="CIDFont+F1" w:hAnsiTheme="minorHAnsi" w:cs="CIDFont+F1"/>
                <w:sz w:val="21"/>
                <w:szCs w:val="21"/>
              </w:rPr>
              <w:t>processeur</w:t>
            </w:r>
            <w:proofErr w:type="spellEnd"/>
          </w:p>
        </w:tc>
        <w:tc>
          <w:tcPr>
            <w:tcW w:w="609" w:type="pct"/>
            <w:vAlign w:val="center"/>
          </w:tcPr>
          <w:p w:rsidR="00D207B4" w:rsidRPr="00B33082" w:rsidRDefault="00D207B4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06" w:type="pct"/>
            <w:vAlign w:val="center"/>
          </w:tcPr>
          <w:p w:rsidR="00D207B4" w:rsidRPr="00B33082" w:rsidRDefault="00D207B4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678" w:type="pct"/>
            <w:vAlign w:val="center"/>
          </w:tcPr>
          <w:p w:rsidR="00D207B4" w:rsidRPr="00B33082" w:rsidRDefault="00D207B4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</w:p>
        </w:tc>
        <w:tc>
          <w:tcPr>
            <w:tcW w:w="812" w:type="pct"/>
            <w:vAlign w:val="center"/>
          </w:tcPr>
          <w:p w:rsidR="00D207B4" w:rsidRDefault="001335E2" w:rsidP="00CB1B6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6h</w:t>
            </w:r>
          </w:p>
        </w:tc>
      </w:tr>
      <w:tr w:rsidR="00D207B4" w:rsidTr="004D036F">
        <w:trPr>
          <w:trHeight w:val="219"/>
        </w:trPr>
        <w:tc>
          <w:tcPr>
            <w:tcW w:w="1995" w:type="pct"/>
            <w:tcBorders>
              <w:left w:val="single" w:sz="6" w:space="0" w:color="000000"/>
            </w:tcBorders>
          </w:tcPr>
          <w:p w:rsidR="00D207B4" w:rsidRPr="005C0D2C" w:rsidRDefault="00D207B4" w:rsidP="00CB1B6F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</w:rPr>
            </w:pPr>
            <w:r w:rsidRPr="000A6FF8">
              <w:rPr>
                <w:rFonts w:ascii="Times New Roman" w:eastAsia="Times New Roman" w:hAnsi="Times New Roman" w:cs="Times New Roman"/>
                <w:bCs/>
                <w:color w:val="00000A"/>
                <w:sz w:val="24"/>
                <w:szCs w:val="24"/>
                <w:lang w:val="fr-FR"/>
              </w:rPr>
              <w:t xml:space="preserve">Chapitre 3 : </w:t>
            </w:r>
            <w:proofErr w:type="spellStart"/>
            <w:r w:rsidRPr="000A6FF8">
              <w:rPr>
                <w:rFonts w:asciiTheme="minorHAnsi" w:hAnsiTheme="minorHAnsi" w:cstheme="minorHAnsi"/>
                <w:sz w:val="24"/>
                <w:szCs w:val="24"/>
              </w:rPr>
              <w:t>Mémoires</w:t>
            </w:r>
            <w:proofErr w:type="spellEnd"/>
            <w:r w:rsidRPr="000A6FF8">
              <w:rPr>
                <w:rFonts w:asciiTheme="minorHAnsi" w:hAnsiTheme="minorHAnsi" w:cstheme="minorHAnsi"/>
                <w:sz w:val="24"/>
                <w:szCs w:val="24"/>
              </w:rPr>
              <w:t xml:space="preserve"> cache</w:t>
            </w:r>
          </w:p>
        </w:tc>
        <w:tc>
          <w:tcPr>
            <w:tcW w:w="609" w:type="pct"/>
            <w:vAlign w:val="center"/>
          </w:tcPr>
          <w:p w:rsidR="00D207B4" w:rsidRPr="00B33082" w:rsidRDefault="00D207B4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06" w:type="pct"/>
            <w:vAlign w:val="center"/>
          </w:tcPr>
          <w:p w:rsidR="00D207B4" w:rsidRPr="00B33082" w:rsidRDefault="00D207B4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678" w:type="pct"/>
            <w:vAlign w:val="center"/>
          </w:tcPr>
          <w:p w:rsidR="00D207B4" w:rsidRPr="00B33082" w:rsidRDefault="00D207B4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</w:p>
        </w:tc>
        <w:tc>
          <w:tcPr>
            <w:tcW w:w="812" w:type="pct"/>
            <w:vAlign w:val="center"/>
          </w:tcPr>
          <w:p w:rsidR="00D207B4" w:rsidRDefault="001335E2" w:rsidP="00CB1B6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9h</w:t>
            </w:r>
          </w:p>
        </w:tc>
      </w:tr>
      <w:tr w:rsidR="00D207B4" w:rsidTr="004D036F">
        <w:trPr>
          <w:trHeight w:val="219"/>
        </w:trPr>
        <w:tc>
          <w:tcPr>
            <w:tcW w:w="1995" w:type="pct"/>
            <w:tcBorders>
              <w:left w:val="single" w:sz="6" w:space="0" w:color="000000"/>
            </w:tcBorders>
          </w:tcPr>
          <w:p w:rsidR="00D207B4" w:rsidRPr="005C0D2C" w:rsidRDefault="00D207B4" w:rsidP="00CB1B6F">
            <w:pPr>
              <w:widowControl/>
              <w:autoSpaceDE/>
              <w:autoSpaceDN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Chapitre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4 : </w:t>
            </w:r>
            <w:r w:rsidRPr="000A6FF8">
              <w:rPr>
                <w:rFonts w:asciiTheme="minorHAnsi" w:hAnsiTheme="minorHAnsi" w:cstheme="minorHAnsi"/>
                <w:sz w:val="24"/>
                <w:szCs w:val="24"/>
              </w:rPr>
              <w:t>Pipeline</w:t>
            </w:r>
          </w:p>
        </w:tc>
        <w:tc>
          <w:tcPr>
            <w:tcW w:w="609" w:type="pct"/>
            <w:vAlign w:val="center"/>
          </w:tcPr>
          <w:p w:rsidR="00D207B4" w:rsidRPr="00B33082" w:rsidRDefault="00D207B4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06" w:type="pct"/>
            <w:vAlign w:val="center"/>
          </w:tcPr>
          <w:p w:rsidR="00D207B4" w:rsidRPr="00B33082" w:rsidRDefault="00D207B4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678" w:type="pct"/>
            <w:vAlign w:val="center"/>
          </w:tcPr>
          <w:p w:rsidR="00D207B4" w:rsidRPr="00B33082" w:rsidRDefault="00D207B4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="Times New Roman"/>
              </w:rPr>
            </w:pPr>
          </w:p>
        </w:tc>
        <w:tc>
          <w:tcPr>
            <w:tcW w:w="812" w:type="pct"/>
            <w:vAlign w:val="center"/>
          </w:tcPr>
          <w:p w:rsidR="00D207B4" w:rsidRDefault="001335E2" w:rsidP="00CB1B6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9h</w:t>
            </w:r>
          </w:p>
        </w:tc>
      </w:tr>
    </w:tbl>
    <w:p w:rsidR="00D207B4" w:rsidRDefault="00D207B4" w:rsidP="00D207B4">
      <w:pPr>
        <w:pStyle w:val="Corpsdetexte"/>
        <w:spacing w:before="11"/>
        <w:rPr>
          <w:rFonts w:ascii="Times New Roman"/>
          <w:i/>
          <w:sz w:val="12"/>
        </w:rPr>
      </w:pPr>
    </w:p>
    <w:p w:rsidR="00D207B4" w:rsidRDefault="00D207B4" w:rsidP="00D207B4">
      <w:pPr>
        <w:pStyle w:val="Titre21"/>
        <w:spacing w:before="90"/>
        <w:ind w:left="976" w:firstLine="0"/>
        <w:jc w:val="left"/>
        <w:rPr>
          <w:rFonts w:ascii="Times New Roman" w:hAnsi="Times New Roman"/>
        </w:rPr>
      </w:pPr>
    </w:p>
    <w:p w:rsidR="00D207B4" w:rsidRDefault="00D207B4" w:rsidP="00D207B4">
      <w:pPr>
        <w:pStyle w:val="Titre21"/>
        <w:spacing w:before="90"/>
        <w:ind w:left="976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Livres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références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:</w:t>
      </w:r>
    </w:p>
    <w:p w:rsidR="00D207B4" w:rsidRPr="00905DE5" w:rsidRDefault="00D207B4" w:rsidP="00133C9D">
      <w:pPr>
        <w:widowControl/>
        <w:autoSpaceDE/>
        <w:autoSpaceDN/>
        <w:ind w:left="709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[1] </w:t>
      </w:r>
      <w:r w:rsidRPr="00905DE5">
        <w:rPr>
          <w:rFonts w:asciiTheme="minorHAnsi" w:hAnsiTheme="minorHAnsi" w:cstheme="minorHAnsi"/>
          <w:sz w:val="24"/>
          <w:szCs w:val="24"/>
        </w:rPr>
        <w:t xml:space="preserve">D. Etiemble, "Architecture des processeurs RISC", Edition Armand Colin 1997. </w:t>
      </w:r>
    </w:p>
    <w:p w:rsidR="00D207B4" w:rsidRDefault="00D207B4" w:rsidP="00133C9D">
      <w:pPr>
        <w:widowControl/>
        <w:shd w:val="clear" w:color="auto" w:fill="FFFFFF"/>
        <w:autoSpaceDE/>
        <w:autoSpaceDN/>
        <w:ind w:left="709"/>
        <w:contextualSpacing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[2] </w:t>
      </w:r>
      <w:r w:rsidRPr="00905DE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G. Kane   and </w:t>
      </w:r>
      <w:hyperlink r:id="rId7" w:history="1">
        <w:r w:rsidRPr="00905DE5">
          <w:rPr>
            <w:rStyle w:val="Lienhypertexte"/>
            <w:rFonts w:asciiTheme="minorHAnsi" w:hAnsiTheme="minorHAnsi" w:cstheme="minorHAnsi"/>
            <w:color w:val="000000" w:themeColor="text1"/>
            <w:sz w:val="24"/>
            <w:szCs w:val="24"/>
            <w:lang w:val="en-US"/>
          </w:rPr>
          <w:t>J. Heinrich</w:t>
        </w:r>
      </w:hyperlink>
      <w:r w:rsidRPr="00905DE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  "MIPS RISC Architecture" Prentice Hall; 2 edition (September 11, 1991)</w:t>
      </w:r>
    </w:p>
    <w:p w:rsidR="00D207B4" w:rsidRPr="00905DE5" w:rsidRDefault="00D207B4" w:rsidP="00133C9D">
      <w:pPr>
        <w:widowControl/>
        <w:shd w:val="clear" w:color="auto" w:fill="FFFFFF"/>
        <w:autoSpaceDE/>
        <w:autoSpaceDN/>
        <w:ind w:left="709"/>
        <w:contextualSpacing/>
        <w:jc w:val="both"/>
        <w:textAlignment w:val="baseline"/>
        <w:rPr>
          <w:rFonts w:ascii="Times New Roman" w:hAnsi="Times New Roman"/>
          <w:lang w:val="en-US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[3] </w:t>
      </w:r>
      <w:r w:rsidRPr="007C0451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J. Hennessy, D. Patterson "Computer Architecture A Quantitative Approach", 6th Edition Morgan </w:t>
      </w:r>
      <w:proofErr w:type="gramStart"/>
      <w:r w:rsidRPr="007C0451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Kaufmann,  November</w:t>
      </w:r>
      <w:proofErr w:type="gramEnd"/>
      <w:r w:rsidRPr="007C0451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2017</w:t>
      </w:r>
    </w:p>
    <w:p w:rsidR="00D207B4" w:rsidRDefault="00D207B4" w:rsidP="00F60DB3">
      <w:pPr>
        <w:tabs>
          <w:tab w:val="left" w:pos="1310"/>
        </w:tabs>
        <w:spacing w:before="5"/>
        <w:rPr>
          <w:b/>
          <w:sz w:val="17"/>
        </w:rPr>
      </w:pPr>
    </w:p>
    <w:p w:rsidR="008F42C5" w:rsidRDefault="008F42C5" w:rsidP="00F60DB3">
      <w:pPr>
        <w:tabs>
          <w:tab w:val="left" w:pos="1310"/>
        </w:tabs>
        <w:spacing w:before="5"/>
        <w:rPr>
          <w:b/>
          <w:sz w:val="17"/>
        </w:rPr>
      </w:pPr>
    </w:p>
    <w:p w:rsidR="00BD5B73" w:rsidRDefault="00BD5B73" w:rsidP="00BD5B73">
      <w:pPr>
        <w:tabs>
          <w:tab w:val="left" w:pos="1310"/>
        </w:tabs>
        <w:spacing w:before="5"/>
        <w:rPr>
          <w:b/>
          <w:sz w:val="17"/>
        </w:rPr>
      </w:pPr>
    </w:p>
    <w:p w:rsidR="00BD5B73" w:rsidRDefault="00BD5B73" w:rsidP="00BD5B73">
      <w:pPr>
        <w:pStyle w:val="Titre11"/>
        <w:ind w:left="1473" w:right="1474"/>
        <w:jc w:val="center"/>
        <w:rPr>
          <w:u w:val="single"/>
        </w:rPr>
      </w:pPr>
      <w:r>
        <w:rPr>
          <w:u w:val="single"/>
        </w:rPr>
        <w:t>Fiche</w:t>
      </w:r>
      <w:r>
        <w:rPr>
          <w:spacing w:val="-2"/>
          <w:u w:val="single"/>
        </w:rPr>
        <w:t xml:space="preserve"> </w:t>
      </w:r>
      <w:r>
        <w:rPr>
          <w:u w:val="single"/>
        </w:rPr>
        <w:t>descriptive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l’ECUE</w:t>
      </w:r>
    </w:p>
    <w:p w:rsidR="00BD5B73" w:rsidRDefault="00BD5B73" w:rsidP="00BD5B73">
      <w:pPr>
        <w:spacing w:before="8"/>
        <w:ind w:left="976"/>
        <w:jc w:val="center"/>
        <w:rPr>
          <w:b/>
          <w:bCs/>
          <w:sz w:val="28"/>
          <w:szCs w:val="28"/>
        </w:rPr>
      </w:pPr>
      <w:r w:rsidRPr="00BD5B73">
        <w:rPr>
          <w:b/>
          <w:bCs/>
          <w:sz w:val="28"/>
          <w:szCs w:val="28"/>
        </w:rPr>
        <w:t>Mini projet Systèmes à microprocesseurs</w:t>
      </w:r>
    </w:p>
    <w:p w:rsidR="00BD5B73" w:rsidRDefault="00BD5B73" w:rsidP="00BD5B73">
      <w:pPr>
        <w:spacing w:before="8"/>
        <w:ind w:left="976"/>
        <w:jc w:val="center"/>
        <w:rPr>
          <w:b/>
          <w:bCs/>
          <w:color w:val="1F4E79"/>
          <w:sz w:val="28"/>
          <w:szCs w:val="28"/>
        </w:rPr>
      </w:pPr>
    </w:p>
    <w:p w:rsidR="00BD5B73" w:rsidRPr="00480676" w:rsidRDefault="00BD5B73" w:rsidP="00BD5B73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480676">
        <w:rPr>
          <w:b/>
          <w:bCs/>
          <w:color w:val="1F4E79"/>
          <w:sz w:val="28"/>
          <w:szCs w:val="28"/>
        </w:rPr>
        <w:t>Unité d’Enseignement :</w:t>
      </w:r>
      <w:r w:rsidRPr="00E03166">
        <w:rPr>
          <w:b/>
          <w:bCs/>
          <w:color w:val="1F4E79"/>
          <w:sz w:val="28"/>
          <w:szCs w:val="28"/>
        </w:rPr>
        <w:t xml:space="preserve"> </w:t>
      </w:r>
      <w:r>
        <w:rPr>
          <w:b/>
          <w:bCs/>
          <w:color w:val="1F4E79"/>
          <w:sz w:val="28"/>
          <w:szCs w:val="28"/>
        </w:rPr>
        <w:t>Systèmes et architectures</w:t>
      </w:r>
    </w:p>
    <w:p w:rsidR="00BD5B73" w:rsidRPr="00133C9D" w:rsidRDefault="00BD5B73" w:rsidP="00BD5B73">
      <w:pPr>
        <w:spacing w:before="8"/>
        <w:ind w:left="976"/>
        <w:rPr>
          <w:b/>
          <w:bCs/>
          <w:color w:val="1F4E79"/>
          <w:sz w:val="28"/>
          <w:szCs w:val="28"/>
        </w:rPr>
      </w:pPr>
      <w:proofErr w:type="gramStart"/>
      <w:r>
        <w:rPr>
          <w:b/>
          <w:bCs/>
          <w:color w:val="1F4E79"/>
          <w:sz w:val="28"/>
          <w:szCs w:val="28"/>
        </w:rPr>
        <w:t xml:space="preserve">ECUE </w:t>
      </w:r>
      <w:r w:rsidRPr="00BA494F">
        <w:rPr>
          <w:b/>
          <w:bCs/>
          <w:color w:val="1F4E79"/>
          <w:sz w:val="28"/>
          <w:szCs w:val="28"/>
        </w:rPr>
        <w:t xml:space="preserve"> :</w:t>
      </w:r>
      <w:proofErr w:type="gramEnd"/>
      <w:r w:rsidRPr="00B8151E">
        <w:rPr>
          <w:b/>
          <w:bCs/>
          <w:color w:val="1F4E79"/>
          <w:sz w:val="28"/>
          <w:szCs w:val="28"/>
        </w:rPr>
        <w:t xml:space="preserve"> </w:t>
      </w:r>
      <w:r w:rsidRPr="00133C9D">
        <w:rPr>
          <w:b/>
          <w:bCs/>
          <w:color w:val="1F4E79"/>
          <w:sz w:val="28"/>
          <w:szCs w:val="28"/>
        </w:rPr>
        <w:t>Mini projet Systèmes à microprocesseurs</w:t>
      </w:r>
    </w:p>
    <w:p w:rsidR="00BD5B73" w:rsidRPr="00BD5B73" w:rsidRDefault="00BD5B73" w:rsidP="00BD5B73">
      <w:pPr>
        <w:spacing w:before="8"/>
        <w:ind w:left="976"/>
        <w:rPr>
          <w:b/>
          <w:bCs/>
          <w:color w:val="1F4E79"/>
          <w:sz w:val="28"/>
          <w:szCs w:val="28"/>
        </w:rPr>
      </w:pPr>
    </w:p>
    <w:p w:rsidR="00BD5B73" w:rsidRPr="00CF6E39" w:rsidRDefault="00BD5B73" w:rsidP="00BD5B73">
      <w:pPr>
        <w:spacing w:before="8"/>
        <w:ind w:left="976"/>
        <w:rPr>
          <w:b/>
          <w:bCs/>
          <w:color w:val="1F4E79"/>
          <w:sz w:val="28"/>
          <w:szCs w:val="28"/>
        </w:rPr>
      </w:pPr>
    </w:p>
    <w:p w:rsidR="00BD5B73" w:rsidRDefault="00BD5B73" w:rsidP="00BD5B73">
      <w:pPr>
        <w:pStyle w:val="Titre11"/>
        <w:spacing w:before="10"/>
      </w:pPr>
      <w:r>
        <w:rPr>
          <w:color w:val="1F4E79"/>
        </w:rPr>
        <w:lastRenderedPageBreak/>
        <w:t>Plan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de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l’élément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constitutif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(ECUE)</w:t>
      </w:r>
    </w:p>
    <w:p w:rsidR="00BD5B73" w:rsidRDefault="00BD5B73" w:rsidP="00BD5B73">
      <w:pPr>
        <w:pStyle w:val="Titre21"/>
        <w:spacing w:before="8"/>
        <w:ind w:left="976" w:firstLine="0"/>
        <w:rPr>
          <w:rFonts w:asciiTheme="minorHAnsi" w:hAnsiTheme="minorHAnsi"/>
        </w:rPr>
      </w:pPr>
      <w:r w:rsidRPr="00480676">
        <w:rPr>
          <w:rFonts w:asciiTheme="minorHAnsi" w:hAnsiTheme="minorHAnsi"/>
        </w:rPr>
        <w:t>Prérequis</w:t>
      </w:r>
      <w:r w:rsidRPr="00480676">
        <w:rPr>
          <w:rFonts w:asciiTheme="minorHAnsi" w:hAnsiTheme="minorHAnsi"/>
          <w:spacing w:val="-1"/>
        </w:rPr>
        <w:t xml:space="preserve"> </w:t>
      </w:r>
      <w:r w:rsidRPr="00480676">
        <w:rPr>
          <w:rFonts w:asciiTheme="minorHAnsi" w:hAnsiTheme="minorHAnsi"/>
        </w:rPr>
        <w:t>:</w:t>
      </w:r>
    </w:p>
    <w:p w:rsidR="00BD5B73" w:rsidRDefault="00BD5B73" w:rsidP="00BD5B73">
      <w:pPr>
        <w:pStyle w:val="Titre21"/>
        <w:spacing w:before="8"/>
        <w:ind w:left="976" w:firstLine="0"/>
        <w:rPr>
          <w:rFonts w:asciiTheme="minorHAnsi" w:hAnsiTheme="minorHAnsi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BD5B73" w:rsidTr="00CB1B6F">
        <w:tc>
          <w:tcPr>
            <w:tcW w:w="9197" w:type="dxa"/>
          </w:tcPr>
          <w:p w:rsidR="00BD5B73" w:rsidRPr="00BD5B73" w:rsidRDefault="00BD5B73" w:rsidP="00CB1B6F">
            <w:pPr>
              <w:jc w:val="both"/>
              <w:rPr>
                <w:rFonts w:asciiTheme="minorHAnsi" w:hAnsiTheme="minorHAnsi" w:cstheme="minorHAnsi"/>
                <w:lang w:val="fr-FR"/>
              </w:rPr>
            </w:pPr>
            <w:r w:rsidRPr="00BD5B73">
              <w:rPr>
                <w:rFonts w:asciiTheme="minorHAnsi" w:hAnsiTheme="minorHAnsi" w:cstheme="minorHAnsi"/>
                <w:lang w:val="fr-FR"/>
              </w:rPr>
              <w:t>Architecture des ordinateurs</w:t>
            </w:r>
          </w:p>
          <w:p w:rsidR="00BD5B73" w:rsidRPr="00BD5B73" w:rsidRDefault="00BD5B73" w:rsidP="00CB1B6F">
            <w:pPr>
              <w:jc w:val="both"/>
              <w:rPr>
                <w:rFonts w:asciiTheme="minorHAnsi" w:hAnsiTheme="minorHAnsi" w:cstheme="minorHAnsi"/>
                <w:lang w:val="fr-FR"/>
              </w:rPr>
            </w:pPr>
            <w:r w:rsidRPr="00BD5B73">
              <w:rPr>
                <w:rFonts w:asciiTheme="minorHAnsi" w:hAnsiTheme="minorHAnsi" w:cstheme="minorHAnsi"/>
                <w:lang w:val="fr-FR"/>
              </w:rPr>
              <w:t>Système logique</w:t>
            </w:r>
          </w:p>
          <w:p w:rsidR="00BD5B73" w:rsidRPr="00742CBD" w:rsidRDefault="00BD5B73" w:rsidP="00CB1B6F">
            <w:pPr>
              <w:jc w:val="both"/>
              <w:rPr>
                <w:sz w:val="28"/>
                <w:szCs w:val="28"/>
                <w:lang w:val="fr-FR"/>
              </w:rPr>
            </w:pPr>
            <w:proofErr w:type="spellStart"/>
            <w:r w:rsidRPr="00BD5B73">
              <w:rPr>
                <w:rFonts w:asciiTheme="minorHAnsi" w:eastAsia="CIDFont+F1" w:hAnsiTheme="minorHAnsi" w:cstheme="minorHAnsi"/>
              </w:rPr>
              <w:t>Algorithmique</w:t>
            </w:r>
            <w:proofErr w:type="spellEnd"/>
            <w:r w:rsidRPr="00BD5B73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BD5B73">
              <w:rPr>
                <w:rFonts w:asciiTheme="minorHAnsi" w:eastAsia="CIDFont+F1" w:hAnsiTheme="minorHAnsi" w:cstheme="minorHAnsi"/>
              </w:rPr>
              <w:t>fondamentale</w:t>
            </w:r>
            <w:proofErr w:type="spellEnd"/>
          </w:p>
        </w:tc>
      </w:tr>
    </w:tbl>
    <w:p w:rsidR="00BD5B73" w:rsidRPr="00480676" w:rsidRDefault="00BD5B73" w:rsidP="00BD5B73">
      <w:pPr>
        <w:pStyle w:val="Titre21"/>
        <w:spacing w:before="8"/>
        <w:ind w:left="976" w:firstLine="0"/>
        <w:rPr>
          <w:rFonts w:asciiTheme="minorHAnsi" w:hAnsiTheme="minorHAnsi"/>
        </w:rPr>
      </w:pPr>
    </w:p>
    <w:p w:rsidR="00BD5B73" w:rsidRDefault="00BD5B73" w:rsidP="00BD5B73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  <w:r w:rsidRPr="00480676">
        <w:rPr>
          <w:rFonts w:asciiTheme="minorHAnsi" w:hAnsiTheme="minorHAnsi"/>
          <w:b/>
          <w:sz w:val="24"/>
          <w:szCs w:val="24"/>
        </w:rPr>
        <w:t>Objectifs</w:t>
      </w:r>
      <w:r w:rsidRPr="00480676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d’apprentissage</w:t>
      </w:r>
      <w:r w:rsidRPr="00480676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de</w:t>
      </w:r>
      <w:r w:rsidRPr="00480676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l’élément</w:t>
      </w:r>
      <w:r w:rsidRPr="00480676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constitutif</w:t>
      </w:r>
      <w:r w:rsidRPr="00480676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(ECUE)</w:t>
      </w:r>
      <w:r>
        <w:rPr>
          <w:rFonts w:asciiTheme="minorHAnsi" w:hAnsiTheme="minorHAnsi"/>
          <w:b/>
          <w:sz w:val="24"/>
          <w:szCs w:val="24"/>
        </w:rPr>
        <w:t> :</w:t>
      </w:r>
    </w:p>
    <w:p w:rsidR="00BD5B73" w:rsidRPr="00133C9D" w:rsidRDefault="00BD5B73" w:rsidP="00BD5B73">
      <w:pPr>
        <w:spacing w:before="7"/>
        <w:ind w:left="976"/>
        <w:jc w:val="both"/>
        <w:rPr>
          <w:rFonts w:asciiTheme="minorHAnsi" w:hAnsiTheme="minorHAnsi" w:cstheme="minorHAnsi"/>
          <w:b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BD5B73" w:rsidRPr="00133C9D" w:rsidTr="00CB1B6F">
        <w:tc>
          <w:tcPr>
            <w:tcW w:w="9197" w:type="dxa"/>
          </w:tcPr>
          <w:p w:rsidR="00BD5B73" w:rsidRPr="00133C9D" w:rsidRDefault="00BD5B73" w:rsidP="00CB1B6F">
            <w:pPr>
              <w:pStyle w:val="Titre21"/>
              <w:spacing w:before="8"/>
              <w:ind w:left="0" w:firstLine="17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fr-FR"/>
              </w:rPr>
            </w:pPr>
            <w:r w:rsidRPr="00133C9D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fr-FR"/>
              </w:rPr>
              <w:t>Au terme de l’élément constitutif, l’étudiant sera en mesure de :</w:t>
            </w:r>
          </w:p>
          <w:p w:rsidR="00BD5B73" w:rsidRPr="00133C9D" w:rsidRDefault="00BD5B73" w:rsidP="00BD5B73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133C9D">
              <w:rPr>
                <w:rFonts w:asciiTheme="minorHAnsi" w:eastAsia="CIDFont+F1" w:hAnsiTheme="minorHAnsi" w:cstheme="minorHAnsi"/>
              </w:rPr>
              <w:t xml:space="preserve">OE1: </w:t>
            </w:r>
            <w:proofErr w:type="spellStart"/>
            <w:r w:rsidRPr="00133C9D">
              <w:rPr>
                <w:rFonts w:asciiTheme="minorHAnsi" w:eastAsia="CIDFont+F1" w:hAnsiTheme="minorHAnsi" w:cstheme="minorHAnsi"/>
              </w:rPr>
              <w:t>connaître</w:t>
            </w:r>
            <w:proofErr w:type="spellEnd"/>
            <w:r w:rsidRPr="00133C9D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133C9D">
              <w:rPr>
                <w:rFonts w:asciiTheme="minorHAnsi" w:eastAsia="CIDFont+F1" w:hAnsiTheme="minorHAnsi" w:cstheme="minorHAnsi"/>
              </w:rPr>
              <w:t>l'architecture</w:t>
            </w:r>
            <w:proofErr w:type="spellEnd"/>
            <w:r w:rsidRPr="00133C9D">
              <w:rPr>
                <w:rFonts w:asciiTheme="minorHAnsi" w:eastAsia="CIDFont+F1" w:hAnsiTheme="minorHAnsi" w:cstheme="minorHAnsi"/>
              </w:rPr>
              <w:t xml:space="preserve"> des </w:t>
            </w:r>
            <w:proofErr w:type="spellStart"/>
            <w:r w:rsidRPr="00133C9D">
              <w:rPr>
                <w:rFonts w:asciiTheme="minorHAnsi" w:eastAsia="CIDFont+F1" w:hAnsiTheme="minorHAnsi" w:cstheme="minorHAnsi"/>
              </w:rPr>
              <w:t>cartes</w:t>
            </w:r>
            <w:proofErr w:type="spellEnd"/>
            <w:r w:rsidRPr="00133C9D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133C9D">
              <w:rPr>
                <w:rFonts w:asciiTheme="minorHAnsi" w:eastAsia="CIDFont+F1" w:hAnsiTheme="minorHAnsi" w:cstheme="minorHAnsi"/>
              </w:rPr>
              <w:t>électroniques</w:t>
            </w:r>
            <w:proofErr w:type="spellEnd"/>
            <w:r w:rsidRPr="00133C9D">
              <w:rPr>
                <w:rFonts w:asciiTheme="minorHAnsi" w:eastAsia="CIDFont+F1" w:hAnsiTheme="minorHAnsi" w:cstheme="minorHAnsi"/>
              </w:rPr>
              <w:t xml:space="preserve"> à base de </w:t>
            </w:r>
            <w:proofErr w:type="spellStart"/>
            <w:r w:rsidRPr="00133C9D">
              <w:rPr>
                <w:rFonts w:asciiTheme="minorHAnsi" w:eastAsia="CIDFont+F1" w:hAnsiTheme="minorHAnsi" w:cstheme="minorHAnsi"/>
              </w:rPr>
              <w:t>microprocesseurs</w:t>
            </w:r>
            <w:proofErr w:type="spellEnd"/>
            <w:r w:rsidRPr="00133C9D">
              <w:rPr>
                <w:rFonts w:asciiTheme="minorHAnsi" w:eastAsia="CIDFont+F1" w:hAnsiTheme="minorHAnsi" w:cstheme="minorHAnsi"/>
              </w:rPr>
              <w:t xml:space="preserve"> </w:t>
            </w:r>
          </w:p>
          <w:p w:rsidR="00BD5B73" w:rsidRPr="00133C9D" w:rsidRDefault="00BD5B73" w:rsidP="00BD5B73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133C9D">
              <w:rPr>
                <w:rFonts w:asciiTheme="minorHAnsi" w:eastAsia="CIDFont+F1" w:hAnsiTheme="minorHAnsi" w:cstheme="minorHAnsi"/>
              </w:rPr>
              <w:t xml:space="preserve">OE2: assurer </w:t>
            </w:r>
            <w:proofErr w:type="spellStart"/>
            <w:r w:rsidRPr="00133C9D">
              <w:rPr>
                <w:rFonts w:asciiTheme="minorHAnsi" w:eastAsia="CIDFont+F1" w:hAnsiTheme="minorHAnsi" w:cstheme="minorHAnsi"/>
              </w:rPr>
              <w:t>l'interfaçage</w:t>
            </w:r>
            <w:proofErr w:type="spellEnd"/>
            <w:r w:rsidRPr="00133C9D">
              <w:rPr>
                <w:rFonts w:asciiTheme="minorHAnsi" w:eastAsia="CIDFont+F1" w:hAnsiTheme="minorHAnsi" w:cstheme="minorHAnsi"/>
              </w:rPr>
              <w:t xml:space="preserve"> entrée/sortie entre les </w:t>
            </w:r>
            <w:proofErr w:type="spellStart"/>
            <w:r w:rsidRPr="00133C9D">
              <w:rPr>
                <w:rFonts w:asciiTheme="minorHAnsi" w:eastAsia="CIDFont+F1" w:hAnsiTheme="minorHAnsi" w:cstheme="minorHAnsi"/>
              </w:rPr>
              <w:t>cartes</w:t>
            </w:r>
            <w:proofErr w:type="spellEnd"/>
            <w:r w:rsidRPr="00133C9D">
              <w:rPr>
                <w:rFonts w:asciiTheme="minorHAnsi" w:eastAsia="CIDFont+F1" w:hAnsiTheme="minorHAnsi" w:cstheme="minorHAnsi"/>
              </w:rPr>
              <w:t xml:space="preserve"> </w:t>
            </w:r>
            <w:proofErr w:type="gramStart"/>
            <w:r w:rsidRPr="00133C9D">
              <w:rPr>
                <w:rFonts w:asciiTheme="minorHAnsi" w:eastAsia="CIDFont+F1" w:hAnsiTheme="minorHAnsi" w:cstheme="minorHAnsi"/>
              </w:rPr>
              <w:t xml:space="preserve">et  </w:t>
            </w:r>
            <w:proofErr w:type="spellStart"/>
            <w:r w:rsidRPr="00133C9D">
              <w:rPr>
                <w:rFonts w:asciiTheme="minorHAnsi" w:eastAsia="CIDFont+F1" w:hAnsiTheme="minorHAnsi" w:cstheme="minorHAnsi"/>
              </w:rPr>
              <w:t>l'environnement</w:t>
            </w:r>
            <w:proofErr w:type="spellEnd"/>
            <w:proofErr w:type="gramEnd"/>
            <w:r w:rsidRPr="00133C9D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133C9D">
              <w:rPr>
                <w:rFonts w:asciiTheme="minorHAnsi" w:eastAsia="CIDFont+F1" w:hAnsiTheme="minorHAnsi" w:cstheme="minorHAnsi"/>
              </w:rPr>
              <w:t>extérieur</w:t>
            </w:r>
            <w:proofErr w:type="spellEnd"/>
            <w:r w:rsidRPr="00133C9D">
              <w:rPr>
                <w:rFonts w:asciiTheme="minorHAnsi" w:eastAsia="CIDFont+F1" w:hAnsiTheme="minorHAnsi" w:cstheme="minorHAnsi"/>
              </w:rPr>
              <w:t>.</w:t>
            </w:r>
          </w:p>
          <w:p w:rsidR="00BD5B73" w:rsidRPr="00133C9D" w:rsidRDefault="00BD5B73" w:rsidP="00CB1B6F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133C9D">
              <w:rPr>
                <w:rFonts w:asciiTheme="minorHAnsi" w:eastAsia="CIDFont+F1" w:hAnsiTheme="minorHAnsi" w:cstheme="minorHAnsi"/>
              </w:rPr>
              <w:t xml:space="preserve">OE3: </w:t>
            </w:r>
            <w:proofErr w:type="spellStart"/>
            <w:r w:rsidR="0097647D" w:rsidRPr="00133C9D">
              <w:rPr>
                <w:rFonts w:asciiTheme="minorHAnsi" w:eastAsia="CIDFont+F1" w:hAnsiTheme="minorHAnsi" w:cstheme="minorHAnsi"/>
              </w:rPr>
              <w:t>concevoir</w:t>
            </w:r>
            <w:proofErr w:type="spellEnd"/>
            <w:r w:rsidR="0097647D" w:rsidRPr="00133C9D">
              <w:rPr>
                <w:rFonts w:asciiTheme="minorHAnsi" w:eastAsia="CIDFont+F1" w:hAnsiTheme="minorHAnsi" w:cstheme="minorHAnsi"/>
              </w:rPr>
              <w:t xml:space="preserve"> un </w:t>
            </w:r>
            <w:proofErr w:type="spellStart"/>
            <w:r w:rsidR="0097647D" w:rsidRPr="00133C9D">
              <w:rPr>
                <w:rFonts w:asciiTheme="minorHAnsi" w:eastAsia="CIDFont+F1" w:hAnsiTheme="minorHAnsi" w:cstheme="minorHAnsi"/>
              </w:rPr>
              <w:t>système</w:t>
            </w:r>
            <w:proofErr w:type="spellEnd"/>
            <w:r w:rsidR="0097647D" w:rsidRPr="00133C9D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="0097647D" w:rsidRPr="00133C9D">
              <w:rPr>
                <w:rFonts w:asciiTheme="minorHAnsi" w:eastAsia="CIDFont+F1" w:hAnsiTheme="minorHAnsi" w:cstheme="minorHAnsi"/>
              </w:rPr>
              <w:t>embarqué</w:t>
            </w:r>
            <w:proofErr w:type="spellEnd"/>
            <w:r w:rsidR="0097647D" w:rsidRPr="00133C9D">
              <w:rPr>
                <w:rFonts w:asciiTheme="minorHAnsi" w:eastAsia="CIDFont+F1" w:hAnsiTheme="minorHAnsi" w:cstheme="minorHAnsi"/>
              </w:rPr>
              <w:t xml:space="preserve"> et programmer le </w:t>
            </w:r>
            <w:proofErr w:type="spellStart"/>
            <w:r w:rsidR="0097647D" w:rsidRPr="00133C9D">
              <w:rPr>
                <w:rFonts w:asciiTheme="minorHAnsi" w:eastAsia="CIDFont+F1" w:hAnsiTheme="minorHAnsi" w:cstheme="minorHAnsi"/>
              </w:rPr>
              <w:t>micrcontrôleur</w:t>
            </w:r>
            <w:proofErr w:type="spellEnd"/>
          </w:p>
        </w:tc>
      </w:tr>
    </w:tbl>
    <w:p w:rsidR="00BD5B73" w:rsidRPr="00887218" w:rsidRDefault="00BD5B73" w:rsidP="00BD5B73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p w:rsidR="00BD5B73" w:rsidRDefault="00BD5B73" w:rsidP="00BD5B73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0D105C">
        <w:rPr>
          <w:rFonts w:asciiTheme="minorHAnsi" w:hAnsiTheme="minorHAnsi"/>
        </w:rPr>
        <w:t>Matrice d’association entre les objectifs de l’élément constitutif et ceux du programme de</w:t>
      </w:r>
      <w:r w:rsidRPr="000D105C">
        <w:rPr>
          <w:rFonts w:asciiTheme="minorHAnsi" w:hAnsiTheme="minorHAnsi"/>
          <w:spacing w:val="-1"/>
        </w:rPr>
        <w:t xml:space="preserve"> </w:t>
      </w:r>
      <w:r w:rsidRPr="000D105C">
        <w:rPr>
          <w:rFonts w:asciiTheme="minorHAnsi" w:hAnsiTheme="minorHAnsi"/>
        </w:rPr>
        <w:t>formation</w:t>
      </w:r>
      <w:r w:rsidRPr="000D105C">
        <w:rPr>
          <w:rFonts w:asciiTheme="minorHAnsi" w:hAnsiTheme="minorHAnsi"/>
          <w:spacing w:val="-1"/>
        </w:rPr>
        <w:t xml:space="preserve"> </w:t>
      </w:r>
      <w:r w:rsidRPr="000D105C">
        <w:rPr>
          <w:rFonts w:asciiTheme="minorHAnsi" w:hAnsiTheme="minorHAnsi"/>
        </w:rPr>
        <w:t>(CS</w:t>
      </w:r>
      <w:r w:rsidRPr="00371730">
        <w:rPr>
          <w:rFonts w:asciiTheme="minorHAnsi" w:hAnsiTheme="minorHAnsi"/>
        </w:rPr>
        <w:t>)</w:t>
      </w:r>
    </w:p>
    <w:p w:rsidR="00BD5B73" w:rsidRDefault="00BD5B73" w:rsidP="00BD5B73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BD5B73" w:rsidRDefault="00BD5B73" w:rsidP="00BD5B73">
      <w:pPr>
        <w:pStyle w:val="Titre21"/>
        <w:tabs>
          <w:tab w:val="left" w:pos="1473"/>
        </w:tabs>
        <w:spacing w:before="0" w:line="244" w:lineRule="auto"/>
        <w:ind w:left="284" w:right="1203" w:hanging="15"/>
      </w:pPr>
      <w:r>
        <w:rPr>
          <w:rFonts w:asciiTheme="minorHAnsi" w:hAnsiTheme="minorHAnsi"/>
        </w:rPr>
        <w:t xml:space="preserve">Parcours :  </w:t>
      </w:r>
      <w:r>
        <w:t>Ingénierie des S</w:t>
      </w:r>
      <w:r w:rsidRPr="00EA67FE">
        <w:t>ystèmes embarqués et IOT</w:t>
      </w:r>
    </w:p>
    <w:p w:rsidR="00BD5B73" w:rsidRDefault="00BD5B73" w:rsidP="00BD5B73">
      <w:pPr>
        <w:pStyle w:val="Titre21"/>
        <w:tabs>
          <w:tab w:val="left" w:pos="1473"/>
        </w:tabs>
        <w:spacing w:before="0" w:line="244" w:lineRule="auto"/>
        <w:ind w:left="284" w:right="1203" w:hanging="15"/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BD5B73" w:rsidRPr="00371730" w:rsidTr="00CB1B6F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BD5B73" w:rsidRPr="00371730" w:rsidTr="00CB1B6F">
        <w:trPr>
          <w:trHeight w:val="261"/>
          <w:jc w:val="center"/>
        </w:trPr>
        <w:tc>
          <w:tcPr>
            <w:tcW w:w="1306" w:type="dxa"/>
          </w:tcPr>
          <w:p w:rsidR="00BD5B73" w:rsidRPr="00371730" w:rsidRDefault="00CB1B6F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CS2</w:t>
            </w: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D5B73" w:rsidRPr="00371730" w:rsidTr="00CB1B6F">
        <w:trPr>
          <w:trHeight w:val="261"/>
          <w:jc w:val="center"/>
        </w:trPr>
        <w:tc>
          <w:tcPr>
            <w:tcW w:w="1306" w:type="dxa"/>
          </w:tcPr>
          <w:p w:rsidR="00BD5B73" w:rsidRDefault="00CB1B6F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CS3</w:t>
            </w: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BD5B73" w:rsidRPr="00371730" w:rsidTr="00CB1B6F">
        <w:trPr>
          <w:trHeight w:val="261"/>
          <w:jc w:val="center"/>
        </w:trPr>
        <w:tc>
          <w:tcPr>
            <w:tcW w:w="1306" w:type="dxa"/>
          </w:tcPr>
          <w:p w:rsidR="00BD5B73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</w:t>
            </w:r>
            <w:r w:rsidR="00CB1B6F">
              <w:rPr>
                <w:rFonts w:asciiTheme="minorHAnsi" w:hAnsiTheme="minorHAnsi"/>
                <w:b/>
                <w:sz w:val="24"/>
                <w:szCs w:val="24"/>
              </w:rPr>
              <w:t>S5</w:t>
            </w: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CB1B6F" w:rsidRPr="00371730" w:rsidTr="00CB1B6F">
        <w:trPr>
          <w:trHeight w:val="261"/>
          <w:jc w:val="center"/>
        </w:trPr>
        <w:tc>
          <w:tcPr>
            <w:tcW w:w="1306" w:type="dxa"/>
          </w:tcPr>
          <w:p w:rsidR="00CB1B6F" w:rsidRDefault="00CB1B6F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CS7</w:t>
            </w:r>
          </w:p>
        </w:tc>
        <w:tc>
          <w:tcPr>
            <w:tcW w:w="1307" w:type="dxa"/>
          </w:tcPr>
          <w:p w:rsidR="00CB1B6F" w:rsidRPr="00371730" w:rsidRDefault="00CB1B6F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B1B6F" w:rsidRPr="00371730" w:rsidRDefault="00CB1B6F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CB1B6F" w:rsidRPr="00371730" w:rsidRDefault="00CB1B6F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BD5B73" w:rsidRDefault="00BD5B73" w:rsidP="00BD5B73">
      <w:pPr>
        <w:pStyle w:val="Titre21"/>
        <w:tabs>
          <w:tab w:val="left" w:pos="1473"/>
        </w:tabs>
        <w:spacing w:before="0" w:line="244" w:lineRule="auto"/>
        <w:ind w:left="0" w:right="1203" w:firstLine="0"/>
        <w:rPr>
          <w:rFonts w:asciiTheme="minorHAnsi" w:hAnsiTheme="minorHAnsi"/>
        </w:rPr>
      </w:pPr>
    </w:p>
    <w:p w:rsidR="00BD5B73" w:rsidRDefault="00BD5B73" w:rsidP="00BD5B73">
      <w:r w:rsidRPr="00B13A21">
        <w:rPr>
          <w:rFonts w:asciiTheme="minorHAnsi" w:hAnsiTheme="minorHAnsi"/>
          <w:b/>
          <w:bCs/>
          <w:sz w:val="24"/>
          <w:szCs w:val="24"/>
        </w:rPr>
        <w:t>Parcours : Ing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nierie et D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veloppement des Infrastructures et des Services de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13A21">
        <w:rPr>
          <w:rFonts w:asciiTheme="minorHAnsi" w:hAnsiTheme="minorHAnsi"/>
          <w:b/>
          <w:sz w:val="24"/>
          <w:szCs w:val="24"/>
        </w:rPr>
        <w:t>Communications</w:t>
      </w:r>
    </w:p>
    <w:p w:rsidR="00BD5B73" w:rsidRDefault="00BD5B73" w:rsidP="00BD5B73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BD5B73" w:rsidRPr="00371730" w:rsidTr="00CB1B6F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BD5B73" w:rsidRPr="00371730" w:rsidTr="00CB1B6F">
        <w:trPr>
          <w:trHeight w:val="261"/>
          <w:jc w:val="center"/>
        </w:trPr>
        <w:tc>
          <w:tcPr>
            <w:tcW w:w="1306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CS6</w:t>
            </w: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BD5B73" w:rsidRPr="00371730" w:rsidRDefault="00BD5B73" w:rsidP="00BD5B73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BD5B73" w:rsidRDefault="00BD5B73" w:rsidP="00BD5B73">
      <w:pPr>
        <w:pStyle w:val="Corpsdetexte"/>
        <w:tabs>
          <w:tab w:val="left" w:pos="1473"/>
        </w:tabs>
        <w:spacing w:before="9"/>
        <w:ind w:left="284"/>
        <w:rPr>
          <w:rFonts w:asciiTheme="minorHAnsi" w:eastAsia="CIDFont+F1" w:hAnsiTheme="minorHAnsi" w:cstheme="minorHAnsi"/>
          <w:b/>
        </w:rPr>
      </w:pPr>
      <w:r w:rsidRPr="00E63FB0">
        <w:rPr>
          <w:rFonts w:asciiTheme="minorHAnsi" w:hAnsiTheme="minorHAnsi" w:cstheme="minorHAnsi"/>
          <w:b/>
          <w:bCs/>
        </w:rPr>
        <w:t xml:space="preserve">Parcours : </w:t>
      </w:r>
      <w:r w:rsidRPr="00E63FB0">
        <w:rPr>
          <w:rFonts w:asciiTheme="minorHAnsi" w:eastAsia="CIDFont+F1" w:hAnsiTheme="minorHAnsi" w:cstheme="minorHAnsi"/>
          <w:b/>
        </w:rPr>
        <w:t>Ingénierie du Développement du Logiciel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BD5B73" w:rsidRPr="00371730" w:rsidTr="00CB1B6F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BD5B73" w:rsidRPr="00371730" w:rsidTr="00CB1B6F">
        <w:trPr>
          <w:trHeight w:val="261"/>
          <w:jc w:val="center"/>
        </w:trPr>
        <w:tc>
          <w:tcPr>
            <w:tcW w:w="1306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BD5B73" w:rsidRPr="00371730" w:rsidRDefault="00BD5B73" w:rsidP="00CB1B6F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BD5B73" w:rsidRDefault="00BD5B73" w:rsidP="00BD5B73">
      <w:pPr>
        <w:pStyle w:val="Corpsdetexte"/>
        <w:rPr>
          <w:rFonts w:ascii="Times New Roman"/>
          <w:b/>
          <w:sz w:val="26"/>
        </w:rPr>
      </w:pPr>
    </w:p>
    <w:p w:rsidR="00BD5B73" w:rsidRDefault="00BD5B73" w:rsidP="00BD5B73">
      <w:pPr>
        <w:spacing w:before="201"/>
        <w:ind w:left="976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Description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contenu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l’élément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constitutif</w:t>
      </w:r>
    </w:p>
    <w:p w:rsidR="00BD5B73" w:rsidRDefault="00BD5B73" w:rsidP="00BD5B73">
      <w:pPr>
        <w:spacing w:before="128"/>
        <w:ind w:left="990" w:right="980" w:hanging="15"/>
        <w:jc w:val="both"/>
        <w:rPr>
          <w:rFonts w:ascii="Times New Roman" w:hAnsi="Times New Roman"/>
          <w:iCs/>
          <w:sz w:val="24"/>
        </w:rPr>
      </w:pPr>
      <w:r w:rsidRPr="00E10243">
        <w:rPr>
          <w:rFonts w:ascii="Times New Roman" w:hAnsi="Times New Roman"/>
          <w:iCs/>
          <w:sz w:val="24"/>
        </w:rPr>
        <w:t>Spécifier les chapitres et leurs sous sections en adoptant l’organisation d’un livre de référence</w:t>
      </w:r>
      <w:r w:rsidRPr="00E10243">
        <w:rPr>
          <w:rFonts w:ascii="Times New Roman" w:hAnsi="Times New Roman"/>
          <w:iCs/>
          <w:spacing w:val="-57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connu et référée dans le domaine. Spécifie également le nombre d’heures de cours (C), CI,</w:t>
      </w:r>
      <w:r w:rsidRPr="00E10243">
        <w:rPr>
          <w:rFonts w:ascii="Times New Roman" w:hAnsi="Times New Roman"/>
          <w:iCs/>
          <w:spacing w:val="1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TD,</w:t>
      </w:r>
      <w:r w:rsidRPr="00E10243">
        <w:rPr>
          <w:rFonts w:ascii="Times New Roman" w:hAnsi="Times New Roman"/>
          <w:iCs/>
          <w:spacing w:val="-1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TP, projet ou autres</w:t>
      </w:r>
      <w:r w:rsidRPr="00E10243">
        <w:rPr>
          <w:rFonts w:ascii="Times New Roman" w:hAnsi="Times New Roman"/>
          <w:iCs/>
          <w:spacing w:val="-3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nécessaires pour chaque</w:t>
      </w:r>
      <w:r w:rsidRPr="00E10243">
        <w:rPr>
          <w:rFonts w:ascii="Times New Roman" w:hAnsi="Times New Roman"/>
          <w:iCs/>
          <w:spacing w:val="1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chapitre</w:t>
      </w:r>
      <w:r w:rsidRPr="00E10243">
        <w:rPr>
          <w:rFonts w:ascii="Times New Roman" w:hAnsi="Times New Roman"/>
          <w:iCs/>
          <w:spacing w:val="-2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ou partie</w:t>
      </w:r>
      <w:r>
        <w:rPr>
          <w:rFonts w:ascii="Times New Roman" w:hAnsi="Times New Roman"/>
          <w:iCs/>
          <w:sz w:val="24"/>
        </w:rPr>
        <w:t>.</w:t>
      </w:r>
    </w:p>
    <w:p w:rsidR="00BD5B73" w:rsidRDefault="00BD5B73" w:rsidP="00133C9D">
      <w:pPr>
        <w:spacing w:before="128"/>
        <w:ind w:right="980"/>
        <w:jc w:val="both"/>
        <w:rPr>
          <w:rFonts w:ascii="Times New Roman" w:hAnsi="Times New Roman"/>
          <w:iCs/>
          <w:sz w:val="24"/>
        </w:rPr>
      </w:pPr>
    </w:p>
    <w:tbl>
      <w:tblPr>
        <w:tblStyle w:val="TableNormal"/>
        <w:tblW w:w="4355" w:type="pct"/>
        <w:tblInd w:w="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29"/>
        <w:gridCol w:w="1169"/>
        <w:gridCol w:w="1739"/>
        <w:gridCol w:w="1301"/>
        <w:gridCol w:w="1558"/>
      </w:tblGrid>
      <w:tr w:rsidR="00BD5B73" w:rsidRPr="001335E2" w:rsidTr="00CB1B6F">
        <w:trPr>
          <w:trHeight w:val="261"/>
        </w:trPr>
        <w:tc>
          <w:tcPr>
            <w:tcW w:w="1995" w:type="pct"/>
            <w:tcBorders>
              <w:left w:val="single" w:sz="6" w:space="0" w:color="000000"/>
            </w:tcBorders>
            <w:shd w:val="clear" w:color="auto" w:fill="DEEAF6"/>
          </w:tcPr>
          <w:p w:rsidR="00BD5B73" w:rsidRPr="001335E2" w:rsidRDefault="00BD5B73" w:rsidP="00CB1B6F">
            <w:pPr>
              <w:pStyle w:val="TableParagraph"/>
              <w:spacing w:before="1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1335E2">
              <w:rPr>
                <w:rFonts w:asciiTheme="minorHAnsi" w:hAnsiTheme="minorHAnsi" w:cstheme="minorHAnsi"/>
                <w:b/>
              </w:rPr>
              <w:t>Chapitres</w:t>
            </w:r>
            <w:proofErr w:type="spellEnd"/>
            <w:r w:rsidRPr="001335E2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335E2">
              <w:rPr>
                <w:rFonts w:asciiTheme="minorHAnsi" w:hAnsiTheme="minorHAnsi" w:cstheme="minorHAnsi"/>
                <w:b/>
              </w:rPr>
              <w:t>et</w:t>
            </w:r>
            <w:r w:rsidRPr="001335E2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1335E2">
              <w:rPr>
                <w:rFonts w:asciiTheme="minorHAnsi" w:hAnsiTheme="minorHAnsi" w:cstheme="minorHAnsi"/>
                <w:b/>
              </w:rPr>
              <w:t>sections</w:t>
            </w:r>
          </w:p>
        </w:tc>
        <w:tc>
          <w:tcPr>
            <w:tcW w:w="609" w:type="pct"/>
          </w:tcPr>
          <w:p w:rsidR="00BD5B73" w:rsidRPr="001335E2" w:rsidRDefault="00BD5B73" w:rsidP="00CB1B6F">
            <w:pPr>
              <w:pStyle w:val="TableParagraph"/>
              <w:spacing w:before="1"/>
              <w:ind w:left="184" w:right="173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1335E2">
              <w:rPr>
                <w:rFonts w:asciiTheme="minorHAnsi" w:hAnsiTheme="minorHAnsi" w:cstheme="minorHAnsi"/>
                <w:b/>
              </w:rPr>
              <w:t>Cours</w:t>
            </w:r>
            <w:proofErr w:type="spellEnd"/>
            <w:r w:rsidRPr="001335E2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335E2">
              <w:rPr>
                <w:rFonts w:asciiTheme="minorHAnsi" w:hAnsiTheme="minorHAnsi" w:cstheme="minorHAnsi"/>
                <w:b/>
              </w:rPr>
              <w:t>(h)</w:t>
            </w:r>
          </w:p>
        </w:tc>
        <w:tc>
          <w:tcPr>
            <w:tcW w:w="906" w:type="pct"/>
          </w:tcPr>
          <w:p w:rsidR="00BD5B73" w:rsidRPr="001335E2" w:rsidRDefault="00BD5B73" w:rsidP="00CB1B6F">
            <w:pPr>
              <w:pStyle w:val="TableParagraph"/>
              <w:spacing w:before="1"/>
              <w:ind w:left="318" w:right="306"/>
              <w:jc w:val="center"/>
              <w:rPr>
                <w:rFonts w:asciiTheme="minorHAnsi" w:hAnsiTheme="minorHAnsi" w:cstheme="minorHAnsi"/>
                <w:b/>
              </w:rPr>
            </w:pPr>
            <w:r w:rsidRPr="001335E2">
              <w:rPr>
                <w:rFonts w:asciiTheme="minorHAnsi" w:hAnsiTheme="minorHAnsi" w:cstheme="minorHAnsi"/>
                <w:b/>
              </w:rPr>
              <w:t>TD</w:t>
            </w:r>
            <w:r w:rsidRPr="001335E2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335E2">
              <w:rPr>
                <w:rFonts w:asciiTheme="minorHAnsi" w:hAnsiTheme="minorHAnsi" w:cstheme="minorHAnsi"/>
                <w:b/>
              </w:rPr>
              <w:t>(h)</w:t>
            </w:r>
          </w:p>
        </w:tc>
        <w:tc>
          <w:tcPr>
            <w:tcW w:w="678" w:type="pct"/>
          </w:tcPr>
          <w:p w:rsidR="00BD5B73" w:rsidRPr="001335E2" w:rsidRDefault="00BD5B73" w:rsidP="00CB1B6F">
            <w:pPr>
              <w:pStyle w:val="TableParagraph"/>
              <w:spacing w:before="1"/>
              <w:ind w:left="186"/>
              <w:rPr>
                <w:rFonts w:asciiTheme="minorHAnsi" w:hAnsiTheme="minorHAnsi" w:cstheme="minorHAnsi"/>
                <w:b/>
              </w:rPr>
            </w:pPr>
            <w:r w:rsidRPr="001335E2">
              <w:rPr>
                <w:rFonts w:asciiTheme="minorHAnsi" w:hAnsiTheme="minorHAnsi" w:cstheme="minorHAnsi"/>
                <w:b/>
              </w:rPr>
              <w:t>TP (h)</w:t>
            </w:r>
          </w:p>
        </w:tc>
        <w:tc>
          <w:tcPr>
            <w:tcW w:w="812" w:type="pct"/>
          </w:tcPr>
          <w:p w:rsidR="00BD5B73" w:rsidRPr="001335E2" w:rsidRDefault="00BD5B73" w:rsidP="00CB1B6F">
            <w:pPr>
              <w:pStyle w:val="TableParagraph"/>
              <w:spacing w:before="1"/>
              <w:ind w:left="173"/>
              <w:rPr>
                <w:rFonts w:asciiTheme="minorHAnsi" w:hAnsiTheme="minorHAnsi" w:cstheme="minorHAnsi"/>
                <w:b/>
              </w:rPr>
            </w:pPr>
            <w:r w:rsidRPr="001335E2">
              <w:rPr>
                <w:rFonts w:asciiTheme="minorHAnsi" w:hAnsiTheme="minorHAnsi" w:cstheme="minorHAnsi"/>
                <w:b/>
              </w:rPr>
              <w:t>Total</w:t>
            </w:r>
            <w:r w:rsidRPr="001335E2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1335E2">
              <w:rPr>
                <w:rFonts w:asciiTheme="minorHAnsi" w:hAnsiTheme="minorHAnsi" w:cstheme="minorHAnsi"/>
                <w:b/>
              </w:rPr>
              <w:t>(h)</w:t>
            </w:r>
          </w:p>
        </w:tc>
      </w:tr>
      <w:tr w:rsidR="00BD5B73" w:rsidRPr="001335E2" w:rsidTr="00CB1B6F">
        <w:trPr>
          <w:trHeight w:val="219"/>
        </w:trPr>
        <w:tc>
          <w:tcPr>
            <w:tcW w:w="1995" w:type="pct"/>
            <w:tcBorders>
              <w:left w:val="single" w:sz="6" w:space="0" w:color="000000"/>
            </w:tcBorders>
          </w:tcPr>
          <w:p w:rsidR="00BD5B73" w:rsidRPr="001335E2" w:rsidRDefault="00CB1B6F" w:rsidP="00CB1B6F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1335E2">
              <w:rPr>
                <w:rFonts w:asciiTheme="minorHAnsi" w:eastAsia="CIDFont+F1" w:hAnsiTheme="minorHAnsi" w:cstheme="minorHAnsi"/>
              </w:rPr>
              <w:t xml:space="preserve">Se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familiariser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avec le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système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à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microprocesseur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tel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que Raspberry Pi, Arduino,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BeagleBone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Balck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>...</w:t>
            </w:r>
          </w:p>
        </w:tc>
        <w:tc>
          <w:tcPr>
            <w:tcW w:w="609" w:type="pct"/>
            <w:vAlign w:val="center"/>
          </w:tcPr>
          <w:p w:rsidR="00BD5B73" w:rsidRPr="001335E2" w:rsidRDefault="00BD5B73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06" w:type="pct"/>
            <w:vAlign w:val="center"/>
          </w:tcPr>
          <w:p w:rsidR="00BD5B73" w:rsidRPr="001335E2" w:rsidRDefault="00BD5B73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8" w:type="pct"/>
            <w:vAlign w:val="center"/>
          </w:tcPr>
          <w:p w:rsidR="00BD5B73" w:rsidRPr="001335E2" w:rsidRDefault="00CB1B6F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1335E2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12" w:type="pct"/>
            <w:vAlign w:val="center"/>
          </w:tcPr>
          <w:p w:rsidR="00BD5B73" w:rsidRPr="001335E2" w:rsidRDefault="00BD5B73" w:rsidP="00CB1B6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335E2">
              <w:rPr>
                <w:rFonts w:asciiTheme="minorHAnsi" w:hAnsiTheme="minorHAnsi" w:cstheme="minorHAnsi"/>
              </w:rPr>
              <w:t>3</w:t>
            </w:r>
            <w:r w:rsidR="00CB1B6F" w:rsidRPr="001335E2">
              <w:rPr>
                <w:rFonts w:asciiTheme="minorHAnsi" w:hAnsiTheme="minorHAnsi" w:cstheme="minorHAnsi"/>
              </w:rPr>
              <w:t>h</w:t>
            </w:r>
          </w:p>
        </w:tc>
      </w:tr>
      <w:tr w:rsidR="00CB1B6F" w:rsidRPr="001335E2" w:rsidTr="00CB1B6F">
        <w:trPr>
          <w:trHeight w:val="219"/>
        </w:trPr>
        <w:tc>
          <w:tcPr>
            <w:tcW w:w="1995" w:type="pct"/>
            <w:tcBorders>
              <w:left w:val="single" w:sz="6" w:space="0" w:color="000000"/>
            </w:tcBorders>
          </w:tcPr>
          <w:p w:rsidR="00CB1B6F" w:rsidRPr="001335E2" w:rsidRDefault="00CB1B6F" w:rsidP="00CB1B6F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proofErr w:type="spellStart"/>
            <w:r w:rsidRPr="001335E2">
              <w:rPr>
                <w:rFonts w:asciiTheme="minorHAnsi" w:eastAsia="CIDFont+F1" w:hAnsiTheme="minorHAnsi" w:cstheme="minorHAnsi"/>
              </w:rPr>
              <w:t>Etudier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les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principaux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composants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de la carte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choisie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: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processeur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,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mémoire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, bus </w:t>
            </w:r>
            <w:r w:rsidRPr="001335E2">
              <w:rPr>
                <w:rFonts w:asciiTheme="minorHAnsi" w:eastAsia="CIDFont+F1" w:hAnsiTheme="minorHAnsi" w:cstheme="minorHAnsi"/>
              </w:rPr>
              <w:lastRenderedPageBreak/>
              <w:t xml:space="preserve">de communication, GPIO,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contrôleur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d'interruption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, interfaces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d'entrées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>/sortie.</w:t>
            </w:r>
          </w:p>
        </w:tc>
        <w:tc>
          <w:tcPr>
            <w:tcW w:w="609" w:type="pct"/>
            <w:vAlign w:val="center"/>
          </w:tcPr>
          <w:p w:rsidR="00CB1B6F" w:rsidRPr="001335E2" w:rsidRDefault="00CB1B6F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06" w:type="pct"/>
            <w:vAlign w:val="center"/>
          </w:tcPr>
          <w:p w:rsidR="00CB1B6F" w:rsidRPr="001335E2" w:rsidRDefault="00CB1B6F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8" w:type="pct"/>
            <w:vAlign w:val="center"/>
          </w:tcPr>
          <w:p w:rsidR="00CB1B6F" w:rsidRPr="001335E2" w:rsidRDefault="00CB1B6F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1335E2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12" w:type="pct"/>
            <w:vAlign w:val="center"/>
          </w:tcPr>
          <w:p w:rsidR="00CB1B6F" w:rsidRPr="001335E2" w:rsidRDefault="00CB1B6F" w:rsidP="00CB1B6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335E2">
              <w:rPr>
                <w:rFonts w:asciiTheme="minorHAnsi" w:hAnsiTheme="minorHAnsi" w:cstheme="minorHAnsi"/>
              </w:rPr>
              <w:t>3h</w:t>
            </w:r>
          </w:p>
        </w:tc>
      </w:tr>
      <w:tr w:rsidR="00CB1B6F" w:rsidRPr="001335E2" w:rsidTr="00CB1B6F">
        <w:trPr>
          <w:trHeight w:val="219"/>
        </w:trPr>
        <w:tc>
          <w:tcPr>
            <w:tcW w:w="1995" w:type="pct"/>
            <w:tcBorders>
              <w:left w:val="single" w:sz="6" w:space="0" w:color="000000"/>
            </w:tcBorders>
          </w:tcPr>
          <w:p w:rsidR="00CB1B6F" w:rsidRPr="001335E2" w:rsidRDefault="00CB1B6F" w:rsidP="001335E2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1335E2">
              <w:rPr>
                <w:rFonts w:asciiTheme="minorHAnsi" w:eastAsia="CIDFont+F1" w:hAnsiTheme="minorHAnsi" w:cstheme="minorHAnsi"/>
              </w:rPr>
              <w:lastRenderedPageBreak/>
              <w:t xml:space="preserve">Se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familiariser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avec les techniques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d'interface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(UART, SPI, I2C, USB),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étudier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le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principe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de</w:t>
            </w:r>
            <w:r w:rsidR="001335E2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fonctionnement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de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chaque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interface, la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trame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de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donné</w:t>
            </w:r>
            <w:r w:rsidR="001335E2">
              <w:rPr>
                <w:rFonts w:asciiTheme="minorHAnsi" w:eastAsia="CIDFont+F1" w:hAnsiTheme="minorHAnsi" w:cstheme="minorHAnsi"/>
              </w:rPr>
              <w:t>es</w:t>
            </w:r>
            <w:proofErr w:type="spellEnd"/>
            <w:r w:rsidR="001335E2">
              <w:rPr>
                <w:rFonts w:asciiTheme="minorHAnsi" w:eastAsia="CIDFont+F1" w:hAnsiTheme="minorHAnsi" w:cstheme="minorHAnsi"/>
              </w:rPr>
              <w:t xml:space="preserve"> et le type de communication </w:t>
            </w:r>
            <w:r w:rsidRPr="001335E2">
              <w:rPr>
                <w:rFonts w:asciiTheme="minorHAnsi" w:eastAsia="CIDFont+F1" w:hAnsiTheme="minorHAnsi" w:cstheme="minorHAnsi"/>
              </w:rPr>
              <w:t>(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synchrone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ou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asynchrone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>).</w:t>
            </w:r>
          </w:p>
        </w:tc>
        <w:tc>
          <w:tcPr>
            <w:tcW w:w="609" w:type="pct"/>
            <w:vAlign w:val="center"/>
          </w:tcPr>
          <w:p w:rsidR="00CB1B6F" w:rsidRPr="001335E2" w:rsidRDefault="00CB1B6F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06" w:type="pct"/>
            <w:vAlign w:val="center"/>
          </w:tcPr>
          <w:p w:rsidR="00CB1B6F" w:rsidRPr="001335E2" w:rsidRDefault="00CB1B6F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8" w:type="pct"/>
            <w:vAlign w:val="center"/>
          </w:tcPr>
          <w:p w:rsidR="00CB1B6F" w:rsidRPr="001335E2" w:rsidRDefault="00CB1B6F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1335E2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12" w:type="pct"/>
            <w:vAlign w:val="center"/>
          </w:tcPr>
          <w:p w:rsidR="00CB1B6F" w:rsidRPr="001335E2" w:rsidRDefault="00CB1B6F" w:rsidP="00CB1B6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335E2">
              <w:rPr>
                <w:rFonts w:asciiTheme="minorHAnsi" w:hAnsiTheme="minorHAnsi" w:cstheme="minorHAnsi"/>
              </w:rPr>
              <w:t>3h</w:t>
            </w:r>
          </w:p>
        </w:tc>
      </w:tr>
      <w:tr w:rsidR="00CB1B6F" w:rsidRPr="001335E2" w:rsidTr="00CB1B6F">
        <w:trPr>
          <w:trHeight w:val="219"/>
        </w:trPr>
        <w:tc>
          <w:tcPr>
            <w:tcW w:w="1995" w:type="pct"/>
            <w:tcBorders>
              <w:left w:val="single" w:sz="6" w:space="0" w:color="000000"/>
            </w:tcBorders>
          </w:tcPr>
          <w:p w:rsidR="00CB1B6F" w:rsidRPr="001335E2" w:rsidRDefault="00CB1B6F" w:rsidP="001335E2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1335E2">
              <w:rPr>
                <w:rFonts w:asciiTheme="minorHAnsi" w:eastAsia="CIDFont+F1" w:hAnsiTheme="minorHAnsi" w:cstheme="minorHAnsi"/>
              </w:rPr>
              <w:t xml:space="preserve">Connecter au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microcontrôleur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différents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modules :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capteur</w:t>
            </w:r>
            <w:r w:rsidR="001335E2">
              <w:rPr>
                <w:rFonts w:asciiTheme="minorHAnsi" w:eastAsia="CIDFont+F1" w:hAnsiTheme="minorHAnsi" w:cstheme="minorHAnsi"/>
              </w:rPr>
              <w:t>s</w:t>
            </w:r>
            <w:proofErr w:type="spellEnd"/>
            <w:r w:rsidR="001335E2">
              <w:rPr>
                <w:rFonts w:asciiTheme="minorHAnsi" w:eastAsia="CIDFont+F1" w:hAnsiTheme="minorHAnsi" w:cstheme="minorHAnsi"/>
              </w:rPr>
              <w:t xml:space="preserve"> (</w:t>
            </w:r>
            <w:proofErr w:type="spellStart"/>
            <w:r w:rsidR="001335E2">
              <w:rPr>
                <w:rFonts w:asciiTheme="minorHAnsi" w:eastAsia="CIDFont+F1" w:hAnsiTheme="minorHAnsi" w:cstheme="minorHAnsi"/>
              </w:rPr>
              <w:t>capteur</w:t>
            </w:r>
            <w:proofErr w:type="spellEnd"/>
            <w:r w:rsidR="001335E2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="001335E2">
              <w:rPr>
                <w:rFonts w:asciiTheme="minorHAnsi" w:eastAsia="CIDFont+F1" w:hAnsiTheme="minorHAnsi" w:cstheme="minorHAnsi"/>
              </w:rPr>
              <w:t>ultrason</w:t>
            </w:r>
            <w:proofErr w:type="spellEnd"/>
            <w:r w:rsidR="001335E2">
              <w:rPr>
                <w:rFonts w:asciiTheme="minorHAnsi" w:eastAsia="CIDFont+F1" w:hAnsiTheme="minorHAnsi" w:cstheme="minorHAnsi"/>
              </w:rPr>
              <w:t xml:space="preserve">, </w:t>
            </w:r>
            <w:proofErr w:type="spellStart"/>
            <w:r w:rsidR="001335E2">
              <w:rPr>
                <w:rFonts w:asciiTheme="minorHAnsi" w:eastAsia="CIDFont+F1" w:hAnsiTheme="minorHAnsi" w:cstheme="minorHAnsi"/>
              </w:rPr>
              <w:t>capteur</w:t>
            </w:r>
            <w:proofErr w:type="spellEnd"/>
            <w:r w:rsidR="001335E2">
              <w:rPr>
                <w:rFonts w:asciiTheme="minorHAnsi" w:eastAsia="CIDFont+F1" w:hAnsiTheme="minorHAnsi" w:cstheme="minorHAnsi"/>
              </w:rPr>
              <w:t xml:space="preserve"> de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température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..),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actionneurs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(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moteur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à courant,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affiche</w:t>
            </w:r>
            <w:r w:rsidR="001335E2">
              <w:rPr>
                <w:rFonts w:asciiTheme="minorHAnsi" w:eastAsia="CIDFont+F1" w:hAnsiTheme="minorHAnsi" w:cstheme="minorHAnsi"/>
              </w:rPr>
              <w:t>urs</w:t>
            </w:r>
            <w:proofErr w:type="spellEnd"/>
            <w:r w:rsidR="001335E2">
              <w:rPr>
                <w:rFonts w:asciiTheme="minorHAnsi" w:eastAsia="CIDFont+F1" w:hAnsiTheme="minorHAnsi" w:cstheme="minorHAnsi"/>
              </w:rPr>
              <w:t xml:space="preserve"> (</w:t>
            </w:r>
            <w:proofErr w:type="spellStart"/>
            <w:r w:rsidR="001335E2">
              <w:rPr>
                <w:rFonts w:asciiTheme="minorHAnsi" w:eastAsia="CIDFont+F1" w:hAnsiTheme="minorHAnsi" w:cstheme="minorHAnsi"/>
              </w:rPr>
              <w:t>afficheur</w:t>
            </w:r>
            <w:proofErr w:type="spellEnd"/>
            <w:r w:rsidR="001335E2">
              <w:rPr>
                <w:rFonts w:asciiTheme="minorHAnsi" w:eastAsia="CIDFont+F1" w:hAnsiTheme="minorHAnsi" w:cstheme="minorHAnsi"/>
              </w:rPr>
              <w:t xml:space="preserve"> LCD, </w:t>
            </w:r>
            <w:proofErr w:type="spellStart"/>
            <w:r w:rsidR="001335E2">
              <w:rPr>
                <w:rFonts w:asciiTheme="minorHAnsi" w:eastAsia="CIDFont+F1" w:hAnsiTheme="minorHAnsi" w:cstheme="minorHAnsi"/>
              </w:rPr>
              <w:t>afficheur</w:t>
            </w:r>
            <w:proofErr w:type="spellEnd"/>
            <w:r w:rsidR="001335E2">
              <w:rPr>
                <w:rFonts w:asciiTheme="minorHAnsi" w:eastAsia="CIDFont+F1" w:hAnsiTheme="minorHAnsi" w:cstheme="minorHAnsi"/>
              </w:rPr>
              <w:t xml:space="preserve"> 7 </w:t>
            </w:r>
            <w:r w:rsidRPr="001335E2">
              <w:rPr>
                <w:rFonts w:asciiTheme="minorHAnsi" w:eastAsia="CIDFont+F1" w:hAnsiTheme="minorHAnsi" w:cstheme="minorHAnsi"/>
              </w:rPr>
              <w:t xml:space="preserve">segments,..),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camé</w:t>
            </w:r>
            <w:r w:rsidR="001335E2">
              <w:rPr>
                <w:rFonts w:asciiTheme="minorHAnsi" w:eastAsia="CIDFont+F1" w:hAnsiTheme="minorHAnsi" w:cstheme="minorHAnsi"/>
              </w:rPr>
              <w:t>ra</w:t>
            </w:r>
            <w:proofErr w:type="spellEnd"/>
            <w:r w:rsidR="001335E2">
              <w:rPr>
                <w:rFonts w:asciiTheme="minorHAnsi" w:eastAsia="CIDFont+F1" w:hAnsiTheme="minorHAnsi" w:cstheme="minorHAnsi"/>
              </w:rPr>
              <w:t>...</w:t>
            </w:r>
          </w:p>
        </w:tc>
        <w:tc>
          <w:tcPr>
            <w:tcW w:w="609" w:type="pct"/>
            <w:vAlign w:val="center"/>
          </w:tcPr>
          <w:p w:rsidR="00CB1B6F" w:rsidRPr="001335E2" w:rsidRDefault="00CB1B6F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06" w:type="pct"/>
            <w:vAlign w:val="center"/>
          </w:tcPr>
          <w:p w:rsidR="00CB1B6F" w:rsidRPr="001335E2" w:rsidRDefault="00CB1B6F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8" w:type="pct"/>
            <w:vAlign w:val="center"/>
          </w:tcPr>
          <w:p w:rsidR="00CB1B6F" w:rsidRPr="001335E2" w:rsidRDefault="00CB1B6F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1335E2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12" w:type="pct"/>
            <w:vAlign w:val="center"/>
          </w:tcPr>
          <w:p w:rsidR="00CB1B6F" w:rsidRPr="001335E2" w:rsidRDefault="00CB1B6F" w:rsidP="00CB1B6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335E2">
              <w:rPr>
                <w:rFonts w:asciiTheme="minorHAnsi" w:hAnsiTheme="minorHAnsi" w:cstheme="minorHAnsi"/>
              </w:rPr>
              <w:t>3h</w:t>
            </w:r>
          </w:p>
        </w:tc>
      </w:tr>
      <w:tr w:rsidR="00CB1B6F" w:rsidRPr="001335E2" w:rsidTr="00CB1B6F">
        <w:trPr>
          <w:trHeight w:val="219"/>
        </w:trPr>
        <w:tc>
          <w:tcPr>
            <w:tcW w:w="1995" w:type="pct"/>
            <w:tcBorders>
              <w:left w:val="single" w:sz="6" w:space="0" w:color="000000"/>
            </w:tcBorders>
          </w:tcPr>
          <w:p w:rsidR="00CB1B6F" w:rsidRPr="001335E2" w:rsidRDefault="00CB1B6F" w:rsidP="00CB1B6F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proofErr w:type="spellStart"/>
            <w:r w:rsidRPr="001335E2">
              <w:rPr>
                <w:rFonts w:asciiTheme="minorHAnsi" w:eastAsia="CIDFont+F1" w:hAnsiTheme="minorHAnsi" w:cstheme="minorHAnsi"/>
              </w:rPr>
              <w:t>Réaliser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les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étapes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de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programmation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du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microcontrôleur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(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développement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en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C, pyt</w:t>
            </w:r>
            <w:r w:rsidR="001335E2">
              <w:rPr>
                <w:rFonts w:asciiTheme="minorHAnsi" w:eastAsia="CIDFont+F1" w:hAnsiTheme="minorHAnsi" w:cstheme="minorHAnsi"/>
              </w:rPr>
              <w:t xml:space="preserve">hon, Linux </w:t>
            </w:r>
            <w:proofErr w:type="spellStart"/>
            <w:proofErr w:type="gramStart"/>
            <w:r w:rsidRPr="001335E2">
              <w:rPr>
                <w:rFonts w:asciiTheme="minorHAnsi" w:eastAsia="CIDFont+F1" w:hAnsiTheme="minorHAnsi" w:cstheme="minorHAnsi"/>
              </w:rPr>
              <w:t>embarqué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>,...</w:t>
            </w:r>
            <w:proofErr w:type="gramEnd"/>
            <w:r w:rsidRPr="001335E2">
              <w:rPr>
                <w:rFonts w:asciiTheme="minorHAnsi" w:eastAsia="CIDFont+F1" w:hAnsiTheme="minorHAnsi" w:cstheme="minorHAnsi"/>
              </w:rPr>
              <w:t xml:space="preserve">), assurer le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débogage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et le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chargement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de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l'application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sur la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mémoire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et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enfin</w:t>
            </w:r>
            <w:proofErr w:type="spellEnd"/>
          </w:p>
          <w:p w:rsidR="00CB1B6F" w:rsidRPr="001335E2" w:rsidRDefault="00CB1B6F" w:rsidP="00CB1B6F">
            <w:pPr>
              <w:widowControl/>
              <w:autoSpaceDE/>
              <w:autoSpaceDN/>
              <w:rPr>
                <w:rFonts w:asciiTheme="minorHAnsi" w:hAnsiTheme="minorHAnsi" w:cstheme="minorHAnsi"/>
              </w:rPr>
            </w:pPr>
            <w:r w:rsidRPr="001335E2">
              <w:rPr>
                <w:rFonts w:asciiTheme="minorHAnsi" w:eastAsia="CIDFont+F1" w:hAnsiTheme="minorHAnsi" w:cstheme="minorHAnsi"/>
              </w:rPr>
              <w:t xml:space="preserve">tester et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valider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 xml:space="preserve"> le </w:t>
            </w:r>
            <w:proofErr w:type="spellStart"/>
            <w:r w:rsidRPr="001335E2">
              <w:rPr>
                <w:rFonts w:asciiTheme="minorHAnsi" w:eastAsia="CIDFont+F1" w:hAnsiTheme="minorHAnsi" w:cstheme="minorHAnsi"/>
              </w:rPr>
              <w:t>système</w:t>
            </w:r>
            <w:proofErr w:type="spellEnd"/>
            <w:r w:rsidRPr="001335E2">
              <w:rPr>
                <w:rFonts w:asciiTheme="minorHAnsi" w:eastAsia="CIDFont+F1" w:hAnsiTheme="minorHAnsi" w:cstheme="minorHAnsi"/>
              </w:rPr>
              <w:t>.</w:t>
            </w:r>
          </w:p>
        </w:tc>
        <w:tc>
          <w:tcPr>
            <w:tcW w:w="609" w:type="pct"/>
            <w:vAlign w:val="center"/>
          </w:tcPr>
          <w:p w:rsidR="00CB1B6F" w:rsidRPr="001335E2" w:rsidRDefault="00CB1B6F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06" w:type="pct"/>
            <w:vAlign w:val="center"/>
          </w:tcPr>
          <w:p w:rsidR="00CB1B6F" w:rsidRPr="001335E2" w:rsidRDefault="00CB1B6F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8" w:type="pct"/>
            <w:vAlign w:val="center"/>
          </w:tcPr>
          <w:p w:rsidR="00CB1B6F" w:rsidRPr="001335E2" w:rsidRDefault="00CB1B6F" w:rsidP="00CB1B6F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1335E2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12" w:type="pct"/>
            <w:vAlign w:val="center"/>
          </w:tcPr>
          <w:p w:rsidR="00CB1B6F" w:rsidRPr="001335E2" w:rsidRDefault="00CB1B6F" w:rsidP="00CB1B6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335E2">
              <w:rPr>
                <w:rFonts w:asciiTheme="minorHAnsi" w:hAnsiTheme="minorHAnsi" w:cstheme="minorHAnsi"/>
              </w:rPr>
              <w:t>3h</w:t>
            </w:r>
          </w:p>
        </w:tc>
      </w:tr>
    </w:tbl>
    <w:p w:rsidR="00BD5B73" w:rsidRDefault="00BD5B73" w:rsidP="00BD5B73">
      <w:pPr>
        <w:pStyle w:val="Corpsdetexte"/>
        <w:spacing w:before="11"/>
        <w:rPr>
          <w:rFonts w:ascii="Times New Roman"/>
          <w:i/>
          <w:sz w:val="12"/>
        </w:rPr>
      </w:pPr>
    </w:p>
    <w:p w:rsidR="00BD5B73" w:rsidRDefault="00BD5B73" w:rsidP="00BD5B73">
      <w:pPr>
        <w:pStyle w:val="Titre21"/>
        <w:spacing w:before="90"/>
        <w:ind w:left="976" w:firstLine="0"/>
        <w:jc w:val="left"/>
        <w:rPr>
          <w:rFonts w:ascii="Times New Roman" w:hAnsi="Times New Roman"/>
        </w:rPr>
      </w:pPr>
    </w:p>
    <w:p w:rsidR="008F42C5" w:rsidRPr="00CB1B6F" w:rsidRDefault="00BD5B73" w:rsidP="00CB1B6F">
      <w:pPr>
        <w:pStyle w:val="Titre21"/>
        <w:spacing w:before="90"/>
        <w:ind w:left="976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Livres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références</w:t>
      </w:r>
      <w:r>
        <w:rPr>
          <w:rFonts w:ascii="Times New Roman" w:hAnsi="Times New Roman"/>
          <w:spacing w:val="-1"/>
        </w:rPr>
        <w:t xml:space="preserve"> </w:t>
      </w:r>
    </w:p>
    <w:p w:rsidR="008F42C5" w:rsidRDefault="008F42C5" w:rsidP="008F42C5">
      <w:pPr>
        <w:widowControl/>
        <w:adjustRightInd w:val="0"/>
        <w:rPr>
          <w:rFonts w:ascii="CIDFont+F3" w:eastAsiaTheme="minorHAnsi" w:hAnsi="CIDFont+F3" w:cs="CIDFont+F3"/>
          <w:color w:val="000000"/>
          <w:sz w:val="21"/>
          <w:szCs w:val="21"/>
        </w:rPr>
      </w:pPr>
    </w:p>
    <w:p w:rsidR="008F42C5" w:rsidRPr="00CB1B6F" w:rsidRDefault="008F42C5" w:rsidP="00CB1B6F">
      <w:pPr>
        <w:pStyle w:val="Paragraphedeliste"/>
        <w:widowControl/>
        <w:numPr>
          <w:ilvl w:val="0"/>
          <w:numId w:val="12"/>
        </w:numPr>
        <w:adjustRightInd w:val="0"/>
        <w:rPr>
          <w:rFonts w:asciiTheme="minorHAnsi" w:eastAsia="CIDFont+F1" w:hAnsiTheme="minorHAnsi" w:cstheme="minorHAnsi"/>
          <w:color w:val="000000"/>
        </w:rPr>
      </w:pPr>
      <w:r w:rsidRPr="00CB1B6F">
        <w:rPr>
          <w:rFonts w:asciiTheme="minorHAnsi" w:eastAsiaTheme="minorHAnsi" w:hAnsiTheme="minorHAnsi" w:cstheme="minorHAnsi"/>
          <w:color w:val="000000"/>
        </w:rPr>
        <w:t xml:space="preserve">Christian Tavernier </w:t>
      </w:r>
      <w:r w:rsidRPr="00CB1B6F">
        <w:rPr>
          <w:rFonts w:asciiTheme="minorHAnsi" w:eastAsia="CIDFont+F1" w:hAnsiTheme="minorHAnsi" w:cstheme="minorHAnsi"/>
          <w:color w:val="000000"/>
        </w:rPr>
        <w:t xml:space="preserve">« </w:t>
      </w:r>
      <w:proofErr w:type="spellStart"/>
      <w:r w:rsidRPr="00CB1B6F">
        <w:rPr>
          <w:rFonts w:asciiTheme="minorHAnsi" w:eastAsiaTheme="minorHAnsi" w:hAnsiTheme="minorHAnsi" w:cstheme="minorHAnsi"/>
          <w:color w:val="000000"/>
        </w:rPr>
        <w:t>Arduino</w:t>
      </w:r>
      <w:proofErr w:type="spellEnd"/>
      <w:r w:rsidRPr="00CB1B6F">
        <w:rPr>
          <w:rFonts w:asciiTheme="minorHAnsi" w:eastAsiaTheme="minorHAnsi" w:hAnsiTheme="minorHAnsi" w:cstheme="minorHAnsi"/>
          <w:color w:val="000000"/>
        </w:rPr>
        <w:t xml:space="preserve"> -Maîtrisez sa programmation et ses cartes d'interface </w:t>
      </w:r>
      <w:r w:rsidRPr="00CB1B6F">
        <w:rPr>
          <w:rFonts w:asciiTheme="minorHAnsi" w:eastAsia="CIDFont+F1" w:hAnsiTheme="minorHAnsi" w:cstheme="minorHAnsi"/>
          <w:color w:val="000000"/>
        </w:rPr>
        <w:t>»</w:t>
      </w:r>
      <w:r w:rsidR="00CB1B6F">
        <w:rPr>
          <w:rFonts w:asciiTheme="minorHAnsi" w:eastAsia="CIDFont+F1" w:hAnsiTheme="minorHAnsi" w:cstheme="minorHAnsi"/>
          <w:color w:val="000000"/>
        </w:rPr>
        <w:t xml:space="preserve">, </w:t>
      </w:r>
      <w:r w:rsidRPr="00CB1B6F">
        <w:rPr>
          <w:rFonts w:asciiTheme="minorHAnsi" w:eastAsia="CIDFont+F1" w:hAnsiTheme="minorHAnsi" w:cstheme="minorHAnsi"/>
          <w:color w:val="000000"/>
        </w:rPr>
        <w:t xml:space="preserve">Editions </w:t>
      </w:r>
      <w:proofErr w:type="spellStart"/>
      <w:r w:rsidRPr="00CB1B6F">
        <w:rPr>
          <w:rFonts w:asciiTheme="minorHAnsi" w:eastAsia="CIDFont+F1" w:hAnsiTheme="minorHAnsi" w:cstheme="minorHAnsi"/>
          <w:color w:val="000000"/>
        </w:rPr>
        <w:t>Dunod</w:t>
      </w:r>
      <w:proofErr w:type="spellEnd"/>
      <w:r w:rsidRPr="00CB1B6F">
        <w:rPr>
          <w:rFonts w:asciiTheme="minorHAnsi" w:eastAsia="CIDFont+F1" w:hAnsiTheme="minorHAnsi" w:cstheme="minorHAnsi"/>
          <w:color w:val="000000"/>
        </w:rPr>
        <w:t xml:space="preserve">, </w:t>
      </w:r>
      <w:r w:rsidRPr="00CB1B6F">
        <w:rPr>
          <w:rFonts w:asciiTheme="minorHAnsi" w:eastAsiaTheme="minorHAnsi" w:hAnsiTheme="minorHAnsi" w:cstheme="minorHAnsi"/>
          <w:color w:val="000000"/>
        </w:rPr>
        <w:t>2014</w:t>
      </w:r>
    </w:p>
    <w:p w:rsidR="008F42C5" w:rsidRPr="00CB1B6F" w:rsidRDefault="008F42C5" w:rsidP="00CB1B6F">
      <w:pPr>
        <w:pStyle w:val="Paragraphedeliste"/>
        <w:widowControl/>
        <w:numPr>
          <w:ilvl w:val="0"/>
          <w:numId w:val="12"/>
        </w:numPr>
        <w:adjustRightInd w:val="0"/>
        <w:rPr>
          <w:rFonts w:asciiTheme="minorHAnsi" w:eastAsia="CIDFont+F1" w:hAnsiTheme="minorHAnsi" w:cstheme="minorHAnsi"/>
          <w:color w:val="000000"/>
        </w:rPr>
      </w:pPr>
      <w:proofErr w:type="spellStart"/>
      <w:r w:rsidRPr="00CB1B6F">
        <w:rPr>
          <w:rFonts w:asciiTheme="minorHAnsi" w:eastAsia="CIDFont+F1" w:hAnsiTheme="minorHAnsi" w:cstheme="minorHAnsi"/>
          <w:color w:val="000000"/>
        </w:rPr>
        <w:t>Tero</w:t>
      </w:r>
      <w:proofErr w:type="spellEnd"/>
      <w:r w:rsidRPr="00CB1B6F">
        <w:rPr>
          <w:rFonts w:asciiTheme="minorHAnsi" w:eastAsia="CIDFont+F1" w:hAnsiTheme="minorHAnsi" w:cstheme="minorHAnsi"/>
          <w:color w:val="000000"/>
        </w:rPr>
        <w:t xml:space="preserve"> </w:t>
      </w:r>
      <w:proofErr w:type="spellStart"/>
      <w:r w:rsidRPr="00CB1B6F">
        <w:rPr>
          <w:rFonts w:asciiTheme="minorHAnsi" w:eastAsia="CIDFont+F1" w:hAnsiTheme="minorHAnsi" w:cstheme="minorHAnsi"/>
          <w:color w:val="000000"/>
        </w:rPr>
        <w:t>Karvinen</w:t>
      </w:r>
      <w:proofErr w:type="spellEnd"/>
      <w:r w:rsidRPr="00CB1B6F">
        <w:rPr>
          <w:rFonts w:asciiTheme="minorHAnsi" w:eastAsia="CIDFont+F1" w:hAnsiTheme="minorHAnsi" w:cstheme="minorHAnsi"/>
          <w:color w:val="000000"/>
        </w:rPr>
        <w:t xml:space="preserve">, </w:t>
      </w:r>
      <w:proofErr w:type="spellStart"/>
      <w:r w:rsidRPr="00CB1B6F">
        <w:rPr>
          <w:rFonts w:asciiTheme="minorHAnsi" w:eastAsia="CIDFont+F1" w:hAnsiTheme="minorHAnsi" w:cstheme="minorHAnsi"/>
          <w:color w:val="000000"/>
        </w:rPr>
        <w:t>Kimmo</w:t>
      </w:r>
      <w:proofErr w:type="spellEnd"/>
      <w:r w:rsidRPr="00CB1B6F">
        <w:rPr>
          <w:rFonts w:asciiTheme="minorHAnsi" w:eastAsia="CIDFont+F1" w:hAnsiTheme="minorHAnsi" w:cstheme="minorHAnsi"/>
          <w:color w:val="000000"/>
        </w:rPr>
        <w:t xml:space="preserve"> </w:t>
      </w:r>
      <w:proofErr w:type="spellStart"/>
      <w:r w:rsidRPr="00CB1B6F">
        <w:rPr>
          <w:rFonts w:asciiTheme="minorHAnsi" w:eastAsia="CIDFont+F1" w:hAnsiTheme="minorHAnsi" w:cstheme="minorHAnsi"/>
          <w:color w:val="000000"/>
        </w:rPr>
        <w:t>Karvine</w:t>
      </w:r>
      <w:proofErr w:type="spellEnd"/>
      <w:r w:rsidRPr="00CB1B6F">
        <w:rPr>
          <w:rFonts w:asciiTheme="minorHAnsi" w:eastAsia="CIDFont+F1" w:hAnsiTheme="minorHAnsi" w:cstheme="minorHAnsi"/>
          <w:color w:val="000000"/>
        </w:rPr>
        <w:t xml:space="preserve"> et Ville </w:t>
      </w:r>
      <w:proofErr w:type="spellStart"/>
      <w:r w:rsidRPr="00CB1B6F">
        <w:rPr>
          <w:rFonts w:asciiTheme="minorHAnsi" w:eastAsia="CIDFont+F1" w:hAnsiTheme="minorHAnsi" w:cstheme="minorHAnsi"/>
          <w:color w:val="000000"/>
        </w:rPr>
        <w:t>Valtokari</w:t>
      </w:r>
      <w:proofErr w:type="spellEnd"/>
      <w:r w:rsidRPr="00CB1B6F">
        <w:rPr>
          <w:rFonts w:asciiTheme="minorHAnsi" w:eastAsia="CIDFont+F1" w:hAnsiTheme="minorHAnsi" w:cstheme="minorHAnsi"/>
          <w:color w:val="000000"/>
        </w:rPr>
        <w:t xml:space="preserve"> </w:t>
      </w:r>
      <w:r w:rsidRPr="00CB1B6F">
        <w:rPr>
          <w:rFonts w:asciiTheme="minorHAnsi" w:eastAsiaTheme="minorHAnsi" w:hAnsiTheme="minorHAnsi" w:cstheme="minorHAnsi"/>
          <w:color w:val="000000"/>
        </w:rPr>
        <w:t xml:space="preserve">« </w:t>
      </w:r>
      <w:r w:rsidRPr="00CB1B6F">
        <w:rPr>
          <w:rFonts w:asciiTheme="minorHAnsi" w:eastAsiaTheme="minorHAnsi" w:hAnsiTheme="minorHAnsi" w:cstheme="minorHAnsi"/>
          <w:color w:val="0563C2"/>
        </w:rPr>
        <w:t xml:space="preserve">Les capteurs pour </w:t>
      </w:r>
      <w:proofErr w:type="spellStart"/>
      <w:r w:rsidRPr="00CB1B6F">
        <w:rPr>
          <w:rFonts w:asciiTheme="minorHAnsi" w:eastAsiaTheme="minorHAnsi" w:hAnsiTheme="minorHAnsi" w:cstheme="minorHAnsi"/>
          <w:color w:val="0563C2"/>
        </w:rPr>
        <w:t>Arduino</w:t>
      </w:r>
      <w:proofErr w:type="spellEnd"/>
      <w:r w:rsidRPr="00CB1B6F">
        <w:rPr>
          <w:rFonts w:asciiTheme="minorHAnsi" w:eastAsiaTheme="minorHAnsi" w:hAnsiTheme="minorHAnsi" w:cstheme="minorHAnsi"/>
          <w:color w:val="0563C2"/>
        </w:rPr>
        <w:t xml:space="preserve"> et </w:t>
      </w:r>
      <w:proofErr w:type="spellStart"/>
      <w:r w:rsidRPr="00CB1B6F">
        <w:rPr>
          <w:rFonts w:asciiTheme="minorHAnsi" w:eastAsiaTheme="minorHAnsi" w:hAnsiTheme="minorHAnsi" w:cstheme="minorHAnsi"/>
          <w:color w:val="0563C2"/>
        </w:rPr>
        <w:t>Raspberry</w:t>
      </w:r>
      <w:proofErr w:type="spellEnd"/>
      <w:r w:rsidRPr="00CB1B6F">
        <w:rPr>
          <w:rFonts w:asciiTheme="minorHAnsi" w:eastAsiaTheme="minorHAnsi" w:hAnsiTheme="minorHAnsi" w:cstheme="minorHAnsi"/>
          <w:color w:val="0563C2"/>
        </w:rPr>
        <w:t xml:space="preserve"> Pi </w:t>
      </w:r>
      <w:r w:rsidRPr="00CB1B6F">
        <w:rPr>
          <w:rFonts w:asciiTheme="minorHAnsi" w:eastAsia="CIDFont+F1" w:hAnsiTheme="minorHAnsi" w:cstheme="minorHAnsi"/>
          <w:color w:val="000000"/>
        </w:rPr>
        <w:t>»</w:t>
      </w:r>
      <w:r w:rsidR="00CB1B6F">
        <w:rPr>
          <w:rFonts w:asciiTheme="minorHAnsi" w:eastAsia="CIDFont+F1" w:hAnsiTheme="minorHAnsi" w:cstheme="minorHAnsi"/>
          <w:color w:val="000000"/>
        </w:rPr>
        <w:t xml:space="preserve">, </w:t>
      </w:r>
      <w:r w:rsidRPr="00CB1B6F">
        <w:rPr>
          <w:rFonts w:asciiTheme="minorHAnsi" w:eastAsia="CIDFont+F1" w:hAnsiTheme="minorHAnsi" w:cstheme="minorHAnsi"/>
          <w:color w:val="000000"/>
        </w:rPr>
        <w:t xml:space="preserve">Éditions </w:t>
      </w:r>
      <w:proofErr w:type="spellStart"/>
      <w:r w:rsidRPr="00CB1B6F">
        <w:rPr>
          <w:rFonts w:asciiTheme="minorHAnsi" w:eastAsia="CIDFont+F1" w:hAnsiTheme="minorHAnsi" w:cstheme="minorHAnsi"/>
          <w:color w:val="000000"/>
        </w:rPr>
        <w:t>Dunod</w:t>
      </w:r>
      <w:proofErr w:type="spellEnd"/>
      <w:r w:rsidRPr="00CB1B6F">
        <w:rPr>
          <w:rFonts w:asciiTheme="minorHAnsi" w:eastAsia="CIDFont+F1" w:hAnsiTheme="minorHAnsi" w:cstheme="minorHAnsi"/>
          <w:color w:val="000000"/>
        </w:rPr>
        <w:t>, 2014</w:t>
      </w:r>
    </w:p>
    <w:p w:rsidR="008F42C5" w:rsidRPr="00133C9D" w:rsidRDefault="008F42C5" w:rsidP="00133C9D">
      <w:pPr>
        <w:pStyle w:val="Paragraphedeliste"/>
        <w:widowControl/>
        <w:numPr>
          <w:ilvl w:val="0"/>
          <w:numId w:val="12"/>
        </w:numPr>
        <w:adjustRightInd w:val="0"/>
        <w:rPr>
          <w:rFonts w:asciiTheme="minorHAnsi" w:eastAsia="CIDFont+F1" w:hAnsiTheme="minorHAnsi" w:cstheme="minorHAnsi"/>
          <w:color w:val="000000"/>
        </w:rPr>
      </w:pPr>
      <w:r w:rsidRPr="00CB1B6F">
        <w:rPr>
          <w:rFonts w:asciiTheme="minorHAnsi" w:eastAsia="CIDFont+F1" w:hAnsiTheme="minorHAnsi" w:cstheme="minorHAnsi"/>
          <w:color w:val="000000"/>
        </w:rPr>
        <w:t xml:space="preserve">Charles Bell « </w:t>
      </w:r>
      <w:proofErr w:type="spellStart"/>
      <w:r w:rsidRPr="00CB1B6F">
        <w:rPr>
          <w:rFonts w:asciiTheme="minorHAnsi" w:eastAsiaTheme="minorHAnsi" w:hAnsiTheme="minorHAnsi" w:cstheme="minorHAnsi"/>
          <w:color w:val="000000"/>
        </w:rPr>
        <w:t>Beginning</w:t>
      </w:r>
      <w:proofErr w:type="spellEnd"/>
      <w:r w:rsidRPr="00CB1B6F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CB1B6F">
        <w:rPr>
          <w:rFonts w:asciiTheme="minorHAnsi" w:eastAsiaTheme="minorHAnsi" w:hAnsiTheme="minorHAnsi" w:cstheme="minorHAnsi"/>
          <w:color w:val="000000"/>
        </w:rPr>
        <w:t>sensor</w:t>
      </w:r>
      <w:proofErr w:type="spellEnd"/>
      <w:r w:rsidRPr="00CB1B6F">
        <w:rPr>
          <w:rFonts w:asciiTheme="minorHAnsi" w:eastAsiaTheme="minorHAnsi" w:hAnsiTheme="minorHAnsi" w:cstheme="minorHAnsi"/>
          <w:color w:val="000000"/>
        </w:rPr>
        <w:t xml:space="preserve"> networks </w:t>
      </w:r>
      <w:proofErr w:type="spellStart"/>
      <w:r w:rsidRPr="00CB1B6F">
        <w:rPr>
          <w:rFonts w:asciiTheme="minorHAnsi" w:eastAsiaTheme="minorHAnsi" w:hAnsiTheme="minorHAnsi" w:cstheme="minorHAnsi"/>
          <w:color w:val="000000"/>
        </w:rPr>
        <w:t>with</w:t>
      </w:r>
      <w:proofErr w:type="spellEnd"/>
      <w:r w:rsidRPr="00CB1B6F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CB1B6F">
        <w:rPr>
          <w:rFonts w:asciiTheme="minorHAnsi" w:eastAsiaTheme="minorHAnsi" w:hAnsiTheme="minorHAnsi" w:cstheme="minorHAnsi"/>
          <w:color w:val="000000"/>
        </w:rPr>
        <w:t>arduino</w:t>
      </w:r>
      <w:proofErr w:type="spellEnd"/>
      <w:r w:rsidRPr="00CB1B6F">
        <w:rPr>
          <w:rFonts w:asciiTheme="minorHAnsi" w:eastAsiaTheme="minorHAnsi" w:hAnsiTheme="minorHAnsi" w:cstheme="minorHAnsi"/>
          <w:color w:val="000000"/>
        </w:rPr>
        <w:t xml:space="preserve"> and </w:t>
      </w:r>
      <w:proofErr w:type="spellStart"/>
      <w:r w:rsidRPr="00CB1B6F">
        <w:rPr>
          <w:rFonts w:asciiTheme="minorHAnsi" w:eastAsiaTheme="minorHAnsi" w:hAnsiTheme="minorHAnsi" w:cstheme="minorHAnsi"/>
          <w:color w:val="000000"/>
        </w:rPr>
        <w:t>raspberry</w:t>
      </w:r>
      <w:proofErr w:type="spellEnd"/>
      <w:r w:rsidRPr="00CB1B6F">
        <w:rPr>
          <w:rFonts w:asciiTheme="minorHAnsi" w:eastAsiaTheme="minorHAnsi" w:hAnsiTheme="minorHAnsi" w:cstheme="minorHAnsi"/>
          <w:color w:val="000000"/>
        </w:rPr>
        <w:t xml:space="preserve"> pi </w:t>
      </w:r>
      <w:r w:rsidRPr="00CB1B6F">
        <w:rPr>
          <w:rFonts w:asciiTheme="minorHAnsi" w:eastAsia="CIDFont+F1" w:hAnsiTheme="minorHAnsi" w:cstheme="minorHAnsi"/>
          <w:color w:val="000000"/>
        </w:rPr>
        <w:t xml:space="preserve">» </w:t>
      </w:r>
      <w:r w:rsidRPr="00CB1B6F">
        <w:rPr>
          <w:rFonts w:asciiTheme="minorHAnsi" w:eastAsiaTheme="minorHAnsi" w:hAnsiTheme="minorHAnsi" w:cstheme="minorHAnsi"/>
          <w:color w:val="000000"/>
        </w:rPr>
        <w:t xml:space="preserve">Springer </w:t>
      </w:r>
      <w:proofErr w:type="spellStart"/>
      <w:r w:rsidRPr="00CB1B6F">
        <w:rPr>
          <w:rFonts w:asciiTheme="minorHAnsi" w:eastAsiaTheme="minorHAnsi" w:hAnsiTheme="minorHAnsi" w:cstheme="minorHAnsi"/>
          <w:color w:val="000000"/>
        </w:rPr>
        <w:t>Libri</w:t>
      </w:r>
      <w:proofErr w:type="spellEnd"/>
      <w:r w:rsidRPr="00CB1B6F">
        <w:rPr>
          <w:rFonts w:asciiTheme="minorHAnsi" w:eastAsia="CIDFont+F1" w:hAnsiTheme="minorHAnsi" w:cstheme="minorHAnsi"/>
          <w:color w:val="000000"/>
        </w:rPr>
        <w:t>,</w:t>
      </w:r>
      <w:r w:rsidR="00133C9D">
        <w:rPr>
          <w:rFonts w:asciiTheme="minorHAnsi" w:eastAsia="CIDFont+F1" w:hAnsiTheme="minorHAnsi" w:cstheme="minorHAnsi"/>
          <w:color w:val="000000"/>
        </w:rPr>
        <w:t xml:space="preserve"> </w:t>
      </w:r>
      <w:r w:rsidRPr="00133C9D">
        <w:rPr>
          <w:rFonts w:asciiTheme="minorHAnsi" w:eastAsia="CIDFont+F1" w:hAnsiTheme="minorHAnsi" w:cstheme="minorHAnsi"/>
          <w:color w:val="000000"/>
        </w:rPr>
        <w:t>2014</w:t>
      </w:r>
    </w:p>
    <w:p w:rsidR="008F42C5" w:rsidRPr="00133C9D" w:rsidRDefault="008F42C5" w:rsidP="00133C9D">
      <w:pPr>
        <w:pStyle w:val="Paragraphedeliste"/>
        <w:widowControl/>
        <w:numPr>
          <w:ilvl w:val="0"/>
          <w:numId w:val="12"/>
        </w:numPr>
        <w:adjustRightInd w:val="0"/>
        <w:rPr>
          <w:rFonts w:asciiTheme="minorHAnsi" w:eastAsiaTheme="minorHAnsi" w:hAnsiTheme="minorHAnsi" w:cstheme="minorHAnsi"/>
          <w:color w:val="000000"/>
        </w:rPr>
      </w:pPr>
      <w:r w:rsidRPr="00133C9D">
        <w:rPr>
          <w:rFonts w:asciiTheme="minorHAnsi" w:eastAsiaTheme="minorHAnsi" w:hAnsiTheme="minorHAnsi" w:cstheme="minorHAnsi"/>
          <w:color w:val="000000"/>
        </w:rPr>
        <w:t xml:space="preserve">François MOCQ </w:t>
      </w:r>
      <w:r w:rsidRPr="00133C9D">
        <w:rPr>
          <w:rFonts w:asciiTheme="minorHAnsi" w:eastAsia="CIDFont+F1" w:hAnsiTheme="minorHAnsi" w:cstheme="minorHAnsi"/>
          <w:color w:val="000000"/>
        </w:rPr>
        <w:t xml:space="preserve">« </w:t>
      </w:r>
      <w:proofErr w:type="spellStart"/>
      <w:r w:rsidRPr="00133C9D">
        <w:rPr>
          <w:rFonts w:asciiTheme="minorHAnsi" w:eastAsiaTheme="minorHAnsi" w:hAnsiTheme="minorHAnsi" w:cstheme="minorHAnsi"/>
          <w:color w:val="000000"/>
        </w:rPr>
        <w:t>Raspberry</w:t>
      </w:r>
      <w:proofErr w:type="spellEnd"/>
      <w:r w:rsidRPr="00133C9D">
        <w:rPr>
          <w:rFonts w:asciiTheme="minorHAnsi" w:eastAsiaTheme="minorHAnsi" w:hAnsiTheme="minorHAnsi" w:cstheme="minorHAnsi"/>
          <w:color w:val="000000"/>
        </w:rPr>
        <w:t xml:space="preserve"> Pi 3 ou Pi </w:t>
      </w:r>
      <w:proofErr w:type="spellStart"/>
      <w:r w:rsidRPr="00133C9D">
        <w:rPr>
          <w:rFonts w:asciiTheme="minorHAnsi" w:eastAsiaTheme="minorHAnsi" w:hAnsiTheme="minorHAnsi" w:cstheme="minorHAnsi"/>
          <w:color w:val="000000"/>
        </w:rPr>
        <w:t>Zero</w:t>
      </w:r>
      <w:proofErr w:type="spellEnd"/>
      <w:r w:rsidRPr="00133C9D">
        <w:rPr>
          <w:rFonts w:asciiTheme="minorHAnsi" w:eastAsiaTheme="minorHAnsi" w:hAnsiTheme="minorHAnsi" w:cstheme="minorHAnsi"/>
          <w:color w:val="000000"/>
        </w:rPr>
        <w:t xml:space="preserve"> - Exploitez tout le potentiel de votre </w:t>
      </w:r>
      <w:proofErr w:type="spellStart"/>
      <w:proofErr w:type="gramStart"/>
      <w:r w:rsidRPr="00133C9D">
        <w:rPr>
          <w:rFonts w:asciiTheme="minorHAnsi" w:eastAsiaTheme="minorHAnsi" w:hAnsiTheme="minorHAnsi" w:cstheme="minorHAnsi"/>
          <w:color w:val="000000"/>
        </w:rPr>
        <w:t>nanoordinateur</w:t>
      </w:r>
      <w:proofErr w:type="spellEnd"/>
      <w:r w:rsidRPr="00133C9D">
        <w:rPr>
          <w:rFonts w:asciiTheme="minorHAnsi" w:eastAsia="CIDFont+F1" w:hAnsiTheme="minorHAnsi" w:cstheme="minorHAnsi"/>
          <w:color w:val="000000"/>
        </w:rPr>
        <w:t>»</w:t>
      </w:r>
      <w:proofErr w:type="gramEnd"/>
      <w:r w:rsidR="00CB1B6F" w:rsidRPr="00133C9D">
        <w:rPr>
          <w:rFonts w:asciiTheme="minorHAnsi" w:eastAsia="CIDFont+F1" w:hAnsiTheme="minorHAnsi" w:cstheme="minorHAnsi"/>
          <w:color w:val="000000"/>
        </w:rPr>
        <w:t xml:space="preserve"> Editions ENI, 2016</w:t>
      </w:r>
    </w:p>
    <w:p w:rsidR="008F42C5" w:rsidRPr="00133C9D" w:rsidRDefault="008F42C5" w:rsidP="00133C9D">
      <w:pPr>
        <w:pStyle w:val="Paragraphedeliste"/>
        <w:widowControl/>
        <w:numPr>
          <w:ilvl w:val="0"/>
          <w:numId w:val="12"/>
        </w:numPr>
        <w:adjustRightInd w:val="0"/>
        <w:rPr>
          <w:rFonts w:asciiTheme="minorHAnsi" w:eastAsiaTheme="minorHAnsi" w:hAnsiTheme="minorHAnsi" w:cstheme="minorHAnsi"/>
          <w:color w:val="000000"/>
        </w:rPr>
      </w:pPr>
      <w:r w:rsidRPr="00133C9D">
        <w:rPr>
          <w:rFonts w:asciiTheme="minorHAnsi" w:eastAsiaTheme="minorHAnsi" w:hAnsiTheme="minorHAnsi" w:cstheme="minorHAnsi"/>
          <w:color w:val="000000"/>
        </w:rPr>
        <w:t xml:space="preserve">Derek </w:t>
      </w:r>
      <w:proofErr w:type="spellStart"/>
      <w:r w:rsidRPr="00133C9D">
        <w:rPr>
          <w:rFonts w:asciiTheme="minorHAnsi" w:eastAsiaTheme="minorHAnsi" w:hAnsiTheme="minorHAnsi" w:cstheme="minorHAnsi"/>
          <w:color w:val="000000"/>
        </w:rPr>
        <w:t>Molloy</w:t>
      </w:r>
      <w:proofErr w:type="spellEnd"/>
      <w:r w:rsidRPr="00133C9D">
        <w:rPr>
          <w:rFonts w:asciiTheme="minorHAnsi" w:eastAsiaTheme="minorHAnsi" w:hAnsiTheme="minorHAnsi" w:cstheme="minorHAnsi"/>
          <w:color w:val="000000"/>
        </w:rPr>
        <w:t xml:space="preserve"> </w:t>
      </w:r>
      <w:r w:rsidRPr="00133C9D">
        <w:rPr>
          <w:rFonts w:asciiTheme="minorHAnsi" w:eastAsia="CIDFont+F1" w:hAnsiTheme="minorHAnsi" w:cstheme="minorHAnsi"/>
          <w:color w:val="000000"/>
        </w:rPr>
        <w:t xml:space="preserve">« </w:t>
      </w:r>
      <w:proofErr w:type="spellStart"/>
      <w:r w:rsidRPr="00133C9D">
        <w:rPr>
          <w:rFonts w:asciiTheme="minorHAnsi" w:eastAsiaTheme="minorHAnsi" w:hAnsiTheme="minorHAnsi" w:cstheme="minorHAnsi"/>
          <w:color w:val="000000"/>
        </w:rPr>
        <w:t>Exploring</w:t>
      </w:r>
      <w:proofErr w:type="spellEnd"/>
      <w:r w:rsidRPr="00133C9D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133C9D">
        <w:rPr>
          <w:rFonts w:asciiTheme="minorHAnsi" w:eastAsiaTheme="minorHAnsi" w:hAnsiTheme="minorHAnsi" w:cstheme="minorHAnsi"/>
          <w:color w:val="000000"/>
        </w:rPr>
        <w:t>BeagleBone</w:t>
      </w:r>
      <w:proofErr w:type="spellEnd"/>
      <w:r w:rsidRPr="00133C9D">
        <w:rPr>
          <w:rFonts w:asciiTheme="minorHAnsi" w:eastAsiaTheme="minorHAnsi" w:hAnsiTheme="minorHAnsi" w:cstheme="minorHAnsi"/>
          <w:color w:val="000000"/>
        </w:rPr>
        <w:t>:</w:t>
      </w:r>
      <w:proofErr w:type="gramEnd"/>
      <w:r w:rsidRPr="00133C9D">
        <w:rPr>
          <w:rFonts w:asciiTheme="minorHAnsi" w:eastAsiaTheme="minorHAnsi" w:hAnsiTheme="minorHAnsi" w:cstheme="minorHAnsi"/>
          <w:color w:val="000000"/>
        </w:rPr>
        <w:t xml:space="preserve"> Tools and Techniques for Building </w:t>
      </w:r>
      <w:proofErr w:type="spellStart"/>
      <w:r w:rsidRPr="00133C9D">
        <w:rPr>
          <w:rFonts w:asciiTheme="minorHAnsi" w:eastAsiaTheme="minorHAnsi" w:hAnsiTheme="minorHAnsi" w:cstheme="minorHAnsi"/>
          <w:color w:val="000000"/>
        </w:rPr>
        <w:t>with</w:t>
      </w:r>
      <w:proofErr w:type="spellEnd"/>
      <w:r w:rsidRPr="00133C9D">
        <w:rPr>
          <w:rFonts w:asciiTheme="minorHAnsi" w:eastAsiaTheme="minorHAnsi" w:hAnsiTheme="minorHAnsi" w:cstheme="minorHAnsi"/>
          <w:color w:val="000000"/>
        </w:rPr>
        <w:t xml:space="preserve"> Embedded</w:t>
      </w:r>
      <w:r w:rsidR="00133C9D">
        <w:rPr>
          <w:rFonts w:asciiTheme="minorHAnsi" w:eastAsiaTheme="minorHAnsi" w:hAnsiTheme="minorHAnsi" w:cstheme="minorHAnsi"/>
          <w:color w:val="000000"/>
        </w:rPr>
        <w:t xml:space="preserve"> </w:t>
      </w:r>
      <w:r w:rsidRPr="00133C9D">
        <w:rPr>
          <w:rFonts w:asciiTheme="minorHAnsi" w:eastAsiaTheme="minorHAnsi" w:hAnsiTheme="minorHAnsi" w:cstheme="minorHAnsi"/>
          <w:color w:val="000000"/>
        </w:rPr>
        <w:t xml:space="preserve">Linux </w:t>
      </w:r>
      <w:r w:rsidRPr="00133C9D">
        <w:rPr>
          <w:rFonts w:asciiTheme="minorHAnsi" w:eastAsia="CIDFont+F1" w:hAnsiTheme="minorHAnsi" w:cstheme="minorHAnsi"/>
          <w:color w:val="000000"/>
        </w:rPr>
        <w:t xml:space="preserve">» Editions John </w:t>
      </w:r>
      <w:proofErr w:type="spellStart"/>
      <w:r w:rsidRPr="00133C9D">
        <w:rPr>
          <w:rFonts w:asciiTheme="minorHAnsi" w:eastAsia="CIDFont+F1" w:hAnsiTheme="minorHAnsi" w:cstheme="minorHAnsi"/>
          <w:color w:val="000000"/>
        </w:rPr>
        <w:t>Wiley</w:t>
      </w:r>
      <w:proofErr w:type="spellEnd"/>
      <w:r w:rsidRPr="00133C9D">
        <w:rPr>
          <w:rFonts w:asciiTheme="minorHAnsi" w:eastAsia="CIDFont+F1" w:hAnsiTheme="minorHAnsi" w:cstheme="minorHAnsi"/>
          <w:color w:val="000000"/>
        </w:rPr>
        <w:t xml:space="preserve"> &amp; Sons, 2015</w:t>
      </w:r>
    </w:p>
    <w:sectPr w:rsidR="008F42C5" w:rsidRPr="00133C9D" w:rsidSect="00CB1B6F">
      <w:footerReference w:type="default" r:id="rId8"/>
      <w:pgSz w:w="11910" w:h="16840"/>
      <w:pgMar w:top="1580" w:right="440" w:bottom="940" w:left="440" w:header="0" w:footer="6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7FD" w:rsidRDefault="00C147FD" w:rsidP="006B2C9D">
      <w:r>
        <w:separator/>
      </w:r>
    </w:p>
  </w:endnote>
  <w:endnote w:type="continuationSeparator" w:id="0">
    <w:p w:rsidR="00C147FD" w:rsidRDefault="00C147FD" w:rsidP="006B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IDFont+F1">
    <w:altName w:val="Microsoft JhengHei"/>
    <w:panose1 w:val="00000000000000000000"/>
    <w:charset w:val="00"/>
    <w:family w:val="auto"/>
    <w:notTrueType/>
    <w:pitch w:val="default"/>
    <w:sig w:usb0="00000003" w:usb1="08080000" w:usb2="00000010" w:usb3="00000000" w:csb0="001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B6F" w:rsidRDefault="00CB1B6F">
    <w:pPr>
      <w:pStyle w:val="Corpsdetexte"/>
      <w:spacing w:line="14" w:lineRule="auto"/>
      <w:rPr>
        <w:sz w:val="1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3670300</wp:posOffset>
              </wp:positionH>
              <wp:positionV relativeFrom="page">
                <wp:posOffset>10080625</wp:posOffset>
              </wp:positionV>
              <wp:extent cx="219710" cy="165735"/>
              <wp:effectExtent l="3175" t="3175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1B6F" w:rsidRDefault="00CB1B6F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36D95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9pt;margin-top:793.75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BIqg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" filled="f" stroked="f">
              <v:textbox inset="0,0,0,0">
                <w:txbxContent>
                  <w:p w:rsidR="00CB1B6F" w:rsidRDefault="00CB1B6F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36D95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7FD" w:rsidRDefault="00C147FD" w:rsidP="006B2C9D">
      <w:r>
        <w:separator/>
      </w:r>
    </w:p>
  </w:footnote>
  <w:footnote w:type="continuationSeparator" w:id="0">
    <w:p w:rsidR="00C147FD" w:rsidRDefault="00C147FD" w:rsidP="006B2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06C35"/>
    <w:multiLevelType w:val="hybridMultilevel"/>
    <w:tmpl w:val="92CAF5B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E74DCB"/>
    <w:multiLevelType w:val="hybridMultilevel"/>
    <w:tmpl w:val="672A51A2"/>
    <w:lvl w:ilvl="0" w:tplc="C7DE309A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3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4B5510"/>
    <w:multiLevelType w:val="hybridMultilevel"/>
    <w:tmpl w:val="2124B2E2"/>
    <w:lvl w:ilvl="0" w:tplc="0664899E">
      <w:start w:val="1"/>
      <w:numFmt w:val="decimal"/>
      <w:lvlText w:val="%1."/>
      <w:lvlJc w:val="left"/>
      <w:pPr>
        <w:ind w:left="810" w:hanging="360"/>
      </w:pPr>
      <w:rPr>
        <w:rFonts w:asciiTheme="majorBidi" w:eastAsia="Calibr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32AA52D9"/>
    <w:multiLevelType w:val="hybridMultilevel"/>
    <w:tmpl w:val="444A621A"/>
    <w:lvl w:ilvl="0" w:tplc="1C5C64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9D87B0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57C8B"/>
    <w:multiLevelType w:val="hybridMultilevel"/>
    <w:tmpl w:val="FA02DE9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8765DF"/>
    <w:multiLevelType w:val="hybridMultilevel"/>
    <w:tmpl w:val="57409D56"/>
    <w:lvl w:ilvl="0" w:tplc="907E9C66">
      <w:start w:val="1"/>
      <w:numFmt w:val="decimal"/>
      <w:lvlText w:val="%1-"/>
      <w:lvlJc w:val="left"/>
      <w:pPr>
        <w:ind w:left="1157" w:hanging="182"/>
      </w:pPr>
      <w:rPr>
        <w:rFonts w:ascii="Calibri" w:eastAsia="Calibri" w:hAnsi="Calibri" w:cs="Calibri" w:hint="default"/>
        <w:b/>
        <w:bCs/>
        <w:color w:val="1F4E79"/>
        <w:spacing w:val="-1"/>
        <w:w w:val="100"/>
        <w:sz w:val="20"/>
        <w:szCs w:val="20"/>
        <w:lang w:val="fr-FR" w:eastAsia="en-US" w:bidi="ar-SA"/>
      </w:rPr>
    </w:lvl>
    <w:lvl w:ilvl="1" w:tplc="9E188DDC">
      <w:numFmt w:val="none"/>
      <w:lvlText w:val=""/>
      <w:lvlJc w:val="left"/>
      <w:pPr>
        <w:tabs>
          <w:tab w:val="num" w:pos="360"/>
        </w:tabs>
      </w:pPr>
    </w:lvl>
    <w:lvl w:ilvl="2" w:tplc="D1C8A546">
      <w:numFmt w:val="bullet"/>
      <w:lvlText w:val="•"/>
      <w:lvlJc w:val="left"/>
      <w:pPr>
        <w:ind w:left="2380" w:hanging="333"/>
      </w:pPr>
      <w:rPr>
        <w:rFonts w:hint="default"/>
        <w:lang w:val="fr-FR" w:eastAsia="en-US" w:bidi="ar-SA"/>
      </w:rPr>
    </w:lvl>
    <w:lvl w:ilvl="3" w:tplc="FE28D118">
      <w:numFmt w:val="bullet"/>
      <w:lvlText w:val="•"/>
      <w:lvlJc w:val="left"/>
      <w:pPr>
        <w:ind w:left="3461" w:hanging="333"/>
      </w:pPr>
      <w:rPr>
        <w:rFonts w:hint="default"/>
        <w:lang w:val="fr-FR" w:eastAsia="en-US" w:bidi="ar-SA"/>
      </w:rPr>
    </w:lvl>
    <w:lvl w:ilvl="4" w:tplc="15EE946C">
      <w:numFmt w:val="bullet"/>
      <w:lvlText w:val="•"/>
      <w:lvlJc w:val="left"/>
      <w:pPr>
        <w:ind w:left="4542" w:hanging="333"/>
      </w:pPr>
      <w:rPr>
        <w:rFonts w:hint="default"/>
        <w:lang w:val="fr-FR" w:eastAsia="en-US" w:bidi="ar-SA"/>
      </w:rPr>
    </w:lvl>
    <w:lvl w:ilvl="5" w:tplc="8DB85C3C">
      <w:numFmt w:val="bullet"/>
      <w:lvlText w:val="•"/>
      <w:lvlJc w:val="left"/>
      <w:pPr>
        <w:ind w:left="5622" w:hanging="333"/>
      </w:pPr>
      <w:rPr>
        <w:rFonts w:hint="default"/>
        <w:lang w:val="fr-FR" w:eastAsia="en-US" w:bidi="ar-SA"/>
      </w:rPr>
    </w:lvl>
    <w:lvl w:ilvl="6" w:tplc="DACE9A28">
      <w:numFmt w:val="bullet"/>
      <w:lvlText w:val="•"/>
      <w:lvlJc w:val="left"/>
      <w:pPr>
        <w:ind w:left="6703" w:hanging="333"/>
      </w:pPr>
      <w:rPr>
        <w:rFonts w:hint="default"/>
        <w:lang w:val="fr-FR" w:eastAsia="en-US" w:bidi="ar-SA"/>
      </w:rPr>
    </w:lvl>
    <w:lvl w:ilvl="7" w:tplc="72488F62">
      <w:numFmt w:val="bullet"/>
      <w:lvlText w:val="•"/>
      <w:lvlJc w:val="left"/>
      <w:pPr>
        <w:ind w:left="7784" w:hanging="333"/>
      </w:pPr>
      <w:rPr>
        <w:rFonts w:hint="default"/>
        <w:lang w:val="fr-FR" w:eastAsia="en-US" w:bidi="ar-SA"/>
      </w:rPr>
    </w:lvl>
    <w:lvl w:ilvl="8" w:tplc="22BCEDB2">
      <w:numFmt w:val="bullet"/>
      <w:lvlText w:val="•"/>
      <w:lvlJc w:val="left"/>
      <w:pPr>
        <w:ind w:left="8864" w:hanging="333"/>
      </w:pPr>
      <w:rPr>
        <w:rFonts w:hint="default"/>
        <w:lang w:val="fr-FR" w:eastAsia="en-US" w:bidi="ar-SA"/>
      </w:rPr>
    </w:lvl>
  </w:abstractNum>
  <w:abstractNum w:abstractNumId="6" w15:restartNumberingAfterBreak="0">
    <w:nsid w:val="6132188C"/>
    <w:multiLevelType w:val="hybridMultilevel"/>
    <w:tmpl w:val="C6762B5A"/>
    <w:lvl w:ilvl="0" w:tplc="040C000F">
      <w:start w:val="1"/>
      <w:numFmt w:val="decimal"/>
      <w:lvlText w:val="%1."/>
      <w:lvlJc w:val="left"/>
      <w:pPr>
        <w:ind w:left="1364" w:hanging="360"/>
      </w:p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6456738D"/>
    <w:multiLevelType w:val="hybridMultilevel"/>
    <w:tmpl w:val="B20AC598"/>
    <w:lvl w:ilvl="0" w:tplc="D35AB2A0">
      <w:start w:val="1"/>
      <w:numFmt w:val="decimal"/>
      <w:lvlText w:val="%1."/>
      <w:lvlJc w:val="left"/>
      <w:pPr>
        <w:ind w:left="360" w:hanging="360"/>
      </w:pPr>
      <w:rPr>
        <w:rFonts w:asciiTheme="majorBidi" w:eastAsia="Calibri" w:hAnsiTheme="majorBidi" w:cstheme="majorBidi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252006"/>
    <w:multiLevelType w:val="hybridMultilevel"/>
    <w:tmpl w:val="55A06362"/>
    <w:lvl w:ilvl="0" w:tplc="06E2666E">
      <w:start w:val="5"/>
      <w:numFmt w:val="decimal"/>
      <w:lvlText w:val="%1-"/>
      <w:lvlJc w:val="left"/>
      <w:pPr>
        <w:ind w:left="976" w:hanging="182"/>
      </w:pPr>
      <w:rPr>
        <w:rFonts w:ascii="Calibri" w:eastAsia="Calibri" w:hAnsi="Calibri" w:cs="Calibri" w:hint="default"/>
        <w:b/>
        <w:bCs/>
        <w:color w:val="1F4E79"/>
        <w:spacing w:val="-1"/>
        <w:w w:val="100"/>
        <w:sz w:val="20"/>
        <w:szCs w:val="20"/>
        <w:lang w:val="fr-FR" w:eastAsia="en-US" w:bidi="ar-SA"/>
      </w:rPr>
    </w:lvl>
    <w:lvl w:ilvl="1" w:tplc="F1DC1558">
      <w:numFmt w:val="none"/>
      <w:lvlText w:val=""/>
      <w:lvlJc w:val="left"/>
      <w:pPr>
        <w:tabs>
          <w:tab w:val="num" w:pos="360"/>
        </w:tabs>
      </w:pPr>
    </w:lvl>
    <w:lvl w:ilvl="2" w:tplc="20EA1ADC">
      <w:numFmt w:val="bullet"/>
      <w:lvlText w:val="•"/>
      <w:lvlJc w:val="left"/>
      <w:pPr>
        <w:ind w:left="2380" w:hanging="333"/>
      </w:pPr>
      <w:rPr>
        <w:rFonts w:hint="default"/>
        <w:lang w:val="fr-FR" w:eastAsia="en-US" w:bidi="ar-SA"/>
      </w:rPr>
    </w:lvl>
    <w:lvl w:ilvl="3" w:tplc="E1B2275C">
      <w:numFmt w:val="bullet"/>
      <w:lvlText w:val="•"/>
      <w:lvlJc w:val="left"/>
      <w:pPr>
        <w:ind w:left="3461" w:hanging="333"/>
      </w:pPr>
      <w:rPr>
        <w:rFonts w:hint="default"/>
        <w:lang w:val="fr-FR" w:eastAsia="en-US" w:bidi="ar-SA"/>
      </w:rPr>
    </w:lvl>
    <w:lvl w:ilvl="4" w:tplc="583EA578">
      <w:numFmt w:val="bullet"/>
      <w:lvlText w:val="•"/>
      <w:lvlJc w:val="left"/>
      <w:pPr>
        <w:ind w:left="4542" w:hanging="333"/>
      </w:pPr>
      <w:rPr>
        <w:rFonts w:hint="default"/>
        <w:lang w:val="fr-FR" w:eastAsia="en-US" w:bidi="ar-SA"/>
      </w:rPr>
    </w:lvl>
    <w:lvl w:ilvl="5" w:tplc="9BDCBA52">
      <w:numFmt w:val="bullet"/>
      <w:lvlText w:val="•"/>
      <w:lvlJc w:val="left"/>
      <w:pPr>
        <w:ind w:left="5622" w:hanging="333"/>
      </w:pPr>
      <w:rPr>
        <w:rFonts w:hint="default"/>
        <w:lang w:val="fr-FR" w:eastAsia="en-US" w:bidi="ar-SA"/>
      </w:rPr>
    </w:lvl>
    <w:lvl w:ilvl="6" w:tplc="6056249A">
      <w:numFmt w:val="bullet"/>
      <w:lvlText w:val="•"/>
      <w:lvlJc w:val="left"/>
      <w:pPr>
        <w:ind w:left="6703" w:hanging="333"/>
      </w:pPr>
      <w:rPr>
        <w:rFonts w:hint="default"/>
        <w:lang w:val="fr-FR" w:eastAsia="en-US" w:bidi="ar-SA"/>
      </w:rPr>
    </w:lvl>
    <w:lvl w:ilvl="7" w:tplc="A4AE1BAC">
      <w:numFmt w:val="bullet"/>
      <w:lvlText w:val="•"/>
      <w:lvlJc w:val="left"/>
      <w:pPr>
        <w:ind w:left="7784" w:hanging="333"/>
      </w:pPr>
      <w:rPr>
        <w:rFonts w:hint="default"/>
        <w:lang w:val="fr-FR" w:eastAsia="en-US" w:bidi="ar-SA"/>
      </w:rPr>
    </w:lvl>
    <w:lvl w:ilvl="8" w:tplc="DDB64684">
      <w:numFmt w:val="bullet"/>
      <w:lvlText w:val="•"/>
      <w:lvlJc w:val="left"/>
      <w:pPr>
        <w:ind w:left="8864" w:hanging="333"/>
      </w:pPr>
      <w:rPr>
        <w:rFonts w:hint="default"/>
        <w:lang w:val="fr-FR" w:eastAsia="en-US" w:bidi="ar-SA"/>
      </w:rPr>
    </w:lvl>
  </w:abstractNum>
  <w:abstractNum w:abstractNumId="9" w15:restartNumberingAfterBreak="0">
    <w:nsid w:val="792C5AEC"/>
    <w:multiLevelType w:val="hybridMultilevel"/>
    <w:tmpl w:val="C55A94EC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7B8A24B8"/>
    <w:multiLevelType w:val="hybridMultilevel"/>
    <w:tmpl w:val="71D8E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9284C"/>
    <w:multiLevelType w:val="hybridMultilevel"/>
    <w:tmpl w:val="56EE3F9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B1"/>
    <w:rsid w:val="00067550"/>
    <w:rsid w:val="000740E5"/>
    <w:rsid w:val="000823D2"/>
    <w:rsid w:val="000A2C44"/>
    <w:rsid w:val="001335E2"/>
    <w:rsid w:val="00133C9D"/>
    <w:rsid w:val="00145904"/>
    <w:rsid w:val="00162B12"/>
    <w:rsid w:val="001C275D"/>
    <w:rsid w:val="0022654E"/>
    <w:rsid w:val="00277A7C"/>
    <w:rsid w:val="0029198C"/>
    <w:rsid w:val="002D52D8"/>
    <w:rsid w:val="003572A8"/>
    <w:rsid w:val="00364755"/>
    <w:rsid w:val="00381CFF"/>
    <w:rsid w:val="00442F7E"/>
    <w:rsid w:val="004711E7"/>
    <w:rsid w:val="004941DE"/>
    <w:rsid w:val="004A19B1"/>
    <w:rsid w:val="004D036F"/>
    <w:rsid w:val="004E3334"/>
    <w:rsid w:val="004F0D30"/>
    <w:rsid w:val="00525CE8"/>
    <w:rsid w:val="00592621"/>
    <w:rsid w:val="005B4DD6"/>
    <w:rsid w:val="005B4E0E"/>
    <w:rsid w:val="005D5992"/>
    <w:rsid w:val="006331B7"/>
    <w:rsid w:val="00646026"/>
    <w:rsid w:val="00653B5A"/>
    <w:rsid w:val="00661493"/>
    <w:rsid w:val="006B2C9D"/>
    <w:rsid w:val="006D205A"/>
    <w:rsid w:val="006F5D80"/>
    <w:rsid w:val="007124FA"/>
    <w:rsid w:val="0074514C"/>
    <w:rsid w:val="007523A7"/>
    <w:rsid w:val="007A122E"/>
    <w:rsid w:val="007A3E0A"/>
    <w:rsid w:val="007E02E5"/>
    <w:rsid w:val="0083489B"/>
    <w:rsid w:val="00863E55"/>
    <w:rsid w:val="0086430E"/>
    <w:rsid w:val="008F42C5"/>
    <w:rsid w:val="00936741"/>
    <w:rsid w:val="00936D95"/>
    <w:rsid w:val="00937048"/>
    <w:rsid w:val="00937D63"/>
    <w:rsid w:val="0097647D"/>
    <w:rsid w:val="009A14B5"/>
    <w:rsid w:val="00AC7E09"/>
    <w:rsid w:val="00AD046B"/>
    <w:rsid w:val="00BD5B73"/>
    <w:rsid w:val="00C147FD"/>
    <w:rsid w:val="00CB1B6F"/>
    <w:rsid w:val="00D207B4"/>
    <w:rsid w:val="00D31DBE"/>
    <w:rsid w:val="00D56A85"/>
    <w:rsid w:val="00DD350B"/>
    <w:rsid w:val="00DD7260"/>
    <w:rsid w:val="00DE0FC4"/>
    <w:rsid w:val="00E552F2"/>
    <w:rsid w:val="00E71F38"/>
    <w:rsid w:val="00EC5F25"/>
    <w:rsid w:val="00F0002D"/>
    <w:rsid w:val="00F007ED"/>
    <w:rsid w:val="00F076CA"/>
    <w:rsid w:val="00F129A2"/>
    <w:rsid w:val="00F200F2"/>
    <w:rsid w:val="00F3528C"/>
    <w:rsid w:val="00F45C37"/>
    <w:rsid w:val="00F60DB3"/>
    <w:rsid w:val="00F6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6185D"/>
  <w15:docId w15:val="{6B97053C-9F2F-4D51-8816-C93A16FB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A19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A19B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4A19B1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4A19B1"/>
    <w:rPr>
      <w:rFonts w:ascii="Calibri" w:eastAsia="Calibri" w:hAnsi="Calibri" w:cs="Calibr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A19B1"/>
    <w:pPr>
      <w:spacing w:before="120"/>
      <w:ind w:left="1815" w:hanging="557"/>
    </w:pPr>
  </w:style>
  <w:style w:type="paragraph" w:customStyle="1" w:styleId="TableParagraph">
    <w:name w:val="Table Paragraph"/>
    <w:basedOn w:val="Normal"/>
    <w:uiPriority w:val="1"/>
    <w:qFormat/>
    <w:rsid w:val="004A19B1"/>
  </w:style>
  <w:style w:type="table" w:styleId="Grilledutableau">
    <w:name w:val="Table Grid"/>
    <w:basedOn w:val="TableauNormal"/>
    <w:uiPriority w:val="59"/>
    <w:rsid w:val="004A19B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uiPriority w:val="1"/>
    <w:qFormat/>
    <w:rsid w:val="00E71F3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Sous-titre">
    <w:name w:val="Subtitle"/>
    <w:basedOn w:val="Normal"/>
    <w:next w:val="Normal"/>
    <w:link w:val="Sous-titreCar"/>
    <w:rsid w:val="007523A7"/>
    <w:pPr>
      <w:keepNext/>
      <w:keepLines/>
      <w:widowControl/>
      <w:autoSpaceDE/>
      <w:autoSpaceDN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fr-FR" w:bidi="ar-TN"/>
    </w:rPr>
  </w:style>
  <w:style w:type="character" w:customStyle="1" w:styleId="Sous-titreCar">
    <w:name w:val="Sous-titre Car"/>
    <w:basedOn w:val="Policepardfaut"/>
    <w:link w:val="Sous-titre"/>
    <w:rsid w:val="007523A7"/>
    <w:rPr>
      <w:rFonts w:ascii="Georgia" w:eastAsia="Georgia" w:hAnsi="Georgia" w:cs="Georgia"/>
      <w:i/>
      <w:color w:val="666666"/>
      <w:sz w:val="48"/>
      <w:szCs w:val="48"/>
      <w:lang w:eastAsia="fr-FR" w:bidi="ar-TN"/>
    </w:rPr>
  </w:style>
  <w:style w:type="paragraph" w:customStyle="1" w:styleId="6">
    <w:name w:val="6"/>
    <w:basedOn w:val="Normal"/>
    <w:rsid w:val="00EC5F25"/>
    <w:pPr>
      <w:widowControl/>
      <w:autoSpaceDE/>
      <w:autoSpaceDN/>
      <w:spacing w:before="120"/>
      <w:jc w:val="both"/>
    </w:pPr>
    <w:rPr>
      <w:rFonts w:ascii="Times New Roman" w:eastAsia="Times New Roman" w:hAnsi="Times New Roman" w:cs="Times New Roman"/>
      <w:b/>
      <w:bCs/>
      <w:color w:val="800000"/>
      <w:sz w:val="24"/>
      <w:szCs w:val="24"/>
      <w:lang w:eastAsia="fr-FR" w:bidi="ar-MA"/>
    </w:rPr>
  </w:style>
  <w:style w:type="paragraph" w:styleId="Titre">
    <w:name w:val="Title"/>
    <w:basedOn w:val="Normal"/>
    <w:next w:val="Normal"/>
    <w:link w:val="TitreCar"/>
    <w:uiPriority w:val="10"/>
    <w:qFormat/>
    <w:rsid w:val="00E552F2"/>
    <w:pPr>
      <w:widowControl/>
      <w:pBdr>
        <w:bottom w:val="single" w:sz="8" w:space="4" w:color="4F81BD" w:themeColor="accent1"/>
      </w:pBdr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 w:bidi="ar-TN"/>
    </w:rPr>
  </w:style>
  <w:style w:type="character" w:customStyle="1" w:styleId="TitreCar">
    <w:name w:val="Titre Car"/>
    <w:basedOn w:val="Policepardfaut"/>
    <w:link w:val="Titre"/>
    <w:uiPriority w:val="10"/>
    <w:rsid w:val="00E552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 w:bidi="ar-TN"/>
    </w:rPr>
  </w:style>
  <w:style w:type="paragraph" w:customStyle="1" w:styleId="Titre11">
    <w:name w:val="Titre 11"/>
    <w:basedOn w:val="Normal"/>
    <w:uiPriority w:val="1"/>
    <w:qFormat/>
    <w:rsid w:val="00D207B4"/>
    <w:pPr>
      <w:spacing w:before="44"/>
      <w:ind w:left="976"/>
      <w:outlineLvl w:val="1"/>
    </w:pPr>
    <w:rPr>
      <w:b/>
      <w:bCs/>
      <w:sz w:val="28"/>
      <w:szCs w:val="28"/>
    </w:rPr>
  </w:style>
  <w:style w:type="paragraph" w:customStyle="1" w:styleId="Titre21">
    <w:name w:val="Titre 21"/>
    <w:basedOn w:val="Normal"/>
    <w:uiPriority w:val="1"/>
    <w:qFormat/>
    <w:rsid w:val="00D207B4"/>
    <w:pPr>
      <w:spacing w:before="120"/>
      <w:ind w:left="1815" w:hanging="557"/>
      <w:jc w:val="both"/>
      <w:outlineLvl w:val="2"/>
    </w:pPr>
    <w:rPr>
      <w:b/>
      <w:bCs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207B4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8F42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mazon.com/s/ref=dp_byline_sr_book_2?ie=UTF8&amp;text=Joseph+Heinrich&amp;search-alias=books&amp;field-author=Joseph+Heinrich&amp;sort=relevancer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1883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Ahmed</cp:lastModifiedBy>
  <cp:revision>13</cp:revision>
  <dcterms:created xsi:type="dcterms:W3CDTF">2023-11-05T18:17:00Z</dcterms:created>
  <dcterms:modified xsi:type="dcterms:W3CDTF">2023-11-06T10:53:00Z</dcterms:modified>
</cp:coreProperties>
</file>