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9B1" w:rsidRPr="00F37DA7" w:rsidRDefault="004A19B1" w:rsidP="004A19B1">
      <w:pPr>
        <w:pBdr>
          <w:top w:val="single" w:sz="4" w:space="1" w:color="auto"/>
          <w:left w:val="single" w:sz="4" w:space="4" w:color="auto"/>
          <w:bottom w:val="single" w:sz="4" w:space="1" w:color="auto"/>
          <w:right w:val="single" w:sz="4" w:space="4" w:color="auto"/>
        </w:pBdr>
        <w:spacing w:before="20"/>
        <w:jc w:val="center"/>
        <w:rPr>
          <w:b/>
          <w:sz w:val="40"/>
        </w:rPr>
      </w:pPr>
      <w:r w:rsidRPr="00F37DA7">
        <w:rPr>
          <w:b/>
          <w:color w:val="EC7C30"/>
          <w:sz w:val="40"/>
        </w:rPr>
        <w:t>Fichedescriptived’uneunitéd’enseignement(UE)</w:t>
      </w:r>
      <w:r w:rsidR="00E61EA1">
        <w:rPr>
          <w:b/>
          <w:color w:val="EC7C30"/>
          <w:sz w:val="40"/>
        </w:rPr>
        <w:t>e</w:t>
      </w:r>
      <w:r w:rsidRPr="00F37DA7">
        <w:rPr>
          <w:b/>
          <w:color w:val="EC7C30"/>
          <w:sz w:val="40"/>
        </w:rPr>
        <w:t>tdesesélémentsconstitutifs(ECUE)</w:t>
      </w:r>
    </w:p>
    <w:p w:rsidR="004A19B1" w:rsidRPr="00F37DA7" w:rsidRDefault="004A19B1" w:rsidP="004A19B1">
      <w:pPr>
        <w:tabs>
          <w:tab w:val="left" w:pos="1503"/>
        </w:tabs>
        <w:rPr>
          <w:sz w:val="20"/>
        </w:rPr>
      </w:pPr>
    </w:p>
    <w:p w:rsidR="004A19B1" w:rsidRPr="00F37DA7" w:rsidRDefault="004A19B1" w:rsidP="004A19B1">
      <w:pPr>
        <w:pStyle w:val="Corpsdetexte"/>
        <w:spacing w:before="5"/>
        <w:rPr>
          <w:sz w:val="6"/>
        </w:rPr>
      </w:pPr>
    </w:p>
    <w:p w:rsidR="004A19B1" w:rsidRPr="00F37DA7" w:rsidRDefault="004A19B1" w:rsidP="004A19B1">
      <w:pPr>
        <w:pStyle w:val="Corpsdetexte"/>
        <w:ind w:left="976"/>
        <w:rPr>
          <w:b/>
          <w:color w:val="1F4E79"/>
          <w:sz w:val="22"/>
          <w:szCs w:val="22"/>
        </w:rPr>
      </w:pPr>
    </w:p>
    <w:p w:rsidR="004A19B1" w:rsidRPr="001D5E82" w:rsidRDefault="007C5FB1" w:rsidP="004A19B1">
      <w:pPr>
        <w:pStyle w:val="Corpsdetexte"/>
        <w:ind w:left="976"/>
        <w:rPr>
          <w:sz w:val="20"/>
        </w:rPr>
      </w:pPr>
      <w:r>
        <w:rPr>
          <w:noProof/>
          <w:sz w:val="20"/>
          <w:lang w:eastAsia="fr-FR"/>
        </w:rPr>
      </w:r>
      <w:r>
        <w:rPr>
          <w:noProof/>
          <w:sz w:val="20"/>
          <w:lang w:eastAsia="fr-FR"/>
        </w:rPr>
        <w:pict>
          <v:shapetype id="_x0000_t202" coordsize="21600,21600" o:spt="202" path="m,l,21600r21600,l21600,xe">
            <v:stroke joinstyle="miter"/>
            <v:path gradientshapeok="t" o:connecttype="rect"/>
          </v:shapetype>
          <v:shape id="Text Box 2" o:spid="_x0000_s2050" type="#_x0000_t202" style="width:453.2pt;height:39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" filled="f" strokeweight=".16936mm">
            <v:textbox inset="0,0,0,0">
              <w:txbxContent>
                <w:p w:rsidR="001C5538" w:rsidRPr="006D6230" w:rsidRDefault="001C5538" w:rsidP="000B2465">
                  <w:pPr>
                    <w:spacing w:line="268" w:lineRule="exact"/>
                    <w:ind w:left="105"/>
                    <w:rPr>
                      <w:b/>
                      <w:color w:val="1F4E79"/>
                    </w:rPr>
                  </w:pPr>
                  <w:r>
                    <w:rPr>
                      <w:b/>
                      <w:color w:val="1F4E79"/>
                    </w:rPr>
                    <w:t>Intitulé</w:t>
                  </w:r>
                  <w:r w:rsidR="000B2465">
                    <w:rPr>
                      <w:b/>
                      <w:color w:val="1F4E79"/>
                    </w:rPr>
                    <w:t xml:space="preserve"> </w:t>
                  </w:r>
                  <w:r>
                    <w:rPr>
                      <w:b/>
                      <w:color w:val="1F4E79"/>
                    </w:rPr>
                    <w:t xml:space="preserve">de l’UE : </w:t>
                  </w:r>
                  <w:r w:rsidR="000B2465" w:rsidRPr="000B2465">
                    <w:rPr>
                      <w:b/>
                      <w:color w:val="1F4E79"/>
                    </w:rPr>
                    <w:t>Programmation et compilation</w:t>
                  </w:r>
                </w:p>
              </w:txbxContent>
            </v:textbox>
            <w10:wrap type="none"/>
            <w10:anchorlock/>
          </v:shape>
        </w:pict>
      </w:r>
    </w:p>
    <w:p w:rsidR="004A19B1" w:rsidRPr="001D5E82" w:rsidRDefault="004A19B1" w:rsidP="004A19B1">
      <w:pPr>
        <w:pStyle w:val="Corpsdetexte"/>
        <w:ind w:left="976"/>
        <w:rPr>
          <w:sz w:val="20"/>
        </w:rPr>
      </w:pPr>
    </w:p>
    <w:p w:rsidR="004A19B1" w:rsidRPr="001D5E82" w:rsidRDefault="004A19B1" w:rsidP="004A19B1">
      <w:pPr>
        <w:pStyle w:val="Corpsdetexte"/>
        <w:rPr>
          <w:sz w:val="13"/>
        </w:rPr>
      </w:pPr>
    </w:p>
    <w:tbl>
      <w:tblPr>
        <w:tblStyle w:val="TableNormal"/>
        <w:tblW w:w="0" w:type="auto"/>
        <w:tblInd w:w="3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32"/>
      </w:tblGrid>
      <w:tr w:rsidR="004A19B1" w:rsidRPr="001D5E82" w:rsidTr="001C5538">
        <w:trPr>
          <w:trHeight w:val="436"/>
        </w:trPr>
        <w:tc>
          <w:tcPr>
            <w:tcW w:w="4232" w:type="dxa"/>
          </w:tcPr>
          <w:p w:rsidR="004A19B1" w:rsidRPr="001D5E82" w:rsidRDefault="004A19B1" w:rsidP="001C5538">
            <w:pPr>
              <w:pStyle w:val="TableParagraph"/>
              <w:spacing w:line="268" w:lineRule="exact"/>
              <w:ind w:left="107"/>
              <w:rPr>
                <w:b/>
                <w:lang w:val="fr-FR"/>
              </w:rPr>
            </w:pPr>
            <w:r w:rsidRPr="001D5E82">
              <w:rPr>
                <w:b/>
                <w:lang w:val="fr-FR"/>
              </w:rPr>
              <w:t>Nombredecrédits:</w:t>
            </w:r>
            <w:r w:rsidR="00132842" w:rsidRPr="001D5E82">
              <w:rPr>
                <w:b/>
                <w:lang w:val="fr-FR"/>
              </w:rPr>
              <w:t xml:space="preserve">  6</w:t>
            </w:r>
          </w:p>
        </w:tc>
      </w:tr>
      <w:tr w:rsidR="004A19B1" w:rsidRPr="001D5E82" w:rsidTr="001C5538">
        <w:trPr>
          <w:trHeight w:val="436"/>
        </w:trPr>
        <w:tc>
          <w:tcPr>
            <w:tcW w:w="4232" w:type="dxa"/>
          </w:tcPr>
          <w:p w:rsidR="004A19B1" w:rsidRPr="001D5E82" w:rsidRDefault="004A19B1" w:rsidP="001C5538">
            <w:pPr>
              <w:pStyle w:val="TableParagraph"/>
              <w:spacing w:line="268" w:lineRule="exact"/>
              <w:ind w:left="107"/>
              <w:rPr>
                <w:b/>
                <w:lang w:val="fr-FR"/>
              </w:rPr>
            </w:pPr>
            <w:r w:rsidRPr="001D5E82">
              <w:rPr>
                <w:b/>
                <w:lang w:val="fr-FR"/>
              </w:rPr>
              <w:t>CodeUE:</w:t>
            </w:r>
            <w:r w:rsidR="006611A4" w:rsidRPr="001D5E82">
              <w:rPr>
                <w:b/>
                <w:lang w:val="fr-FR"/>
              </w:rPr>
              <w:t xml:space="preserve"> </w:t>
            </w:r>
            <w:r w:rsidR="000B2465" w:rsidRPr="000B2465">
              <w:rPr>
                <w:b/>
                <w:lang w:val="fr-FR"/>
              </w:rPr>
              <w:t>Programmation et compilation</w:t>
            </w:r>
          </w:p>
        </w:tc>
      </w:tr>
    </w:tbl>
    <w:p w:rsidR="004A19B1" w:rsidRPr="001D5E82" w:rsidRDefault="004A19B1" w:rsidP="004A19B1">
      <w:pPr>
        <w:pStyle w:val="Corpsdetexte"/>
        <w:rPr>
          <w:sz w:val="20"/>
        </w:rPr>
      </w:pPr>
    </w:p>
    <w:p w:rsidR="004A19B1" w:rsidRPr="001D5E82" w:rsidRDefault="004A19B1" w:rsidP="004A19B1">
      <w:pPr>
        <w:pStyle w:val="Corpsdetexte"/>
        <w:spacing w:before="9"/>
        <w:rPr>
          <w:sz w:val="15"/>
        </w:rPr>
      </w:pPr>
    </w:p>
    <w:tbl>
      <w:tblPr>
        <w:tblStyle w:val="TableNormal"/>
        <w:tblW w:w="0" w:type="auto"/>
        <w:tblInd w:w="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68"/>
        <w:gridCol w:w="4796"/>
      </w:tblGrid>
      <w:tr w:rsidR="004A19B1" w:rsidRPr="001D5E82" w:rsidTr="001C5538">
        <w:trPr>
          <w:trHeight w:val="436"/>
        </w:trPr>
        <w:tc>
          <w:tcPr>
            <w:tcW w:w="4268" w:type="dxa"/>
          </w:tcPr>
          <w:p w:rsidR="004A19B1" w:rsidRPr="001D5E82" w:rsidRDefault="004A19B1" w:rsidP="001C5538">
            <w:pPr>
              <w:pStyle w:val="TableParagraph"/>
              <w:spacing w:line="268" w:lineRule="exact"/>
              <w:ind w:left="110"/>
              <w:rPr>
                <w:b/>
                <w:lang w:val="fr-FR"/>
              </w:rPr>
            </w:pPr>
            <w:r w:rsidRPr="001D5E82">
              <w:rPr>
                <w:b/>
                <w:lang w:val="fr-FR"/>
              </w:rPr>
              <w:t>Université:</w:t>
            </w:r>
            <w:r w:rsidR="006611A4" w:rsidRPr="001D5E82">
              <w:rPr>
                <w:b/>
                <w:lang w:val="fr-FR"/>
              </w:rPr>
              <w:t xml:space="preserve"> Université Tunis El Manar</w:t>
            </w:r>
          </w:p>
        </w:tc>
        <w:tc>
          <w:tcPr>
            <w:tcW w:w="4796" w:type="dxa"/>
          </w:tcPr>
          <w:p w:rsidR="004A19B1" w:rsidRPr="001D5E82" w:rsidRDefault="00BE7520" w:rsidP="001C5538">
            <w:pPr>
              <w:pStyle w:val="TableParagraph"/>
              <w:spacing w:line="268" w:lineRule="exact"/>
              <w:ind w:left="107"/>
              <w:rPr>
                <w:b/>
                <w:lang w:val="fr-FR"/>
              </w:rPr>
            </w:pPr>
            <w:r w:rsidRPr="001D5E82">
              <w:rPr>
                <w:b/>
                <w:lang w:val="fr-FR"/>
              </w:rPr>
              <w:t>Établissement</w:t>
            </w:r>
            <w:r w:rsidR="004A19B1" w:rsidRPr="001D5E82">
              <w:rPr>
                <w:b/>
                <w:lang w:val="fr-FR"/>
              </w:rPr>
              <w:t xml:space="preserve"> :</w:t>
            </w:r>
            <w:r w:rsidR="006611A4" w:rsidRPr="001D5E82">
              <w:rPr>
                <w:b/>
                <w:lang w:val="fr-FR"/>
              </w:rPr>
              <w:t xml:space="preserve"> Institut supérieur d’Informatique</w:t>
            </w:r>
          </w:p>
        </w:tc>
      </w:tr>
    </w:tbl>
    <w:p w:rsidR="004A19B1" w:rsidRPr="001D5E82" w:rsidRDefault="004A19B1" w:rsidP="004A19B1">
      <w:pPr>
        <w:pStyle w:val="Corpsdetexte"/>
        <w:rPr>
          <w:sz w:val="20"/>
        </w:rPr>
      </w:pPr>
    </w:p>
    <w:p w:rsidR="004A19B1" w:rsidRPr="001D5E82" w:rsidRDefault="004A19B1" w:rsidP="004A19B1">
      <w:pPr>
        <w:pStyle w:val="Corpsdetexte"/>
        <w:spacing w:before="10"/>
        <w:rPr>
          <w:sz w:val="15"/>
        </w:rPr>
      </w:pPr>
    </w:p>
    <w:tbl>
      <w:tblPr>
        <w:tblStyle w:val="TableNormal"/>
        <w:tblW w:w="0" w:type="auto"/>
        <w:tblInd w:w="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310"/>
        <w:gridCol w:w="1731"/>
        <w:gridCol w:w="2024"/>
      </w:tblGrid>
      <w:tr w:rsidR="000B2465" w:rsidRPr="00B463D4" w:rsidTr="001C5538">
        <w:trPr>
          <w:trHeight w:val="436"/>
        </w:trPr>
        <w:tc>
          <w:tcPr>
            <w:tcW w:w="5310" w:type="dxa"/>
          </w:tcPr>
          <w:p w:rsidR="000B2465" w:rsidRDefault="000B2465" w:rsidP="0060698D">
            <w:pPr>
              <w:pStyle w:val="TableParagraph"/>
              <w:spacing w:line="268" w:lineRule="exact"/>
              <w:ind w:left="110"/>
              <w:rPr>
                <w:b/>
              </w:rPr>
            </w:pPr>
            <w:r>
              <w:rPr>
                <w:b/>
              </w:rPr>
              <w:t>Domainedeformation: Informatique</w:t>
            </w:r>
          </w:p>
        </w:tc>
        <w:tc>
          <w:tcPr>
            <w:tcW w:w="3755" w:type="dxa"/>
            <w:gridSpan w:val="2"/>
          </w:tcPr>
          <w:p w:rsidR="000B2465" w:rsidRDefault="000B2465" w:rsidP="0060698D">
            <w:pPr>
              <w:pStyle w:val="TableParagraph"/>
              <w:spacing w:line="268" w:lineRule="exact"/>
              <w:ind w:left="107"/>
              <w:rPr>
                <w:b/>
              </w:rPr>
            </w:pPr>
            <w:r>
              <w:rPr>
                <w:b/>
              </w:rPr>
              <w:t xml:space="preserve">Mention: </w:t>
            </w:r>
            <w:r w:rsidRPr="00034D92">
              <w:rPr>
                <w:b/>
              </w:rPr>
              <w:t xml:space="preserve">Computer Engineering </w:t>
            </w:r>
            <w:r>
              <w:rPr>
                <w:b/>
              </w:rPr>
              <w:t>/</w:t>
            </w:r>
            <w:r>
              <w:t xml:space="preserve"> </w:t>
            </w:r>
            <w:r w:rsidRPr="00034D92">
              <w:rPr>
                <w:b/>
              </w:rPr>
              <w:t>Computer Science</w:t>
            </w:r>
          </w:p>
        </w:tc>
      </w:tr>
      <w:tr w:rsidR="000B2465" w:rsidRPr="001D5E82" w:rsidTr="001C5538">
        <w:trPr>
          <w:trHeight w:val="873"/>
        </w:trPr>
        <w:tc>
          <w:tcPr>
            <w:tcW w:w="7041" w:type="dxa"/>
            <w:gridSpan w:val="2"/>
          </w:tcPr>
          <w:p w:rsidR="000B2465" w:rsidRDefault="000B2465" w:rsidP="0060698D">
            <w:pPr>
              <w:pStyle w:val="TableParagraph"/>
              <w:spacing w:line="268" w:lineRule="exact"/>
              <w:ind w:left="110"/>
              <w:rPr>
                <w:b/>
              </w:rPr>
            </w:pPr>
            <w:r>
              <w:rPr>
                <w:b/>
              </w:rPr>
              <w:t>Diplôme: ingénieur</w:t>
            </w:r>
          </w:p>
          <w:p w:rsidR="000B2465" w:rsidRDefault="000B2465" w:rsidP="0060698D">
            <w:pPr>
              <w:pStyle w:val="TableParagraph"/>
              <w:spacing w:before="168"/>
              <w:ind w:left="110"/>
            </w:pPr>
            <w:r>
              <w:rPr>
                <w:b/>
              </w:rPr>
              <w:t>Parcours</w:t>
            </w:r>
            <w:r>
              <w:t>:</w:t>
            </w:r>
            <w:r>
              <w:rPr>
                <w:rFonts w:asciiTheme="minorHAnsi" w:eastAsiaTheme="minorHAnsi" w:hAnsiTheme="minorHAnsi" w:cstheme="minorHAnsi"/>
                <w:color w:val="365F92"/>
              </w:rPr>
              <w:t>TroncCommun</w:t>
            </w:r>
          </w:p>
        </w:tc>
        <w:tc>
          <w:tcPr>
            <w:tcW w:w="2024" w:type="dxa"/>
          </w:tcPr>
          <w:p w:rsidR="000B2465" w:rsidRDefault="000B2465" w:rsidP="0060698D">
            <w:pPr>
              <w:pStyle w:val="TableParagraph"/>
              <w:spacing w:line="268" w:lineRule="exact"/>
              <w:ind w:left="106"/>
              <w:rPr>
                <w:b/>
              </w:rPr>
            </w:pPr>
            <w:r>
              <w:rPr>
                <w:b/>
              </w:rPr>
              <w:t>Semestre: 2</w:t>
            </w:r>
          </w:p>
        </w:tc>
      </w:tr>
    </w:tbl>
    <w:p w:rsidR="004A19B1" w:rsidRPr="001D5E82" w:rsidRDefault="004A19B1" w:rsidP="004A19B1">
      <w:pPr>
        <w:pStyle w:val="Corpsdetexte"/>
        <w:rPr>
          <w:sz w:val="20"/>
        </w:rPr>
      </w:pPr>
    </w:p>
    <w:p w:rsidR="004A19B1" w:rsidRPr="001D5E82" w:rsidRDefault="00A43964" w:rsidP="001C7E24">
      <w:pPr>
        <w:pStyle w:val="Paragraphedeliste"/>
        <w:numPr>
          <w:ilvl w:val="0"/>
          <w:numId w:val="5"/>
        </w:numPr>
        <w:tabs>
          <w:tab w:val="left" w:pos="1158"/>
        </w:tabs>
        <w:spacing w:before="192"/>
        <w:rPr>
          <w:bCs/>
        </w:rPr>
      </w:pPr>
      <w:r w:rsidRPr="001D5E82">
        <w:rPr>
          <w:b/>
          <w:color w:val="1F4E79"/>
        </w:rPr>
        <w:t>Prérequis</w:t>
      </w:r>
      <w:r w:rsidR="004A19B1" w:rsidRPr="001D5E82">
        <w:rPr>
          <w:bCs/>
          <w:color w:val="1F4E79"/>
        </w:rPr>
        <w:t>(définirlesUEetlescompétencesindispensablespoursuivrel’UEconcernée)</w:t>
      </w:r>
    </w:p>
    <w:tbl>
      <w:tblPr>
        <w:tblStyle w:val="Grilledutableau"/>
        <w:tblW w:w="0" w:type="auto"/>
        <w:tblInd w:w="1000" w:type="dxa"/>
        <w:tblLook w:val="04A0"/>
      </w:tblPr>
      <w:tblGrid>
        <w:gridCol w:w="9016"/>
      </w:tblGrid>
      <w:tr w:rsidR="008941CE" w:rsidRPr="001D5E82" w:rsidTr="00F030BE">
        <w:tc>
          <w:tcPr>
            <w:tcW w:w="9016" w:type="dxa"/>
          </w:tcPr>
          <w:p w:rsidR="008941CE" w:rsidRPr="001D5E82" w:rsidRDefault="00332096" w:rsidP="001C7E24">
            <w:pPr>
              <w:pStyle w:val="Paragraphedeliste"/>
              <w:numPr>
                <w:ilvl w:val="0"/>
                <w:numId w:val="4"/>
              </w:numPr>
              <w:jc w:val="both"/>
              <w:rPr>
                <w:sz w:val="28"/>
                <w:szCs w:val="28"/>
                <w:lang w:val="fr-FR"/>
              </w:rPr>
            </w:pPr>
            <w:r w:rsidRPr="001D5E82">
              <w:rPr>
                <w:sz w:val="24"/>
                <w:szCs w:val="24"/>
                <w:lang w:val="fr-FR"/>
              </w:rPr>
              <w:t>Les notions de base sur les systèmes d’exploitation / La gestion des périphériques / La gestion du Système de fichier / Environnement Linux</w:t>
            </w:r>
          </w:p>
          <w:p w:rsidR="00332096" w:rsidRPr="001D5E82" w:rsidRDefault="00F030BE" w:rsidP="001C7E24">
            <w:pPr>
              <w:pStyle w:val="Paragraphedeliste"/>
              <w:widowControl/>
              <w:numPr>
                <w:ilvl w:val="0"/>
                <w:numId w:val="4"/>
              </w:numPr>
              <w:autoSpaceDE/>
              <w:autoSpaceDN/>
              <w:spacing w:before="0"/>
              <w:contextualSpacing/>
              <w:jc w:val="both"/>
              <w:rPr>
                <w:sz w:val="28"/>
                <w:szCs w:val="28"/>
                <w:lang w:val="fr-FR"/>
              </w:rPr>
            </w:pPr>
            <w:r w:rsidRPr="001D5E82">
              <w:rPr>
                <w:sz w:val="24"/>
                <w:szCs w:val="24"/>
                <w:lang w:val="fr-FR"/>
              </w:rPr>
              <w:t>Algorithme et structure des données / Programmation / Théorie des langages et automates</w:t>
            </w:r>
          </w:p>
        </w:tc>
      </w:tr>
    </w:tbl>
    <w:p w:rsidR="004A19B1" w:rsidRPr="001D5E82" w:rsidRDefault="004A19B1" w:rsidP="004A19B1">
      <w:pPr>
        <w:tabs>
          <w:tab w:val="left" w:pos="1158"/>
        </w:tabs>
        <w:spacing w:before="168" w:line="247" w:lineRule="auto"/>
        <w:ind w:left="993" w:right="1267"/>
      </w:pPr>
      <w:r w:rsidRPr="001D5E82">
        <w:rPr>
          <w:b/>
          <w:color w:val="1F4E79"/>
        </w:rPr>
        <w:t xml:space="preserve">2- Objectifs de l’UE </w:t>
      </w:r>
      <w:r w:rsidRPr="001D5E82">
        <w:rPr>
          <w:color w:val="1F4E79"/>
        </w:rPr>
        <w:t>(utiliser la taxonomie de Bloom ou autre référence reconnue, les objectifs peu-ventêtrespécifiésicioubien au niveaude chaqueECUE,ils doivent êtreconformes)</w:t>
      </w:r>
    </w:p>
    <w:tbl>
      <w:tblPr>
        <w:tblStyle w:val="Grilledutableau"/>
        <w:tblW w:w="0" w:type="auto"/>
        <w:tblInd w:w="976" w:type="dxa"/>
        <w:tblLook w:val="04A0"/>
      </w:tblPr>
      <w:tblGrid>
        <w:gridCol w:w="9197"/>
      </w:tblGrid>
      <w:tr w:rsidR="004A19B1" w:rsidRPr="001D5E82" w:rsidTr="001C5538">
        <w:tc>
          <w:tcPr>
            <w:tcW w:w="9197" w:type="dxa"/>
          </w:tcPr>
          <w:p w:rsidR="00DE5A39" w:rsidRPr="001D5E82" w:rsidRDefault="00DE5A39" w:rsidP="00F030BE">
            <w:pPr>
              <w:tabs>
                <w:tab w:val="left" w:pos="1158"/>
              </w:tabs>
              <w:spacing w:before="168" w:line="247" w:lineRule="auto"/>
              <w:ind w:right="1267"/>
              <w:rPr>
                <w:lang w:val="fr-FR"/>
              </w:rPr>
            </w:pPr>
          </w:p>
        </w:tc>
      </w:tr>
    </w:tbl>
    <w:p w:rsidR="002A5862" w:rsidRPr="001D5E82" w:rsidRDefault="002A5862" w:rsidP="004A19B1">
      <w:pPr>
        <w:tabs>
          <w:tab w:val="left" w:pos="1158"/>
        </w:tabs>
        <w:spacing w:before="56"/>
        <w:ind w:left="993"/>
        <w:rPr>
          <w:b/>
          <w:color w:val="1F4E79"/>
        </w:rPr>
      </w:pPr>
    </w:p>
    <w:p w:rsidR="004A19B1" w:rsidRPr="001D5E82" w:rsidRDefault="004A19B1" w:rsidP="004A19B1">
      <w:pPr>
        <w:tabs>
          <w:tab w:val="left" w:pos="1158"/>
        </w:tabs>
        <w:spacing w:before="56"/>
        <w:ind w:left="993"/>
        <w:rPr>
          <w:b/>
        </w:rPr>
      </w:pPr>
      <w:r w:rsidRPr="001D5E82">
        <w:rPr>
          <w:b/>
          <w:color w:val="1F4E79"/>
        </w:rPr>
        <w:t xml:space="preserve">3- </w:t>
      </w:r>
      <w:r w:rsidR="009E707C" w:rsidRPr="001D5E82">
        <w:rPr>
          <w:b/>
          <w:color w:val="1F4E79"/>
        </w:rPr>
        <w:t>Éléments</w:t>
      </w:r>
      <w:r w:rsidRPr="001D5E82">
        <w:rPr>
          <w:b/>
          <w:color w:val="1F4E79"/>
        </w:rPr>
        <w:t>constitutifsdel’UE(ECUE)</w:t>
      </w:r>
    </w:p>
    <w:p w:rsidR="004A19B1" w:rsidRPr="001D5E82" w:rsidRDefault="009E707C" w:rsidP="001C7E24">
      <w:pPr>
        <w:pStyle w:val="Paragraphedeliste"/>
        <w:numPr>
          <w:ilvl w:val="1"/>
          <w:numId w:val="1"/>
        </w:numPr>
        <w:tabs>
          <w:tab w:val="left" w:pos="1310"/>
        </w:tabs>
        <w:spacing w:before="166"/>
        <w:ind w:hanging="334"/>
      </w:pPr>
      <w:r w:rsidRPr="001D5E82">
        <w:rPr>
          <w:b/>
        </w:rPr>
        <w:t>Éléments</w:t>
      </w:r>
      <w:r w:rsidR="004A19B1" w:rsidRPr="001D5E82">
        <w:rPr>
          <w:b/>
        </w:rPr>
        <w:t>constitutifsdel’UE</w:t>
      </w:r>
      <w:r w:rsidR="004A19B1" w:rsidRPr="001D5E82">
        <w:t>(ECUE)</w:t>
      </w:r>
    </w:p>
    <w:p w:rsidR="004A19B1" w:rsidRPr="001D5E82" w:rsidRDefault="004A19B1" w:rsidP="004A19B1">
      <w:pPr>
        <w:pStyle w:val="Corpsdetexte"/>
        <w:spacing w:before="10"/>
        <w:rPr>
          <w:sz w:val="13"/>
        </w:rPr>
      </w:pPr>
    </w:p>
    <w:tbl>
      <w:tblPr>
        <w:tblStyle w:val="TableNormal"/>
        <w:tblW w:w="0" w:type="auto"/>
        <w:tblInd w:w="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533"/>
        <w:gridCol w:w="1234"/>
        <w:gridCol w:w="962"/>
        <w:gridCol w:w="1130"/>
        <w:gridCol w:w="1152"/>
        <w:gridCol w:w="1051"/>
      </w:tblGrid>
      <w:tr w:rsidR="004A19B1" w:rsidRPr="001D5E82" w:rsidTr="001C5538">
        <w:trPr>
          <w:trHeight w:val="436"/>
        </w:trPr>
        <w:tc>
          <w:tcPr>
            <w:tcW w:w="3533" w:type="dxa"/>
          </w:tcPr>
          <w:p w:rsidR="004A19B1" w:rsidRPr="001D5E82" w:rsidRDefault="001F1B08" w:rsidP="001C5538">
            <w:pPr>
              <w:pStyle w:val="TableParagraph"/>
              <w:spacing w:line="268" w:lineRule="exact"/>
              <w:ind w:left="110"/>
              <w:rPr>
                <w:lang w:val="fr-FR"/>
              </w:rPr>
            </w:pPr>
            <w:r w:rsidRPr="001D5E82">
              <w:rPr>
                <w:lang w:val="fr-FR"/>
              </w:rPr>
              <w:t>Éléments</w:t>
            </w:r>
            <w:r w:rsidR="004A19B1" w:rsidRPr="001D5E82">
              <w:rPr>
                <w:lang w:val="fr-FR"/>
              </w:rPr>
              <w:t>constitutifs</w:t>
            </w:r>
          </w:p>
        </w:tc>
        <w:tc>
          <w:tcPr>
            <w:tcW w:w="4478" w:type="dxa"/>
            <w:gridSpan w:val="4"/>
          </w:tcPr>
          <w:p w:rsidR="004A19B1" w:rsidRPr="001D5E82" w:rsidRDefault="004A19B1" w:rsidP="001C5538">
            <w:pPr>
              <w:pStyle w:val="TableParagraph"/>
              <w:spacing w:line="268" w:lineRule="exact"/>
              <w:ind w:left="108"/>
              <w:rPr>
                <w:b/>
                <w:lang w:val="fr-FR"/>
              </w:rPr>
            </w:pPr>
            <w:r w:rsidRPr="001D5E82">
              <w:rPr>
                <w:b/>
                <w:lang w:val="fr-FR"/>
              </w:rPr>
              <w:t>Volumehoraire(1semestre=14semaines)</w:t>
            </w:r>
          </w:p>
        </w:tc>
        <w:tc>
          <w:tcPr>
            <w:tcW w:w="1051" w:type="dxa"/>
            <w:vMerge w:val="restart"/>
          </w:tcPr>
          <w:p w:rsidR="004A19B1" w:rsidRPr="001D5E82" w:rsidRDefault="004A19B1" w:rsidP="001C5538">
            <w:pPr>
              <w:pStyle w:val="TableParagraph"/>
              <w:spacing w:line="268" w:lineRule="exact"/>
              <w:ind w:left="111"/>
              <w:rPr>
                <w:b/>
                <w:lang w:val="fr-FR"/>
              </w:rPr>
            </w:pPr>
            <w:r w:rsidRPr="001D5E82">
              <w:rPr>
                <w:b/>
                <w:lang w:val="fr-FR"/>
              </w:rPr>
              <w:t>Crédits</w:t>
            </w:r>
          </w:p>
        </w:tc>
      </w:tr>
      <w:tr w:rsidR="004A19B1" w:rsidRPr="001D5E82" w:rsidTr="001C5538">
        <w:trPr>
          <w:trHeight w:val="436"/>
        </w:trPr>
        <w:tc>
          <w:tcPr>
            <w:tcW w:w="3533" w:type="dxa"/>
          </w:tcPr>
          <w:p w:rsidR="004A19B1" w:rsidRPr="001D5E82" w:rsidRDefault="004A19B1" w:rsidP="001C5538">
            <w:pPr>
              <w:pStyle w:val="TableParagraph"/>
              <w:rPr>
                <w:rFonts w:ascii="Times New Roman"/>
                <w:sz w:val="24"/>
                <w:lang w:val="fr-FR"/>
              </w:rPr>
            </w:pPr>
          </w:p>
        </w:tc>
        <w:tc>
          <w:tcPr>
            <w:tcW w:w="1234" w:type="dxa"/>
          </w:tcPr>
          <w:p w:rsidR="004A19B1" w:rsidRPr="001D5E82" w:rsidRDefault="004A19B1" w:rsidP="001C5538">
            <w:pPr>
              <w:pStyle w:val="TableParagraph"/>
              <w:spacing w:line="268" w:lineRule="exact"/>
              <w:ind w:left="108"/>
              <w:rPr>
                <w:b/>
                <w:lang w:val="fr-FR"/>
              </w:rPr>
            </w:pPr>
            <w:r w:rsidRPr="001D5E82">
              <w:rPr>
                <w:b/>
                <w:lang w:val="fr-FR"/>
              </w:rPr>
              <w:t>Cours</w:t>
            </w:r>
          </w:p>
        </w:tc>
        <w:tc>
          <w:tcPr>
            <w:tcW w:w="962" w:type="dxa"/>
          </w:tcPr>
          <w:p w:rsidR="004A19B1" w:rsidRPr="001D5E82" w:rsidRDefault="004A19B1" w:rsidP="001C5538">
            <w:pPr>
              <w:pStyle w:val="TableParagraph"/>
              <w:spacing w:line="268" w:lineRule="exact"/>
              <w:ind w:left="108"/>
              <w:rPr>
                <w:b/>
                <w:lang w:val="fr-FR"/>
              </w:rPr>
            </w:pPr>
            <w:r w:rsidRPr="001D5E82">
              <w:rPr>
                <w:b/>
                <w:lang w:val="fr-FR"/>
              </w:rPr>
              <w:t>TD</w:t>
            </w:r>
          </w:p>
        </w:tc>
        <w:tc>
          <w:tcPr>
            <w:tcW w:w="1130" w:type="dxa"/>
          </w:tcPr>
          <w:p w:rsidR="004A19B1" w:rsidRPr="001D5E82" w:rsidRDefault="004A19B1" w:rsidP="001C5538">
            <w:pPr>
              <w:pStyle w:val="TableParagraph"/>
              <w:spacing w:line="268" w:lineRule="exact"/>
              <w:ind w:left="108"/>
              <w:rPr>
                <w:b/>
                <w:lang w:val="fr-FR"/>
              </w:rPr>
            </w:pPr>
            <w:r w:rsidRPr="001D5E82">
              <w:rPr>
                <w:b/>
                <w:lang w:val="fr-FR"/>
              </w:rPr>
              <w:t>TP</w:t>
            </w:r>
          </w:p>
        </w:tc>
        <w:tc>
          <w:tcPr>
            <w:tcW w:w="1152" w:type="dxa"/>
          </w:tcPr>
          <w:p w:rsidR="004A19B1" w:rsidRPr="001D5E82" w:rsidRDefault="004A19B1" w:rsidP="001C5538">
            <w:pPr>
              <w:pStyle w:val="TableParagraph"/>
              <w:spacing w:line="268" w:lineRule="exact"/>
              <w:ind w:left="111"/>
              <w:rPr>
                <w:b/>
                <w:lang w:val="fr-FR"/>
              </w:rPr>
            </w:pPr>
            <w:r w:rsidRPr="001D5E82">
              <w:rPr>
                <w:b/>
                <w:lang w:val="fr-FR"/>
              </w:rPr>
              <w:t>Autres</w:t>
            </w:r>
          </w:p>
        </w:tc>
        <w:tc>
          <w:tcPr>
            <w:tcW w:w="1051" w:type="dxa"/>
            <w:vMerge/>
            <w:tcBorders>
              <w:top w:val="nil"/>
            </w:tcBorders>
          </w:tcPr>
          <w:p w:rsidR="004A19B1" w:rsidRPr="001D5E82" w:rsidRDefault="004A19B1" w:rsidP="001C5538">
            <w:pPr>
              <w:rPr>
                <w:sz w:val="2"/>
                <w:szCs w:val="2"/>
                <w:lang w:val="fr-FR"/>
              </w:rPr>
            </w:pPr>
          </w:p>
        </w:tc>
      </w:tr>
      <w:tr w:rsidR="00B96D20" w:rsidRPr="001D5E82" w:rsidTr="001C5538">
        <w:trPr>
          <w:trHeight w:val="436"/>
        </w:trPr>
        <w:tc>
          <w:tcPr>
            <w:tcW w:w="3533" w:type="dxa"/>
          </w:tcPr>
          <w:p w:rsidR="00B96D20" w:rsidRPr="000B2465" w:rsidRDefault="000B2465" w:rsidP="00B96D20">
            <w:pPr>
              <w:pStyle w:val="TableParagraph"/>
              <w:rPr>
                <w:rStyle w:val="Emphaseintense"/>
              </w:rPr>
            </w:pPr>
            <w:r w:rsidRPr="000B2465">
              <w:rPr>
                <w:rStyle w:val="Emphaseintense"/>
                <w:lang w:val="fr-FR"/>
              </w:rPr>
              <w:t>Programmation objet</w:t>
            </w:r>
          </w:p>
        </w:tc>
        <w:tc>
          <w:tcPr>
            <w:tcW w:w="1234" w:type="dxa"/>
          </w:tcPr>
          <w:p w:rsidR="00B96D20" w:rsidRPr="001D5E82" w:rsidRDefault="000B2465" w:rsidP="00B96D20">
            <w:pPr>
              <w:pStyle w:val="TableParagraph"/>
              <w:rPr>
                <w:rFonts w:ascii="Times New Roman"/>
                <w:sz w:val="24"/>
                <w:lang w:val="fr-FR"/>
              </w:rPr>
            </w:pPr>
            <w:r>
              <w:rPr>
                <w:rFonts w:ascii="Times New Roman"/>
                <w:sz w:val="24"/>
                <w:lang w:val="fr-FR"/>
              </w:rPr>
              <w:t>30</w:t>
            </w:r>
          </w:p>
        </w:tc>
        <w:tc>
          <w:tcPr>
            <w:tcW w:w="962" w:type="dxa"/>
          </w:tcPr>
          <w:p w:rsidR="00B96D20" w:rsidRPr="001D5E82" w:rsidRDefault="00B96D20" w:rsidP="00B96D20">
            <w:pPr>
              <w:pStyle w:val="TableParagraph"/>
              <w:rPr>
                <w:rFonts w:ascii="Times New Roman"/>
                <w:sz w:val="24"/>
                <w:lang w:val="fr-FR"/>
              </w:rPr>
            </w:pPr>
          </w:p>
        </w:tc>
        <w:tc>
          <w:tcPr>
            <w:tcW w:w="1130" w:type="dxa"/>
          </w:tcPr>
          <w:p w:rsidR="00B96D20" w:rsidRPr="001D5E82" w:rsidRDefault="00B96D20" w:rsidP="00B96D20">
            <w:pPr>
              <w:pStyle w:val="TableParagraph"/>
              <w:rPr>
                <w:rFonts w:ascii="Times New Roman"/>
                <w:sz w:val="24"/>
                <w:lang w:val="fr-FR"/>
              </w:rPr>
            </w:pPr>
            <w:r w:rsidRPr="001D5E82">
              <w:rPr>
                <w:rFonts w:ascii="Times New Roman"/>
                <w:sz w:val="24"/>
                <w:lang w:val="fr-FR"/>
              </w:rPr>
              <w:t>15</w:t>
            </w:r>
          </w:p>
        </w:tc>
        <w:tc>
          <w:tcPr>
            <w:tcW w:w="1152" w:type="dxa"/>
          </w:tcPr>
          <w:p w:rsidR="00B96D20" w:rsidRPr="001D5E82" w:rsidRDefault="00B96D20" w:rsidP="00B96D20">
            <w:pPr>
              <w:pStyle w:val="TableParagraph"/>
              <w:rPr>
                <w:rFonts w:ascii="Times New Roman"/>
                <w:sz w:val="24"/>
                <w:lang w:val="fr-FR"/>
              </w:rPr>
            </w:pPr>
          </w:p>
        </w:tc>
        <w:tc>
          <w:tcPr>
            <w:tcW w:w="1051" w:type="dxa"/>
          </w:tcPr>
          <w:p w:rsidR="00B96D20" w:rsidRPr="001D5E82" w:rsidRDefault="00B96D20" w:rsidP="00B96D20">
            <w:pPr>
              <w:pStyle w:val="TableParagraph"/>
              <w:rPr>
                <w:rFonts w:ascii="Times New Roman"/>
                <w:sz w:val="24"/>
                <w:lang w:val="fr-FR"/>
              </w:rPr>
            </w:pPr>
            <w:r w:rsidRPr="001D5E82">
              <w:rPr>
                <w:rFonts w:ascii="Times New Roman"/>
                <w:sz w:val="24"/>
                <w:lang w:val="fr-FR"/>
              </w:rPr>
              <w:t>3</w:t>
            </w:r>
          </w:p>
        </w:tc>
      </w:tr>
      <w:tr w:rsidR="00B96D20" w:rsidRPr="001D5E82" w:rsidTr="001C5538">
        <w:trPr>
          <w:trHeight w:val="436"/>
        </w:trPr>
        <w:tc>
          <w:tcPr>
            <w:tcW w:w="3533" w:type="dxa"/>
          </w:tcPr>
          <w:p w:rsidR="00B96D20" w:rsidRPr="001D5E82" w:rsidRDefault="00B96D20" w:rsidP="00B96D20">
            <w:pPr>
              <w:pStyle w:val="TableParagraph"/>
              <w:rPr>
                <w:rFonts w:ascii="Times New Roman"/>
                <w:sz w:val="24"/>
                <w:lang w:val="fr-FR"/>
              </w:rPr>
            </w:pPr>
            <w:r w:rsidRPr="001D5E82">
              <w:rPr>
                <w:rStyle w:val="Emphaseintense"/>
                <w:lang w:val="fr-FR"/>
              </w:rPr>
              <w:t>Techniques de compilation</w:t>
            </w:r>
          </w:p>
        </w:tc>
        <w:tc>
          <w:tcPr>
            <w:tcW w:w="1234" w:type="dxa"/>
          </w:tcPr>
          <w:p w:rsidR="00B96D20" w:rsidRPr="001D5E82" w:rsidRDefault="00B96D20" w:rsidP="00B96D20">
            <w:pPr>
              <w:pStyle w:val="TableParagraph"/>
              <w:rPr>
                <w:rFonts w:ascii="Times New Roman"/>
                <w:sz w:val="24"/>
                <w:lang w:val="fr-FR"/>
              </w:rPr>
            </w:pPr>
            <w:r w:rsidRPr="001D5E82">
              <w:rPr>
                <w:rFonts w:ascii="Times New Roman"/>
                <w:sz w:val="24"/>
                <w:lang w:val="fr-FR"/>
              </w:rPr>
              <w:t>22,5</w:t>
            </w:r>
          </w:p>
        </w:tc>
        <w:tc>
          <w:tcPr>
            <w:tcW w:w="962" w:type="dxa"/>
          </w:tcPr>
          <w:p w:rsidR="00B96D20" w:rsidRPr="001D5E82" w:rsidRDefault="000B2465" w:rsidP="00B96D20">
            <w:pPr>
              <w:pStyle w:val="TableParagraph"/>
              <w:rPr>
                <w:rFonts w:ascii="Times New Roman"/>
                <w:sz w:val="24"/>
                <w:lang w:val="fr-FR"/>
              </w:rPr>
            </w:pPr>
            <w:r>
              <w:rPr>
                <w:rFonts w:ascii="Times New Roman"/>
                <w:sz w:val="24"/>
                <w:lang w:val="fr-FR"/>
              </w:rPr>
              <w:t>15</w:t>
            </w:r>
          </w:p>
        </w:tc>
        <w:tc>
          <w:tcPr>
            <w:tcW w:w="1130" w:type="dxa"/>
          </w:tcPr>
          <w:p w:rsidR="00B96D20" w:rsidRPr="001D5E82" w:rsidRDefault="000B2465" w:rsidP="00B96D20">
            <w:pPr>
              <w:pStyle w:val="TableParagraph"/>
              <w:rPr>
                <w:rFonts w:ascii="Times New Roman"/>
                <w:sz w:val="24"/>
                <w:lang w:val="fr-FR"/>
              </w:rPr>
            </w:pPr>
            <w:r>
              <w:rPr>
                <w:rFonts w:ascii="Times New Roman"/>
                <w:sz w:val="24"/>
                <w:lang w:val="fr-FR"/>
              </w:rPr>
              <w:t>7.5</w:t>
            </w:r>
          </w:p>
        </w:tc>
        <w:tc>
          <w:tcPr>
            <w:tcW w:w="1152" w:type="dxa"/>
          </w:tcPr>
          <w:p w:rsidR="00B96D20" w:rsidRPr="001D5E82" w:rsidRDefault="00B96D20" w:rsidP="00B96D20">
            <w:pPr>
              <w:pStyle w:val="TableParagraph"/>
              <w:rPr>
                <w:rFonts w:ascii="Times New Roman"/>
                <w:sz w:val="24"/>
                <w:lang w:val="fr-FR"/>
              </w:rPr>
            </w:pPr>
          </w:p>
        </w:tc>
        <w:tc>
          <w:tcPr>
            <w:tcW w:w="1051" w:type="dxa"/>
          </w:tcPr>
          <w:p w:rsidR="00B96D20" w:rsidRPr="001D5E82" w:rsidRDefault="00B96D20" w:rsidP="00B96D20">
            <w:pPr>
              <w:pStyle w:val="TableParagraph"/>
              <w:rPr>
                <w:rFonts w:ascii="Times New Roman"/>
                <w:sz w:val="24"/>
                <w:lang w:val="fr-FR"/>
              </w:rPr>
            </w:pPr>
            <w:r w:rsidRPr="001D5E82">
              <w:rPr>
                <w:rFonts w:ascii="Times New Roman"/>
                <w:sz w:val="24"/>
                <w:lang w:val="fr-FR"/>
              </w:rPr>
              <w:t>3</w:t>
            </w:r>
          </w:p>
        </w:tc>
      </w:tr>
      <w:tr w:rsidR="00B96D20" w:rsidRPr="001D5E82" w:rsidTr="001C5538">
        <w:trPr>
          <w:trHeight w:val="436"/>
        </w:trPr>
        <w:tc>
          <w:tcPr>
            <w:tcW w:w="3533" w:type="dxa"/>
          </w:tcPr>
          <w:p w:rsidR="00B96D20" w:rsidRPr="001D5E82" w:rsidRDefault="00B96D20" w:rsidP="00B96D20">
            <w:pPr>
              <w:pStyle w:val="TableParagraph"/>
              <w:spacing w:line="268" w:lineRule="exact"/>
              <w:ind w:left="110"/>
              <w:rPr>
                <w:b/>
                <w:lang w:val="fr-FR"/>
              </w:rPr>
            </w:pPr>
            <w:r w:rsidRPr="001D5E82">
              <w:rPr>
                <w:b/>
                <w:lang w:val="fr-FR"/>
              </w:rPr>
              <w:t>Total</w:t>
            </w:r>
          </w:p>
        </w:tc>
        <w:tc>
          <w:tcPr>
            <w:tcW w:w="1234" w:type="dxa"/>
          </w:tcPr>
          <w:p w:rsidR="00B96D20" w:rsidRPr="001D5E82" w:rsidRDefault="000B2465" w:rsidP="00B96D20">
            <w:pPr>
              <w:pStyle w:val="TableParagraph"/>
              <w:rPr>
                <w:rFonts w:ascii="Times New Roman"/>
                <w:sz w:val="24"/>
                <w:lang w:val="fr-FR"/>
              </w:rPr>
            </w:pPr>
            <w:r>
              <w:rPr>
                <w:rFonts w:ascii="Times New Roman"/>
                <w:sz w:val="24"/>
                <w:lang w:val="fr-FR"/>
              </w:rPr>
              <w:t>52.5</w:t>
            </w:r>
          </w:p>
        </w:tc>
        <w:tc>
          <w:tcPr>
            <w:tcW w:w="962" w:type="dxa"/>
          </w:tcPr>
          <w:p w:rsidR="00B96D20" w:rsidRPr="001D5E82" w:rsidRDefault="000B2465" w:rsidP="00B96D20">
            <w:pPr>
              <w:pStyle w:val="TableParagraph"/>
              <w:rPr>
                <w:rFonts w:ascii="Times New Roman"/>
                <w:sz w:val="24"/>
                <w:lang w:val="fr-FR"/>
              </w:rPr>
            </w:pPr>
            <w:r>
              <w:rPr>
                <w:rFonts w:ascii="Times New Roman"/>
                <w:sz w:val="24"/>
                <w:lang w:val="fr-FR"/>
              </w:rPr>
              <w:t>15</w:t>
            </w:r>
          </w:p>
        </w:tc>
        <w:tc>
          <w:tcPr>
            <w:tcW w:w="1130" w:type="dxa"/>
          </w:tcPr>
          <w:p w:rsidR="00B96D20" w:rsidRPr="001D5E82" w:rsidRDefault="000B2465" w:rsidP="00B96D20">
            <w:pPr>
              <w:pStyle w:val="TableParagraph"/>
              <w:rPr>
                <w:rFonts w:ascii="Times New Roman"/>
                <w:sz w:val="24"/>
                <w:lang w:val="fr-FR"/>
              </w:rPr>
            </w:pPr>
            <w:r>
              <w:rPr>
                <w:rFonts w:ascii="Times New Roman"/>
                <w:sz w:val="24"/>
                <w:lang w:val="fr-FR"/>
              </w:rPr>
              <w:t>22.5</w:t>
            </w:r>
          </w:p>
        </w:tc>
        <w:tc>
          <w:tcPr>
            <w:tcW w:w="1152" w:type="dxa"/>
          </w:tcPr>
          <w:p w:rsidR="00B96D20" w:rsidRPr="001D5E82" w:rsidRDefault="00B96D20" w:rsidP="00B96D20">
            <w:pPr>
              <w:pStyle w:val="TableParagraph"/>
              <w:rPr>
                <w:rFonts w:ascii="Times New Roman"/>
                <w:sz w:val="24"/>
                <w:lang w:val="fr-FR"/>
              </w:rPr>
            </w:pPr>
          </w:p>
        </w:tc>
        <w:tc>
          <w:tcPr>
            <w:tcW w:w="1051" w:type="dxa"/>
          </w:tcPr>
          <w:p w:rsidR="00B96D20" w:rsidRPr="001D5E82" w:rsidRDefault="00B96D20" w:rsidP="00B96D20">
            <w:pPr>
              <w:pStyle w:val="TableParagraph"/>
              <w:rPr>
                <w:rFonts w:ascii="Times New Roman"/>
                <w:sz w:val="24"/>
                <w:lang w:val="fr-FR"/>
              </w:rPr>
            </w:pPr>
            <w:r w:rsidRPr="001D5E82">
              <w:rPr>
                <w:rFonts w:ascii="Times New Roman"/>
                <w:sz w:val="24"/>
                <w:lang w:val="fr-FR"/>
              </w:rPr>
              <w:t>6</w:t>
            </w:r>
          </w:p>
        </w:tc>
      </w:tr>
    </w:tbl>
    <w:p w:rsidR="005B0E70" w:rsidRPr="001D5E82" w:rsidRDefault="005B0E70" w:rsidP="005B0E70">
      <w:pPr>
        <w:tabs>
          <w:tab w:val="left" w:pos="1311"/>
        </w:tabs>
        <w:spacing w:before="119" w:line="391" w:lineRule="auto"/>
        <w:ind w:right="5246"/>
      </w:pPr>
    </w:p>
    <w:p w:rsidR="00F030BE" w:rsidRPr="001D5E82" w:rsidRDefault="00F030BE" w:rsidP="005B0E70">
      <w:pPr>
        <w:tabs>
          <w:tab w:val="left" w:pos="1311"/>
        </w:tabs>
        <w:spacing w:before="119" w:line="391" w:lineRule="auto"/>
        <w:ind w:right="5246"/>
      </w:pPr>
    </w:p>
    <w:p w:rsidR="004A19B1" w:rsidRPr="001D5E82" w:rsidRDefault="004A19B1" w:rsidP="001C7E24">
      <w:pPr>
        <w:pStyle w:val="Paragraphedeliste"/>
        <w:numPr>
          <w:ilvl w:val="1"/>
          <w:numId w:val="1"/>
        </w:numPr>
        <w:tabs>
          <w:tab w:val="left" w:pos="1311"/>
        </w:tabs>
        <w:spacing w:before="119" w:line="391" w:lineRule="auto"/>
        <w:ind w:left="976" w:right="5246" w:firstLine="0"/>
      </w:pPr>
      <w:r w:rsidRPr="001D5E82">
        <w:rPr>
          <w:b/>
        </w:rPr>
        <w:lastRenderedPageBreak/>
        <w:t xml:space="preserve">Activités pratiques (Projets, stages, mémoires, </w:t>
      </w:r>
      <w:r w:rsidR="00B96D20" w:rsidRPr="001D5E82">
        <w:rPr>
          <w:b/>
        </w:rPr>
        <w:t>…</w:t>
      </w:r>
      <w:r w:rsidRPr="001D5E82">
        <w:rPr>
          <w:b/>
        </w:rPr>
        <w:t>)</w:t>
      </w:r>
    </w:p>
    <w:tbl>
      <w:tblPr>
        <w:tblStyle w:val="Grilledutableau"/>
        <w:tblW w:w="0" w:type="auto"/>
        <w:tblInd w:w="976" w:type="dxa"/>
        <w:tblLayout w:type="fixed"/>
        <w:tblLook w:val="04A0"/>
      </w:tblPr>
      <w:tblGrid>
        <w:gridCol w:w="9197"/>
      </w:tblGrid>
      <w:tr w:rsidR="004A19B1" w:rsidRPr="001D5E82" w:rsidTr="001C5538">
        <w:tc>
          <w:tcPr>
            <w:tcW w:w="9197" w:type="dxa"/>
          </w:tcPr>
          <w:p w:rsidR="004A19B1" w:rsidRPr="001D5E82" w:rsidRDefault="00672E5E" w:rsidP="001C7E24">
            <w:pPr>
              <w:pStyle w:val="Paragraphedeliste"/>
              <w:numPr>
                <w:ilvl w:val="1"/>
                <w:numId w:val="1"/>
              </w:numPr>
              <w:tabs>
                <w:tab w:val="clear" w:pos="360"/>
                <w:tab w:val="num" w:pos="17"/>
              </w:tabs>
              <w:spacing w:before="10"/>
              <w:ind w:left="0" w:right="-108" w:firstLine="0"/>
              <w:rPr>
                <w:lang w:val="fr-FR"/>
              </w:rPr>
            </w:pPr>
            <w:r w:rsidRPr="001D5E82">
              <w:rPr>
                <w:lang w:val="fr-FR"/>
              </w:rPr>
              <w:t xml:space="preserve">Des activités pratiques </w:t>
            </w:r>
            <w:r w:rsidR="008E60A1" w:rsidRPr="001D5E82">
              <w:rPr>
                <w:lang w:val="fr-FR"/>
              </w:rPr>
              <w:t xml:space="preserve">de cette UE sont </w:t>
            </w:r>
            <w:r w:rsidR="00155EAF" w:rsidRPr="001D5E82">
              <w:rPr>
                <w:lang w:val="fr-FR"/>
              </w:rPr>
              <w:t>en relation avec le</w:t>
            </w:r>
            <w:r w:rsidR="00630CEB" w:rsidRPr="001D5E82">
              <w:rPr>
                <w:lang w:val="fr-FR"/>
              </w:rPr>
              <w:t xml:space="preserve">s techniques </w:t>
            </w:r>
            <w:r w:rsidR="00332096" w:rsidRPr="001D5E82">
              <w:rPr>
                <w:lang w:val="fr-FR"/>
              </w:rPr>
              <w:t xml:space="preserve">abordées dans les cours des deux </w:t>
            </w:r>
            <w:r w:rsidR="00DD5704">
              <w:rPr>
                <w:lang w:val="fr-FR"/>
              </w:rPr>
              <w:t>E</w:t>
            </w:r>
            <w:r w:rsidR="00332096" w:rsidRPr="001D5E82">
              <w:rPr>
                <w:lang w:val="fr-FR"/>
              </w:rPr>
              <w:t>CUE.</w:t>
            </w:r>
          </w:p>
        </w:tc>
      </w:tr>
    </w:tbl>
    <w:p w:rsidR="004A19B1" w:rsidRPr="001D5E82" w:rsidRDefault="004A19B1" w:rsidP="00863E55">
      <w:pPr>
        <w:tabs>
          <w:tab w:val="left" w:pos="1310"/>
        </w:tabs>
        <w:spacing w:before="119" w:line="391" w:lineRule="auto"/>
        <w:ind w:left="976" w:right="965"/>
        <w:jc w:val="both"/>
      </w:pPr>
      <w:r w:rsidRPr="001D5E82">
        <w:rPr>
          <w:b/>
          <w:color w:val="1F4E79"/>
        </w:rPr>
        <w:t>4- Contenu</w:t>
      </w:r>
      <w:r w:rsidRPr="001D5E82">
        <w:rPr>
          <w:color w:val="1F4E79"/>
        </w:rPr>
        <w:t>(descriptifsetplans descours)</w:t>
      </w:r>
    </w:p>
    <w:p w:rsidR="004A19B1" w:rsidRPr="001D5E82" w:rsidRDefault="004A19B1" w:rsidP="00513DE4">
      <w:pPr>
        <w:tabs>
          <w:tab w:val="left" w:pos="1310"/>
        </w:tabs>
        <w:spacing w:before="119" w:line="391" w:lineRule="auto"/>
        <w:ind w:left="976" w:right="965"/>
        <w:jc w:val="both"/>
      </w:pPr>
      <w:r w:rsidRPr="001D5E82">
        <w:rPr>
          <w:b/>
        </w:rPr>
        <w:t>Enseignements</w:t>
      </w:r>
      <w:r w:rsidR="00155EAF" w:rsidRPr="001D5E82">
        <w:rPr>
          <w:b/>
        </w:rPr>
        <w:t> </w:t>
      </w:r>
      <w:r w:rsidR="00155EAF" w:rsidRPr="001D5E82">
        <w:t xml:space="preserve">: voir les fiches modules </w:t>
      </w:r>
      <w:r w:rsidR="008F43AF" w:rsidRPr="001D5E82">
        <w:t>détaillées</w:t>
      </w:r>
      <w:r w:rsidR="00155EAF" w:rsidRPr="001D5E82">
        <w:t xml:space="preserve"> d</w:t>
      </w:r>
      <w:r w:rsidR="006277D8" w:rsidRPr="001D5E82">
        <w:t>e</w:t>
      </w:r>
      <w:r w:rsidR="00155EAF" w:rsidRPr="001D5E82">
        <w:t xml:space="preserve"> chaque ECUE</w:t>
      </w:r>
    </w:p>
    <w:tbl>
      <w:tblPr>
        <w:tblStyle w:val="Grilledutableau"/>
        <w:tblW w:w="0" w:type="auto"/>
        <w:tblInd w:w="976" w:type="dxa"/>
        <w:tblLayout w:type="fixed"/>
        <w:tblLook w:val="04A0"/>
      </w:tblPr>
      <w:tblGrid>
        <w:gridCol w:w="9197"/>
      </w:tblGrid>
      <w:tr w:rsidR="006277D8" w:rsidRPr="001D5E82" w:rsidTr="001C5538">
        <w:tc>
          <w:tcPr>
            <w:tcW w:w="9197" w:type="dxa"/>
          </w:tcPr>
          <w:p w:rsidR="006277D8" w:rsidRPr="001D5E82" w:rsidRDefault="006277D8" w:rsidP="00332096">
            <w:pPr>
              <w:spacing w:before="10"/>
              <w:rPr>
                <w:lang w:val="fr-FR"/>
              </w:rPr>
            </w:pPr>
            <w:r w:rsidRPr="001D5E82">
              <w:rPr>
                <w:lang w:val="fr-FR"/>
              </w:rPr>
              <w:t>Cette Unité d’enseignement permet aux apprenants de développer leurs compétences dans le</w:t>
            </w:r>
            <w:r w:rsidR="00332096" w:rsidRPr="001D5E82">
              <w:rPr>
                <w:lang w:val="fr-FR"/>
              </w:rPr>
              <w:t xml:space="preserve">s domaines de la compilation et des systèmes d’exploitation. </w:t>
            </w:r>
          </w:p>
        </w:tc>
      </w:tr>
    </w:tbl>
    <w:p w:rsidR="006277D8" w:rsidRPr="001D5E82" w:rsidRDefault="006277D8" w:rsidP="006277D8">
      <w:pPr>
        <w:tabs>
          <w:tab w:val="left" w:pos="1310"/>
        </w:tabs>
        <w:spacing w:before="119" w:line="391" w:lineRule="auto"/>
        <w:ind w:right="965"/>
        <w:jc w:val="both"/>
      </w:pPr>
    </w:p>
    <w:p w:rsidR="004A19B1" w:rsidRPr="001D5E82" w:rsidRDefault="004A19B1" w:rsidP="00863E55">
      <w:pPr>
        <w:spacing w:before="10"/>
        <w:ind w:left="976" w:right="965"/>
        <w:jc w:val="both"/>
      </w:pPr>
      <w:r w:rsidRPr="001D5E82">
        <w:rPr>
          <w:b/>
        </w:rPr>
        <w:t>Activitéspratiquesdel’UE</w:t>
      </w:r>
    </w:p>
    <w:tbl>
      <w:tblPr>
        <w:tblStyle w:val="Grilledutableau"/>
        <w:tblW w:w="0" w:type="auto"/>
        <w:tblInd w:w="976" w:type="dxa"/>
        <w:tblLayout w:type="fixed"/>
        <w:tblLook w:val="04A0"/>
      </w:tblPr>
      <w:tblGrid>
        <w:gridCol w:w="9197"/>
      </w:tblGrid>
      <w:tr w:rsidR="002C41EE" w:rsidRPr="001D5E82" w:rsidTr="001C5538">
        <w:tc>
          <w:tcPr>
            <w:tcW w:w="9197" w:type="dxa"/>
          </w:tcPr>
          <w:p w:rsidR="002C41EE" w:rsidRPr="001D5E82" w:rsidRDefault="002C41EE" w:rsidP="002C41EE">
            <w:pPr>
              <w:spacing w:before="10"/>
              <w:rPr>
                <w:lang w:val="fr-FR"/>
              </w:rPr>
            </w:pPr>
            <w:r w:rsidRPr="001D5E82">
              <w:rPr>
                <w:lang w:val="fr-FR"/>
              </w:rPr>
              <w:t xml:space="preserve">Des </w:t>
            </w:r>
            <w:r w:rsidR="00792701" w:rsidRPr="001D5E82">
              <w:rPr>
                <w:lang w:val="fr-FR"/>
              </w:rPr>
              <w:t>séances</w:t>
            </w:r>
            <w:r w:rsidRPr="001D5E82">
              <w:rPr>
                <w:lang w:val="fr-FR"/>
              </w:rPr>
              <w:t xml:space="preserve"> de travaux pratiques dans </w:t>
            </w:r>
            <w:r w:rsidR="00332096" w:rsidRPr="001D5E82">
              <w:rPr>
                <w:lang w:val="fr-FR"/>
              </w:rPr>
              <w:t>l’</w:t>
            </w:r>
            <w:r w:rsidRPr="001D5E82">
              <w:rPr>
                <w:lang w:val="fr-FR"/>
              </w:rPr>
              <w:t>ECUE</w:t>
            </w:r>
            <w:r w:rsidR="00332096" w:rsidRPr="001D5E82">
              <w:rPr>
                <w:lang w:val="fr-FR"/>
              </w:rPr>
              <w:t xml:space="preserve"> systèmes d’exploitation2</w:t>
            </w:r>
            <w:r w:rsidRPr="001D5E82">
              <w:rPr>
                <w:lang w:val="fr-FR"/>
              </w:rPr>
              <w:t>, sont programm</w:t>
            </w:r>
            <w:r w:rsidR="0068360E" w:rsidRPr="001D5E82">
              <w:rPr>
                <w:lang w:val="fr-FR"/>
              </w:rPr>
              <w:t>ées</w:t>
            </w:r>
            <w:r w:rsidRPr="001D5E82">
              <w:rPr>
                <w:lang w:val="fr-FR"/>
              </w:rPr>
              <w:t xml:space="preserve"> pour </w:t>
            </w:r>
            <w:r w:rsidR="00792701" w:rsidRPr="001D5E82">
              <w:rPr>
                <w:lang w:val="fr-FR"/>
              </w:rPr>
              <w:t>expérimenter</w:t>
            </w:r>
            <w:r w:rsidRPr="001D5E82">
              <w:rPr>
                <w:lang w:val="fr-FR"/>
              </w:rPr>
              <w:t xml:space="preserve"> les </w:t>
            </w:r>
            <w:r w:rsidR="00332096" w:rsidRPr="001D5E82">
              <w:rPr>
                <w:lang w:val="fr-FR"/>
              </w:rPr>
              <w:t xml:space="preserve">notions de </w:t>
            </w:r>
            <w:r w:rsidR="008C2C31" w:rsidRPr="001D5E82">
              <w:rPr>
                <w:lang w:val="fr-FR"/>
              </w:rPr>
              <w:t xml:space="preserve">système </w:t>
            </w:r>
            <w:r w:rsidR="00332096" w:rsidRPr="001D5E82">
              <w:rPr>
                <w:lang w:val="fr-FR"/>
              </w:rPr>
              <w:t>d’exploitation abordées en cours.</w:t>
            </w:r>
          </w:p>
        </w:tc>
      </w:tr>
    </w:tbl>
    <w:p w:rsidR="002C41EE" w:rsidRPr="001D5E82" w:rsidRDefault="002C41EE" w:rsidP="00863E55">
      <w:pPr>
        <w:spacing w:before="10"/>
        <w:ind w:left="976" w:right="965"/>
        <w:jc w:val="both"/>
      </w:pPr>
    </w:p>
    <w:p w:rsidR="004A19B1" w:rsidRPr="001D5E82" w:rsidRDefault="004A19B1" w:rsidP="00863E55">
      <w:pPr>
        <w:spacing w:before="10"/>
        <w:ind w:left="976" w:right="965"/>
        <w:jc w:val="both"/>
        <w:rPr>
          <w:color w:val="1F4E79"/>
        </w:rPr>
      </w:pPr>
      <w:r w:rsidRPr="001D5E82">
        <w:rPr>
          <w:b/>
          <w:color w:val="1F4E79"/>
        </w:rPr>
        <w:t xml:space="preserve">5- </w:t>
      </w:r>
      <w:r w:rsidR="00863E55" w:rsidRPr="001D5E82">
        <w:rPr>
          <w:b/>
          <w:color w:val="1F4E79"/>
        </w:rPr>
        <w:t>Méthodes</w:t>
      </w:r>
      <w:r w:rsidRPr="001D5E82">
        <w:rPr>
          <w:b/>
          <w:color w:val="1F4E79"/>
        </w:rPr>
        <w:t xml:space="preserve"> pédagogiques et moyens didactiques spécifiques à l’UE </w:t>
      </w:r>
      <w:r w:rsidR="00863E55" w:rsidRPr="001D5E82">
        <w:rPr>
          <w:color w:val="1F4E79"/>
        </w:rPr>
        <w:t xml:space="preserve">(méthodes et outils </w:t>
      </w:r>
      <w:r w:rsidRPr="001D5E82">
        <w:rPr>
          <w:color w:val="1F4E79"/>
        </w:rPr>
        <w:t>pédagogiques, ouvrages deréférence, recoursauxTIC/possibilités d’enseignementàdistance, .</w:t>
      </w:r>
      <w:r w:rsidR="00B96D20" w:rsidRPr="001D5E82">
        <w:rPr>
          <w:color w:val="1F4E79"/>
        </w:rPr>
        <w:t>.</w:t>
      </w:r>
      <w:r w:rsidRPr="001D5E82">
        <w:rPr>
          <w:color w:val="1F4E79"/>
        </w:rPr>
        <w:t>.)</w:t>
      </w:r>
    </w:p>
    <w:p w:rsidR="004A19B1" w:rsidRPr="001D5E82" w:rsidRDefault="004A19B1" w:rsidP="004A19B1">
      <w:pPr>
        <w:spacing w:before="10"/>
        <w:ind w:left="976"/>
        <w:jc w:val="both"/>
        <w:rPr>
          <w:color w:val="1F4E79"/>
        </w:rPr>
      </w:pPr>
    </w:p>
    <w:tbl>
      <w:tblPr>
        <w:tblStyle w:val="Grilledutableau"/>
        <w:tblW w:w="0" w:type="auto"/>
        <w:tblInd w:w="976" w:type="dxa"/>
        <w:tblLayout w:type="fixed"/>
        <w:tblLook w:val="04A0"/>
      </w:tblPr>
      <w:tblGrid>
        <w:gridCol w:w="9197"/>
      </w:tblGrid>
      <w:tr w:rsidR="004A19B1" w:rsidRPr="001D5E82" w:rsidTr="001C5538">
        <w:tc>
          <w:tcPr>
            <w:tcW w:w="9197" w:type="dxa"/>
          </w:tcPr>
          <w:p w:rsidR="00513DE4" w:rsidRPr="001D5E82" w:rsidRDefault="00513DE4" w:rsidP="001C7E24">
            <w:pPr>
              <w:pStyle w:val="Paragraphedeliste"/>
              <w:numPr>
                <w:ilvl w:val="0"/>
                <w:numId w:val="3"/>
              </w:numPr>
              <w:spacing w:before="10"/>
              <w:rPr>
                <w:lang w:val="fr-FR"/>
              </w:rPr>
            </w:pPr>
            <w:r w:rsidRPr="001D5E82">
              <w:rPr>
                <w:lang w:val="fr-FR"/>
              </w:rPr>
              <w:t>Support de cours détaillé de chaque chapitre du cours</w:t>
            </w:r>
          </w:p>
          <w:p w:rsidR="00513DE4" w:rsidRPr="001D5E82" w:rsidRDefault="00513DE4" w:rsidP="001C7E24">
            <w:pPr>
              <w:pStyle w:val="Paragraphedeliste"/>
              <w:numPr>
                <w:ilvl w:val="0"/>
                <w:numId w:val="3"/>
              </w:numPr>
              <w:spacing w:before="10"/>
              <w:rPr>
                <w:lang w:val="fr-FR"/>
              </w:rPr>
            </w:pPr>
            <w:r w:rsidRPr="001D5E82">
              <w:rPr>
                <w:lang w:val="fr-FR"/>
              </w:rPr>
              <w:t>Des références bibliographiques (livres, lien web) sont à fournie aux apprenants</w:t>
            </w:r>
          </w:p>
          <w:p w:rsidR="00493672" w:rsidRPr="001D5E82" w:rsidRDefault="00513DE4" w:rsidP="001C7E24">
            <w:pPr>
              <w:pStyle w:val="Paragraphedeliste"/>
              <w:numPr>
                <w:ilvl w:val="0"/>
                <w:numId w:val="3"/>
              </w:numPr>
              <w:spacing w:before="10"/>
              <w:rPr>
                <w:lang w:val="fr-FR"/>
              </w:rPr>
            </w:pPr>
            <w:r w:rsidRPr="001D5E82">
              <w:rPr>
                <w:lang w:val="fr-FR"/>
              </w:rPr>
              <w:t xml:space="preserve">Des outils appropriés </w:t>
            </w:r>
            <w:r w:rsidR="00493672" w:rsidRPr="001D5E82">
              <w:rPr>
                <w:lang w:val="fr-FR"/>
              </w:rPr>
              <w:t>aux contenus</w:t>
            </w:r>
            <w:r w:rsidRPr="001D5E82">
              <w:rPr>
                <w:lang w:val="fr-FR"/>
              </w:rPr>
              <w:t xml:space="preserve"> de chaque modules seront installés, paramétr</w:t>
            </w:r>
            <w:r w:rsidR="00493672" w:rsidRPr="001D5E82">
              <w:rPr>
                <w:lang w:val="fr-FR"/>
              </w:rPr>
              <w:t>és</w:t>
            </w:r>
            <w:r w:rsidRPr="001D5E82">
              <w:rPr>
                <w:lang w:val="fr-FR"/>
              </w:rPr>
              <w:t xml:space="preserve"> et utilisés lors des séances des activités pratiques.</w:t>
            </w:r>
          </w:p>
        </w:tc>
      </w:tr>
    </w:tbl>
    <w:p w:rsidR="004A19B1" w:rsidRPr="001D5E82" w:rsidRDefault="004A19B1" w:rsidP="00513DE4">
      <w:pPr>
        <w:tabs>
          <w:tab w:val="left" w:pos="1158"/>
        </w:tabs>
        <w:spacing w:before="90"/>
        <w:ind w:right="965"/>
        <w:rPr>
          <w:b/>
        </w:rPr>
      </w:pPr>
      <w:r w:rsidRPr="001D5E82">
        <w:rPr>
          <w:b/>
          <w:bCs/>
          <w:color w:val="1F4E79"/>
        </w:rPr>
        <w:t>5- Examens</w:t>
      </w:r>
      <w:r w:rsidRPr="001D5E82">
        <w:rPr>
          <w:b/>
          <w:color w:val="1F4E79"/>
        </w:rPr>
        <w:t>etévaluationdesconnaissances</w:t>
      </w:r>
    </w:p>
    <w:p w:rsidR="004A19B1" w:rsidRPr="001D5E82" w:rsidRDefault="004A19B1" w:rsidP="00863E55">
      <w:pPr>
        <w:tabs>
          <w:tab w:val="left" w:pos="1158"/>
        </w:tabs>
        <w:spacing w:before="90"/>
        <w:ind w:left="975" w:right="965"/>
        <w:rPr>
          <w:b/>
        </w:rPr>
      </w:pPr>
      <w:r w:rsidRPr="001D5E82">
        <w:rPr>
          <w:b/>
        </w:rPr>
        <w:t>Méthodesd’évaluationetrégimed’examens</w:t>
      </w:r>
      <w:r w:rsidRPr="001D5E82">
        <w:t>(Présenterlerégimed’évaluation</w:t>
      </w:r>
      <w:r w:rsidR="00B96D20" w:rsidRPr="001D5E82">
        <w:t>préconisé :</w:t>
      </w:r>
      <w:r w:rsidR="00863E55" w:rsidRPr="001D5E82">
        <w:t>con</w:t>
      </w:r>
      <w:r w:rsidRPr="001D5E82">
        <w:t>trôlecontinuuniquementou,régimemixtec.à.d.contrôlecontinue etexamensfinaux)</w:t>
      </w:r>
    </w:p>
    <w:p w:rsidR="004A19B1" w:rsidRPr="001D5E82" w:rsidRDefault="004A19B1" w:rsidP="00863E55">
      <w:pPr>
        <w:pStyle w:val="Corpsdetexte"/>
        <w:spacing w:before="10"/>
        <w:ind w:right="965"/>
        <w:rPr>
          <w:sz w:val="13"/>
        </w:rPr>
      </w:pPr>
    </w:p>
    <w:tbl>
      <w:tblPr>
        <w:tblStyle w:val="TableNormal"/>
        <w:tblW w:w="0" w:type="auto"/>
        <w:tblInd w:w="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9064"/>
      </w:tblGrid>
      <w:tr w:rsidR="004A19B1" w:rsidRPr="001D5E82" w:rsidTr="001C5538">
        <w:trPr>
          <w:trHeight w:val="436"/>
        </w:trPr>
        <w:tc>
          <w:tcPr>
            <w:tcW w:w="9064" w:type="dxa"/>
          </w:tcPr>
          <w:p w:rsidR="00EC798F" w:rsidRPr="000B2465" w:rsidRDefault="004A19B1" w:rsidP="001C7E24">
            <w:pPr>
              <w:pStyle w:val="TableParagraph"/>
              <w:numPr>
                <w:ilvl w:val="0"/>
                <w:numId w:val="2"/>
              </w:numPr>
              <w:spacing w:line="268" w:lineRule="exact"/>
              <w:rPr>
                <w:lang w:val="fr-FR"/>
              </w:rPr>
            </w:pPr>
            <w:r w:rsidRPr="001D5E82">
              <w:rPr>
                <w:b/>
                <w:lang w:val="fr-FR"/>
              </w:rPr>
              <w:t>Régimemixte</w:t>
            </w:r>
            <w:r w:rsidR="00401A33" w:rsidRPr="001D5E82">
              <w:rPr>
                <w:b/>
                <w:lang w:val="fr-FR"/>
              </w:rPr>
              <w:t xml:space="preserve">: </w:t>
            </w:r>
          </w:p>
          <w:p w:rsidR="000B2465" w:rsidRPr="001D5E82" w:rsidRDefault="000B2465" w:rsidP="000B2465">
            <w:pPr>
              <w:pStyle w:val="TableParagraph"/>
              <w:numPr>
                <w:ilvl w:val="0"/>
                <w:numId w:val="2"/>
              </w:numPr>
              <w:spacing w:line="268" w:lineRule="exact"/>
              <w:rPr>
                <w:lang w:val="fr-FR"/>
              </w:rPr>
            </w:pPr>
            <w:r w:rsidRPr="001D5E82">
              <w:rPr>
                <w:b/>
                <w:lang w:val="fr-FR"/>
              </w:rPr>
              <w:t xml:space="preserve">Régimemixte: </w:t>
            </w:r>
          </w:p>
          <w:p w:rsidR="004A19B1" w:rsidRPr="001D5E82" w:rsidRDefault="004A19B1" w:rsidP="000B2465">
            <w:pPr>
              <w:pStyle w:val="TableParagraph"/>
              <w:spacing w:line="268" w:lineRule="exact"/>
              <w:rPr>
                <w:b/>
                <w:lang w:val="fr-FR"/>
              </w:rPr>
            </w:pPr>
          </w:p>
        </w:tc>
      </w:tr>
    </w:tbl>
    <w:p w:rsidR="00332096" w:rsidRPr="001D5E82" w:rsidRDefault="00332096" w:rsidP="004A19B1">
      <w:pPr>
        <w:pStyle w:val="Paragraphedeliste"/>
        <w:tabs>
          <w:tab w:val="left" w:pos="1310"/>
        </w:tabs>
        <w:spacing w:before="119" w:line="249" w:lineRule="auto"/>
        <w:ind w:left="976" w:right="1284" w:firstLine="0"/>
        <w:rPr>
          <w:b/>
        </w:rPr>
      </w:pPr>
    </w:p>
    <w:p w:rsidR="004A19B1" w:rsidRPr="001D5E82" w:rsidRDefault="004A19B1" w:rsidP="004A19B1">
      <w:pPr>
        <w:pStyle w:val="Paragraphedeliste"/>
        <w:tabs>
          <w:tab w:val="left" w:pos="1310"/>
        </w:tabs>
        <w:spacing w:before="119" w:line="249" w:lineRule="auto"/>
        <w:ind w:left="976" w:right="1284" w:firstLine="0"/>
      </w:pPr>
      <w:r w:rsidRPr="001D5E82">
        <w:rPr>
          <w:b/>
        </w:rPr>
        <w:t xml:space="preserve">Validation de l’UE </w:t>
      </w:r>
      <w:r w:rsidRPr="001D5E82">
        <w:t>(préciser les poids des épreuves d’examens pour le calcul de la moyenne del’UCUE,lescoefficients desECUE et lecoefficientde l’UEauseinduparcours)</w:t>
      </w:r>
    </w:p>
    <w:p w:rsidR="004A19B1" w:rsidRPr="001D5E82" w:rsidRDefault="004A19B1" w:rsidP="004A19B1">
      <w:pPr>
        <w:pStyle w:val="Corpsdetexte"/>
        <w:spacing w:before="8"/>
        <w:rPr>
          <w:sz w:val="12"/>
        </w:rPr>
      </w:pPr>
    </w:p>
    <w:tbl>
      <w:tblPr>
        <w:tblStyle w:val="TableNormal"/>
        <w:tblW w:w="0" w:type="auto"/>
        <w:tblInd w:w="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787"/>
        <w:gridCol w:w="449"/>
        <w:gridCol w:w="451"/>
        <w:gridCol w:w="629"/>
        <w:gridCol w:w="812"/>
        <w:gridCol w:w="540"/>
        <w:gridCol w:w="540"/>
        <w:gridCol w:w="720"/>
        <w:gridCol w:w="721"/>
        <w:gridCol w:w="720"/>
        <w:gridCol w:w="984"/>
      </w:tblGrid>
      <w:tr w:rsidR="004A19B1" w:rsidRPr="001D5E82" w:rsidTr="001C5538">
        <w:trPr>
          <w:trHeight w:val="436"/>
        </w:trPr>
        <w:tc>
          <w:tcPr>
            <w:tcW w:w="2787" w:type="dxa"/>
            <w:vMerge w:val="restart"/>
          </w:tcPr>
          <w:p w:rsidR="004A19B1" w:rsidRPr="001D5E82" w:rsidRDefault="004A19B1" w:rsidP="001C5538">
            <w:pPr>
              <w:pStyle w:val="TableParagraph"/>
              <w:spacing w:line="268" w:lineRule="exact"/>
              <w:ind w:left="110"/>
              <w:rPr>
                <w:b/>
                <w:lang w:val="fr-FR"/>
              </w:rPr>
            </w:pPr>
            <w:r w:rsidRPr="001D5E82">
              <w:rPr>
                <w:b/>
                <w:lang w:val="fr-FR"/>
              </w:rPr>
              <w:t>ECUE</w:t>
            </w:r>
          </w:p>
        </w:tc>
        <w:tc>
          <w:tcPr>
            <w:tcW w:w="2341" w:type="dxa"/>
            <w:gridSpan w:val="4"/>
          </w:tcPr>
          <w:p w:rsidR="004A19B1" w:rsidRPr="001D5E82" w:rsidRDefault="004A19B1" w:rsidP="001C5538">
            <w:pPr>
              <w:pStyle w:val="TableParagraph"/>
              <w:spacing w:line="268" w:lineRule="exact"/>
              <w:ind w:left="107"/>
              <w:rPr>
                <w:b/>
                <w:lang w:val="fr-FR"/>
              </w:rPr>
            </w:pPr>
            <w:r w:rsidRPr="001D5E82">
              <w:rPr>
                <w:b/>
                <w:lang w:val="fr-FR"/>
              </w:rPr>
              <w:t>Contrôlecontinue</w:t>
            </w:r>
          </w:p>
        </w:tc>
        <w:tc>
          <w:tcPr>
            <w:tcW w:w="2521" w:type="dxa"/>
            <w:gridSpan w:val="4"/>
          </w:tcPr>
          <w:p w:rsidR="004A19B1" w:rsidRPr="001D5E82" w:rsidRDefault="004A19B1" w:rsidP="001C5538">
            <w:pPr>
              <w:pStyle w:val="TableParagraph"/>
              <w:spacing w:line="268" w:lineRule="exact"/>
              <w:ind w:left="107"/>
              <w:rPr>
                <w:b/>
                <w:lang w:val="fr-FR"/>
              </w:rPr>
            </w:pPr>
            <w:r w:rsidRPr="001D5E82">
              <w:rPr>
                <w:b/>
                <w:lang w:val="fr-FR"/>
              </w:rPr>
              <w:t>ExamenFinal</w:t>
            </w:r>
          </w:p>
        </w:tc>
        <w:tc>
          <w:tcPr>
            <w:tcW w:w="720" w:type="dxa"/>
            <w:vMerge w:val="restart"/>
            <w:textDirection w:val="btLr"/>
          </w:tcPr>
          <w:p w:rsidR="004A19B1" w:rsidRPr="001D5E82" w:rsidRDefault="004A19B1" w:rsidP="001C5538">
            <w:pPr>
              <w:pStyle w:val="TableParagraph"/>
              <w:spacing w:before="111"/>
              <w:ind w:left="-1"/>
              <w:rPr>
                <w:b/>
                <w:lang w:val="fr-FR"/>
              </w:rPr>
            </w:pPr>
            <w:r w:rsidRPr="001D5E82">
              <w:rPr>
                <w:b/>
                <w:lang w:val="fr-FR"/>
              </w:rPr>
              <w:t>Coef.De</w:t>
            </w:r>
            <w:r w:rsidR="00B96D20" w:rsidRPr="001D5E82">
              <w:rPr>
                <w:b/>
                <w:lang w:val="fr-FR"/>
              </w:rPr>
              <w:t>l’</w:t>
            </w:r>
            <w:r w:rsidR="00B96D20" w:rsidRPr="001D5E82">
              <w:rPr>
                <w:b/>
                <w:spacing w:val="63"/>
                <w:lang w:val="fr-FR"/>
              </w:rPr>
              <w:t>ECUE</w:t>
            </w:r>
          </w:p>
        </w:tc>
        <w:tc>
          <w:tcPr>
            <w:tcW w:w="984" w:type="dxa"/>
            <w:vMerge w:val="restart"/>
            <w:textDirection w:val="btLr"/>
          </w:tcPr>
          <w:p w:rsidR="004A19B1" w:rsidRPr="001D5E82" w:rsidRDefault="004A19B1" w:rsidP="00B96D20">
            <w:pPr>
              <w:pStyle w:val="TableParagraph"/>
              <w:spacing w:before="111"/>
              <w:ind w:left="-1"/>
              <w:rPr>
                <w:b/>
                <w:lang w:val="fr-FR"/>
              </w:rPr>
            </w:pPr>
            <w:r w:rsidRPr="001D5E82">
              <w:rPr>
                <w:b/>
                <w:lang w:val="fr-FR"/>
              </w:rPr>
              <w:t>Coef.De</w:t>
            </w:r>
            <w:r w:rsidR="00B96D20" w:rsidRPr="001D5E82">
              <w:rPr>
                <w:b/>
                <w:lang w:val="fr-FR"/>
              </w:rPr>
              <w:t>l’</w:t>
            </w:r>
            <w:r w:rsidR="00B96D20" w:rsidRPr="001D5E82">
              <w:rPr>
                <w:b/>
                <w:spacing w:val="65"/>
                <w:lang w:val="fr-FR"/>
              </w:rPr>
              <w:t>UE</w:t>
            </w:r>
            <w:r w:rsidRPr="001D5E82">
              <w:rPr>
                <w:b/>
                <w:lang w:val="fr-FR"/>
              </w:rPr>
              <w:t>auseinduparcours</w:t>
            </w:r>
          </w:p>
        </w:tc>
      </w:tr>
      <w:tr w:rsidR="004A19B1" w:rsidRPr="001D5E82" w:rsidTr="001C5538">
        <w:trPr>
          <w:trHeight w:val="436"/>
        </w:trPr>
        <w:tc>
          <w:tcPr>
            <w:tcW w:w="2787" w:type="dxa"/>
            <w:vMerge/>
            <w:tcBorders>
              <w:top w:val="nil"/>
            </w:tcBorders>
          </w:tcPr>
          <w:p w:rsidR="004A19B1" w:rsidRPr="001D5E82" w:rsidRDefault="004A19B1" w:rsidP="001C5538">
            <w:pPr>
              <w:rPr>
                <w:sz w:val="2"/>
                <w:szCs w:val="2"/>
                <w:lang w:val="fr-FR"/>
              </w:rPr>
            </w:pPr>
          </w:p>
        </w:tc>
        <w:tc>
          <w:tcPr>
            <w:tcW w:w="1529" w:type="dxa"/>
            <w:gridSpan w:val="3"/>
          </w:tcPr>
          <w:p w:rsidR="004A19B1" w:rsidRPr="001D5E82" w:rsidRDefault="004A19B1" w:rsidP="001C5538">
            <w:pPr>
              <w:pStyle w:val="TableParagraph"/>
              <w:spacing w:line="268" w:lineRule="exact"/>
              <w:ind w:left="107"/>
              <w:rPr>
                <w:b/>
                <w:lang w:val="fr-FR"/>
              </w:rPr>
            </w:pPr>
            <w:r w:rsidRPr="001D5E82">
              <w:rPr>
                <w:b/>
                <w:lang w:val="fr-FR"/>
              </w:rPr>
              <w:t>Epreuves</w:t>
            </w:r>
          </w:p>
        </w:tc>
        <w:tc>
          <w:tcPr>
            <w:tcW w:w="812" w:type="dxa"/>
            <w:vMerge w:val="restart"/>
            <w:textDirection w:val="btLr"/>
          </w:tcPr>
          <w:p w:rsidR="004A19B1" w:rsidRPr="001D5E82" w:rsidRDefault="004A19B1" w:rsidP="001C5538">
            <w:pPr>
              <w:pStyle w:val="TableParagraph"/>
              <w:spacing w:before="111"/>
              <w:ind w:left="-1"/>
              <w:rPr>
                <w:b/>
                <w:lang w:val="fr-FR"/>
              </w:rPr>
            </w:pPr>
            <w:r w:rsidRPr="001D5E82">
              <w:rPr>
                <w:b/>
                <w:lang w:val="fr-FR"/>
              </w:rPr>
              <w:t>Pondération</w:t>
            </w:r>
          </w:p>
        </w:tc>
        <w:tc>
          <w:tcPr>
            <w:tcW w:w="1800" w:type="dxa"/>
            <w:gridSpan w:val="3"/>
          </w:tcPr>
          <w:p w:rsidR="004A19B1" w:rsidRPr="001D5E82" w:rsidRDefault="004A19B1" w:rsidP="001C5538">
            <w:pPr>
              <w:pStyle w:val="TableParagraph"/>
              <w:spacing w:line="268" w:lineRule="exact"/>
              <w:ind w:left="107"/>
              <w:rPr>
                <w:b/>
                <w:lang w:val="fr-FR"/>
              </w:rPr>
            </w:pPr>
            <w:r w:rsidRPr="001D5E82">
              <w:rPr>
                <w:b/>
                <w:lang w:val="fr-FR"/>
              </w:rPr>
              <w:t>Epreuves</w:t>
            </w:r>
          </w:p>
        </w:tc>
        <w:tc>
          <w:tcPr>
            <w:tcW w:w="721" w:type="dxa"/>
            <w:vMerge w:val="restart"/>
            <w:textDirection w:val="btLr"/>
          </w:tcPr>
          <w:p w:rsidR="004A19B1" w:rsidRPr="001D5E82" w:rsidRDefault="004A19B1" w:rsidP="001C5538">
            <w:pPr>
              <w:pStyle w:val="TableParagraph"/>
              <w:spacing w:before="112"/>
              <w:ind w:left="-1"/>
              <w:rPr>
                <w:b/>
                <w:lang w:val="fr-FR"/>
              </w:rPr>
            </w:pPr>
            <w:r w:rsidRPr="001D5E82">
              <w:rPr>
                <w:b/>
                <w:lang w:val="fr-FR"/>
              </w:rPr>
              <w:t>Pondération</w:t>
            </w:r>
          </w:p>
        </w:tc>
        <w:tc>
          <w:tcPr>
            <w:tcW w:w="720" w:type="dxa"/>
            <w:vMerge/>
            <w:tcBorders>
              <w:top w:val="nil"/>
            </w:tcBorders>
            <w:textDirection w:val="btLr"/>
          </w:tcPr>
          <w:p w:rsidR="004A19B1" w:rsidRPr="001D5E82" w:rsidRDefault="004A19B1" w:rsidP="001C5538">
            <w:pPr>
              <w:rPr>
                <w:sz w:val="2"/>
                <w:szCs w:val="2"/>
                <w:lang w:val="fr-FR"/>
              </w:rPr>
            </w:pPr>
          </w:p>
        </w:tc>
        <w:tc>
          <w:tcPr>
            <w:tcW w:w="984" w:type="dxa"/>
            <w:vMerge/>
            <w:tcBorders>
              <w:top w:val="nil"/>
            </w:tcBorders>
            <w:textDirection w:val="btLr"/>
          </w:tcPr>
          <w:p w:rsidR="004A19B1" w:rsidRPr="001D5E82" w:rsidRDefault="004A19B1" w:rsidP="001C5538">
            <w:pPr>
              <w:rPr>
                <w:sz w:val="2"/>
                <w:szCs w:val="2"/>
                <w:lang w:val="fr-FR"/>
              </w:rPr>
            </w:pPr>
          </w:p>
        </w:tc>
      </w:tr>
      <w:tr w:rsidR="004A19B1" w:rsidRPr="001D5E82" w:rsidTr="001C5538">
        <w:trPr>
          <w:trHeight w:val="1034"/>
        </w:trPr>
        <w:tc>
          <w:tcPr>
            <w:tcW w:w="2787" w:type="dxa"/>
            <w:vMerge/>
            <w:tcBorders>
              <w:top w:val="nil"/>
            </w:tcBorders>
          </w:tcPr>
          <w:p w:rsidR="004A19B1" w:rsidRPr="001D5E82" w:rsidRDefault="004A19B1" w:rsidP="001C5538">
            <w:pPr>
              <w:rPr>
                <w:sz w:val="2"/>
                <w:szCs w:val="2"/>
                <w:lang w:val="fr-FR"/>
              </w:rPr>
            </w:pPr>
          </w:p>
        </w:tc>
        <w:tc>
          <w:tcPr>
            <w:tcW w:w="449" w:type="dxa"/>
            <w:textDirection w:val="btLr"/>
          </w:tcPr>
          <w:p w:rsidR="004A19B1" w:rsidRPr="001D5E82" w:rsidRDefault="004A19B1" w:rsidP="001C5538">
            <w:pPr>
              <w:pStyle w:val="TableParagraph"/>
              <w:spacing w:before="112"/>
              <w:ind w:left="-1"/>
              <w:rPr>
                <w:b/>
                <w:lang w:val="fr-FR"/>
              </w:rPr>
            </w:pPr>
            <w:r w:rsidRPr="001D5E82">
              <w:rPr>
                <w:b/>
                <w:lang w:val="fr-FR"/>
              </w:rPr>
              <w:t>Ecrit</w:t>
            </w:r>
          </w:p>
        </w:tc>
        <w:tc>
          <w:tcPr>
            <w:tcW w:w="451" w:type="dxa"/>
            <w:textDirection w:val="btLr"/>
          </w:tcPr>
          <w:p w:rsidR="004A19B1" w:rsidRPr="001D5E82" w:rsidRDefault="004A19B1" w:rsidP="001C5538">
            <w:pPr>
              <w:pStyle w:val="TableParagraph"/>
              <w:spacing w:before="111"/>
              <w:ind w:left="-1"/>
              <w:rPr>
                <w:b/>
                <w:lang w:val="fr-FR"/>
              </w:rPr>
            </w:pPr>
            <w:r w:rsidRPr="001D5E82">
              <w:rPr>
                <w:b/>
                <w:lang w:val="fr-FR"/>
              </w:rPr>
              <w:t>Oral</w:t>
            </w:r>
          </w:p>
        </w:tc>
        <w:tc>
          <w:tcPr>
            <w:tcW w:w="629" w:type="dxa"/>
            <w:textDirection w:val="btLr"/>
          </w:tcPr>
          <w:p w:rsidR="004A19B1" w:rsidRPr="001D5E82" w:rsidRDefault="004A19B1" w:rsidP="001C5538">
            <w:pPr>
              <w:pStyle w:val="TableParagraph"/>
              <w:spacing w:before="80" w:line="280" w:lineRule="atLeast"/>
              <w:ind w:left="-1" w:right="410"/>
              <w:rPr>
                <w:b/>
                <w:lang w:val="fr-FR"/>
              </w:rPr>
            </w:pPr>
            <w:r w:rsidRPr="001D5E82">
              <w:rPr>
                <w:b/>
                <w:lang w:val="fr-FR"/>
              </w:rPr>
              <w:t>TP etAutres</w:t>
            </w:r>
          </w:p>
        </w:tc>
        <w:tc>
          <w:tcPr>
            <w:tcW w:w="812" w:type="dxa"/>
            <w:vMerge/>
            <w:tcBorders>
              <w:top w:val="nil"/>
            </w:tcBorders>
            <w:textDirection w:val="btLr"/>
          </w:tcPr>
          <w:p w:rsidR="004A19B1" w:rsidRPr="001D5E82" w:rsidRDefault="004A19B1" w:rsidP="001C5538">
            <w:pPr>
              <w:rPr>
                <w:sz w:val="2"/>
                <w:szCs w:val="2"/>
                <w:lang w:val="fr-FR"/>
              </w:rPr>
            </w:pPr>
          </w:p>
        </w:tc>
        <w:tc>
          <w:tcPr>
            <w:tcW w:w="540" w:type="dxa"/>
            <w:textDirection w:val="btLr"/>
          </w:tcPr>
          <w:p w:rsidR="004A19B1" w:rsidRPr="001D5E82" w:rsidRDefault="004A19B1" w:rsidP="001C5538">
            <w:pPr>
              <w:pStyle w:val="TableParagraph"/>
              <w:spacing w:before="111"/>
              <w:ind w:left="-1"/>
              <w:rPr>
                <w:b/>
                <w:lang w:val="fr-FR"/>
              </w:rPr>
            </w:pPr>
            <w:r w:rsidRPr="001D5E82">
              <w:rPr>
                <w:b/>
                <w:lang w:val="fr-FR"/>
              </w:rPr>
              <w:t>Ecrit</w:t>
            </w:r>
          </w:p>
        </w:tc>
        <w:tc>
          <w:tcPr>
            <w:tcW w:w="540" w:type="dxa"/>
            <w:textDirection w:val="btLr"/>
          </w:tcPr>
          <w:p w:rsidR="004A19B1" w:rsidRPr="001D5E82" w:rsidRDefault="004A19B1" w:rsidP="001C5538">
            <w:pPr>
              <w:pStyle w:val="TableParagraph"/>
              <w:spacing w:before="111"/>
              <w:ind w:left="-1"/>
              <w:rPr>
                <w:b/>
                <w:lang w:val="fr-FR"/>
              </w:rPr>
            </w:pPr>
            <w:r w:rsidRPr="001D5E82">
              <w:rPr>
                <w:b/>
                <w:lang w:val="fr-FR"/>
              </w:rPr>
              <w:t>Oral</w:t>
            </w:r>
          </w:p>
        </w:tc>
        <w:tc>
          <w:tcPr>
            <w:tcW w:w="720" w:type="dxa"/>
            <w:textDirection w:val="btLr"/>
          </w:tcPr>
          <w:p w:rsidR="004A19B1" w:rsidRPr="001D5E82" w:rsidRDefault="004A19B1" w:rsidP="001C5538">
            <w:pPr>
              <w:pStyle w:val="TableParagraph"/>
              <w:spacing w:before="111" w:line="252" w:lineRule="auto"/>
              <w:ind w:left="-1" w:right="410"/>
              <w:rPr>
                <w:b/>
                <w:lang w:val="fr-FR"/>
              </w:rPr>
            </w:pPr>
            <w:r w:rsidRPr="001D5E82">
              <w:rPr>
                <w:b/>
                <w:lang w:val="fr-FR"/>
              </w:rPr>
              <w:t>TP etAutres</w:t>
            </w:r>
          </w:p>
        </w:tc>
        <w:tc>
          <w:tcPr>
            <w:tcW w:w="721" w:type="dxa"/>
            <w:vMerge/>
            <w:tcBorders>
              <w:top w:val="nil"/>
            </w:tcBorders>
            <w:textDirection w:val="btLr"/>
          </w:tcPr>
          <w:p w:rsidR="004A19B1" w:rsidRPr="001D5E82" w:rsidRDefault="004A19B1" w:rsidP="001C5538">
            <w:pPr>
              <w:rPr>
                <w:sz w:val="2"/>
                <w:szCs w:val="2"/>
                <w:lang w:val="fr-FR"/>
              </w:rPr>
            </w:pPr>
          </w:p>
        </w:tc>
        <w:tc>
          <w:tcPr>
            <w:tcW w:w="720" w:type="dxa"/>
            <w:vMerge/>
            <w:tcBorders>
              <w:top w:val="nil"/>
            </w:tcBorders>
            <w:textDirection w:val="btLr"/>
          </w:tcPr>
          <w:p w:rsidR="004A19B1" w:rsidRPr="001D5E82" w:rsidRDefault="004A19B1" w:rsidP="001C5538">
            <w:pPr>
              <w:rPr>
                <w:sz w:val="2"/>
                <w:szCs w:val="2"/>
                <w:lang w:val="fr-FR"/>
              </w:rPr>
            </w:pPr>
          </w:p>
        </w:tc>
        <w:tc>
          <w:tcPr>
            <w:tcW w:w="984" w:type="dxa"/>
            <w:vMerge/>
            <w:tcBorders>
              <w:top w:val="nil"/>
            </w:tcBorders>
            <w:textDirection w:val="btLr"/>
          </w:tcPr>
          <w:p w:rsidR="004A19B1" w:rsidRPr="001D5E82" w:rsidRDefault="004A19B1" w:rsidP="001C5538">
            <w:pPr>
              <w:rPr>
                <w:sz w:val="2"/>
                <w:szCs w:val="2"/>
                <w:lang w:val="fr-FR"/>
              </w:rPr>
            </w:pPr>
          </w:p>
        </w:tc>
      </w:tr>
      <w:tr w:rsidR="000B2465" w:rsidRPr="001D5E82" w:rsidTr="001C5538">
        <w:trPr>
          <w:trHeight w:val="462"/>
        </w:trPr>
        <w:tc>
          <w:tcPr>
            <w:tcW w:w="2787" w:type="dxa"/>
          </w:tcPr>
          <w:p w:rsidR="000B2465" w:rsidRPr="000B2465" w:rsidRDefault="000B2465" w:rsidP="0060698D">
            <w:pPr>
              <w:pStyle w:val="TableParagraph"/>
              <w:rPr>
                <w:rStyle w:val="Emphaseintense"/>
              </w:rPr>
            </w:pPr>
            <w:r w:rsidRPr="000B2465">
              <w:rPr>
                <w:rStyle w:val="Emphaseintense"/>
                <w:lang w:val="fr-FR"/>
              </w:rPr>
              <w:t>Programmation objet</w:t>
            </w:r>
          </w:p>
        </w:tc>
        <w:tc>
          <w:tcPr>
            <w:tcW w:w="449" w:type="dxa"/>
          </w:tcPr>
          <w:p w:rsidR="000B2465" w:rsidRPr="001D5E82" w:rsidRDefault="000B2465" w:rsidP="00B96D20">
            <w:pPr>
              <w:pStyle w:val="TableParagraph"/>
              <w:rPr>
                <w:rFonts w:ascii="Times New Roman"/>
                <w:lang w:val="fr-FR"/>
              </w:rPr>
            </w:pPr>
            <w:r>
              <w:rPr>
                <w:rFonts w:ascii="Times New Roman"/>
                <w:lang w:val="fr-FR"/>
              </w:rPr>
              <w:t>x</w:t>
            </w:r>
          </w:p>
        </w:tc>
        <w:tc>
          <w:tcPr>
            <w:tcW w:w="451" w:type="dxa"/>
          </w:tcPr>
          <w:p w:rsidR="000B2465" w:rsidRPr="001D5E82" w:rsidRDefault="000B2465" w:rsidP="00B96D20">
            <w:pPr>
              <w:pStyle w:val="TableParagraph"/>
              <w:rPr>
                <w:rFonts w:ascii="Times New Roman"/>
                <w:lang w:val="fr-FR"/>
              </w:rPr>
            </w:pPr>
          </w:p>
        </w:tc>
        <w:tc>
          <w:tcPr>
            <w:tcW w:w="629" w:type="dxa"/>
          </w:tcPr>
          <w:p w:rsidR="000B2465" w:rsidRPr="001D5E82" w:rsidRDefault="000B2465" w:rsidP="00B96D20">
            <w:pPr>
              <w:pStyle w:val="TableParagraph"/>
              <w:rPr>
                <w:rFonts w:ascii="Times New Roman"/>
                <w:lang w:val="fr-FR"/>
              </w:rPr>
            </w:pPr>
            <w:r>
              <w:rPr>
                <w:rFonts w:ascii="Times New Roman"/>
                <w:lang w:val="fr-FR"/>
              </w:rPr>
              <w:t>x</w:t>
            </w:r>
          </w:p>
        </w:tc>
        <w:tc>
          <w:tcPr>
            <w:tcW w:w="812" w:type="dxa"/>
          </w:tcPr>
          <w:p w:rsidR="000B2465" w:rsidRPr="001D5E82" w:rsidRDefault="000B2465" w:rsidP="00B96D20">
            <w:pPr>
              <w:pStyle w:val="TableParagraph"/>
              <w:rPr>
                <w:rFonts w:ascii="Times New Roman"/>
                <w:lang w:val="fr-FR"/>
              </w:rPr>
            </w:pPr>
            <w:r w:rsidRPr="001D5E82">
              <w:rPr>
                <w:rFonts w:ascii="Times New Roman"/>
                <w:lang w:val="fr-FR"/>
              </w:rPr>
              <w:t>30%</w:t>
            </w:r>
          </w:p>
        </w:tc>
        <w:tc>
          <w:tcPr>
            <w:tcW w:w="540" w:type="dxa"/>
          </w:tcPr>
          <w:p w:rsidR="000B2465" w:rsidRPr="001D5E82" w:rsidRDefault="000B2465" w:rsidP="00B96D20">
            <w:pPr>
              <w:pStyle w:val="TableParagraph"/>
              <w:rPr>
                <w:rFonts w:ascii="Times New Roman"/>
                <w:lang w:val="fr-FR"/>
              </w:rPr>
            </w:pPr>
            <w:r>
              <w:rPr>
                <w:rFonts w:ascii="Times New Roman"/>
                <w:lang w:val="fr-FR"/>
              </w:rPr>
              <w:t>X</w:t>
            </w:r>
          </w:p>
        </w:tc>
        <w:tc>
          <w:tcPr>
            <w:tcW w:w="540" w:type="dxa"/>
          </w:tcPr>
          <w:p w:rsidR="000B2465" w:rsidRPr="001D5E82" w:rsidRDefault="000B2465" w:rsidP="00B96D20">
            <w:pPr>
              <w:pStyle w:val="TableParagraph"/>
              <w:rPr>
                <w:rFonts w:ascii="Times New Roman"/>
                <w:lang w:val="fr-FR"/>
              </w:rPr>
            </w:pPr>
          </w:p>
        </w:tc>
        <w:tc>
          <w:tcPr>
            <w:tcW w:w="720" w:type="dxa"/>
          </w:tcPr>
          <w:p w:rsidR="000B2465" w:rsidRPr="001D5E82" w:rsidRDefault="000B2465" w:rsidP="00B96D20">
            <w:pPr>
              <w:pStyle w:val="TableParagraph"/>
              <w:rPr>
                <w:rFonts w:ascii="Times New Roman"/>
                <w:lang w:val="fr-FR"/>
              </w:rPr>
            </w:pPr>
          </w:p>
        </w:tc>
        <w:tc>
          <w:tcPr>
            <w:tcW w:w="721" w:type="dxa"/>
          </w:tcPr>
          <w:p w:rsidR="000B2465" w:rsidRPr="001D5E82" w:rsidRDefault="000B2465" w:rsidP="00B96D20">
            <w:pPr>
              <w:pStyle w:val="TableParagraph"/>
              <w:rPr>
                <w:rFonts w:ascii="Times New Roman"/>
                <w:lang w:val="fr-FR"/>
              </w:rPr>
            </w:pPr>
            <w:r w:rsidRPr="001D5E82">
              <w:rPr>
                <w:rFonts w:ascii="Times New Roman"/>
                <w:lang w:val="fr-FR"/>
              </w:rPr>
              <w:t>70%</w:t>
            </w:r>
          </w:p>
        </w:tc>
        <w:tc>
          <w:tcPr>
            <w:tcW w:w="720" w:type="dxa"/>
          </w:tcPr>
          <w:p w:rsidR="000B2465" w:rsidRPr="001D5E82" w:rsidRDefault="000B2465" w:rsidP="000B2465">
            <w:pPr>
              <w:pStyle w:val="TableParagraph"/>
              <w:rPr>
                <w:rFonts w:ascii="Times New Roman"/>
                <w:lang w:val="fr-FR"/>
              </w:rPr>
            </w:pPr>
            <w:r>
              <w:rPr>
                <w:rFonts w:ascii="Times New Roman"/>
                <w:lang w:val="fr-FR"/>
              </w:rPr>
              <w:t>2</w:t>
            </w:r>
          </w:p>
        </w:tc>
        <w:tc>
          <w:tcPr>
            <w:tcW w:w="984" w:type="dxa"/>
            <w:vMerge w:val="restart"/>
          </w:tcPr>
          <w:p w:rsidR="000B2465" w:rsidRPr="001D5E82" w:rsidRDefault="000B2465" w:rsidP="00B96D20">
            <w:pPr>
              <w:pStyle w:val="TableParagraph"/>
              <w:rPr>
                <w:rFonts w:ascii="Times New Roman"/>
                <w:lang w:val="fr-FR"/>
              </w:rPr>
            </w:pPr>
            <w:r>
              <w:rPr>
                <w:rFonts w:ascii="Times New Roman"/>
                <w:lang w:val="fr-FR"/>
              </w:rPr>
              <w:t>4</w:t>
            </w:r>
          </w:p>
        </w:tc>
      </w:tr>
      <w:tr w:rsidR="000B2465" w:rsidRPr="001D5E82" w:rsidTr="001C5538">
        <w:trPr>
          <w:trHeight w:val="436"/>
        </w:trPr>
        <w:tc>
          <w:tcPr>
            <w:tcW w:w="2787" w:type="dxa"/>
          </w:tcPr>
          <w:p w:rsidR="000B2465" w:rsidRPr="001D5E82" w:rsidRDefault="000B2465" w:rsidP="0060698D">
            <w:pPr>
              <w:pStyle w:val="TableParagraph"/>
              <w:rPr>
                <w:rFonts w:ascii="Times New Roman"/>
                <w:sz w:val="24"/>
                <w:lang w:val="fr-FR"/>
              </w:rPr>
            </w:pPr>
            <w:r w:rsidRPr="001D5E82">
              <w:rPr>
                <w:rStyle w:val="Emphaseintense"/>
                <w:lang w:val="fr-FR"/>
              </w:rPr>
              <w:t>Techniques de compilation</w:t>
            </w:r>
          </w:p>
        </w:tc>
        <w:tc>
          <w:tcPr>
            <w:tcW w:w="449" w:type="dxa"/>
          </w:tcPr>
          <w:p w:rsidR="000B2465" w:rsidRPr="001D5E82" w:rsidRDefault="000B2465" w:rsidP="00B96D20">
            <w:pPr>
              <w:pStyle w:val="TableParagraph"/>
              <w:rPr>
                <w:rFonts w:ascii="Times New Roman"/>
                <w:lang w:val="fr-FR"/>
              </w:rPr>
            </w:pPr>
            <w:r>
              <w:rPr>
                <w:rFonts w:ascii="Times New Roman"/>
                <w:lang w:val="fr-FR"/>
              </w:rPr>
              <w:t>x</w:t>
            </w:r>
          </w:p>
        </w:tc>
        <w:tc>
          <w:tcPr>
            <w:tcW w:w="451" w:type="dxa"/>
          </w:tcPr>
          <w:p w:rsidR="000B2465" w:rsidRPr="001D5E82" w:rsidRDefault="000B2465" w:rsidP="00B96D20">
            <w:pPr>
              <w:pStyle w:val="TableParagraph"/>
              <w:rPr>
                <w:rFonts w:ascii="Times New Roman"/>
                <w:lang w:val="fr-FR"/>
              </w:rPr>
            </w:pPr>
          </w:p>
        </w:tc>
        <w:tc>
          <w:tcPr>
            <w:tcW w:w="629" w:type="dxa"/>
          </w:tcPr>
          <w:p w:rsidR="000B2465" w:rsidRPr="001D5E82" w:rsidRDefault="000B2465" w:rsidP="00B96D20">
            <w:pPr>
              <w:pStyle w:val="TableParagraph"/>
              <w:rPr>
                <w:rFonts w:ascii="Times New Roman"/>
                <w:lang w:val="fr-FR"/>
              </w:rPr>
            </w:pPr>
            <w:r>
              <w:rPr>
                <w:rFonts w:ascii="Times New Roman"/>
                <w:lang w:val="fr-FR"/>
              </w:rPr>
              <w:t>x</w:t>
            </w:r>
          </w:p>
        </w:tc>
        <w:tc>
          <w:tcPr>
            <w:tcW w:w="812" w:type="dxa"/>
          </w:tcPr>
          <w:p w:rsidR="000B2465" w:rsidRPr="001D5E82" w:rsidRDefault="000B2465" w:rsidP="00B96D20">
            <w:pPr>
              <w:pStyle w:val="TableParagraph"/>
              <w:rPr>
                <w:rFonts w:ascii="Times New Roman"/>
                <w:lang w:val="fr-FR"/>
              </w:rPr>
            </w:pPr>
            <w:r w:rsidRPr="001D5E82">
              <w:rPr>
                <w:rFonts w:ascii="Times New Roman"/>
                <w:lang w:val="fr-FR"/>
              </w:rPr>
              <w:t>30%</w:t>
            </w:r>
          </w:p>
        </w:tc>
        <w:tc>
          <w:tcPr>
            <w:tcW w:w="540" w:type="dxa"/>
          </w:tcPr>
          <w:p w:rsidR="000B2465" w:rsidRPr="001D5E82" w:rsidRDefault="000B2465" w:rsidP="00B96D20">
            <w:pPr>
              <w:pStyle w:val="TableParagraph"/>
              <w:rPr>
                <w:rFonts w:ascii="Times New Roman"/>
                <w:lang w:val="fr-FR"/>
              </w:rPr>
            </w:pPr>
            <w:r>
              <w:rPr>
                <w:rFonts w:ascii="Times New Roman"/>
                <w:lang w:val="fr-FR"/>
              </w:rPr>
              <w:t>X</w:t>
            </w:r>
          </w:p>
        </w:tc>
        <w:tc>
          <w:tcPr>
            <w:tcW w:w="540" w:type="dxa"/>
          </w:tcPr>
          <w:p w:rsidR="000B2465" w:rsidRPr="001D5E82" w:rsidRDefault="000B2465" w:rsidP="00B96D20">
            <w:pPr>
              <w:pStyle w:val="TableParagraph"/>
              <w:rPr>
                <w:rFonts w:ascii="Times New Roman"/>
                <w:lang w:val="fr-FR"/>
              </w:rPr>
            </w:pPr>
          </w:p>
        </w:tc>
        <w:tc>
          <w:tcPr>
            <w:tcW w:w="720" w:type="dxa"/>
          </w:tcPr>
          <w:p w:rsidR="000B2465" w:rsidRPr="001D5E82" w:rsidRDefault="000B2465" w:rsidP="00B96D20">
            <w:pPr>
              <w:pStyle w:val="TableParagraph"/>
              <w:rPr>
                <w:rFonts w:ascii="Times New Roman"/>
                <w:lang w:val="fr-FR"/>
              </w:rPr>
            </w:pPr>
          </w:p>
        </w:tc>
        <w:tc>
          <w:tcPr>
            <w:tcW w:w="721" w:type="dxa"/>
          </w:tcPr>
          <w:p w:rsidR="000B2465" w:rsidRPr="001D5E82" w:rsidRDefault="000B2465" w:rsidP="00B96D20">
            <w:pPr>
              <w:pStyle w:val="TableParagraph"/>
              <w:rPr>
                <w:rFonts w:ascii="Times New Roman"/>
                <w:lang w:val="fr-FR"/>
              </w:rPr>
            </w:pPr>
            <w:r w:rsidRPr="001D5E82">
              <w:rPr>
                <w:rFonts w:ascii="Times New Roman"/>
                <w:lang w:val="fr-FR"/>
              </w:rPr>
              <w:t>70%</w:t>
            </w:r>
          </w:p>
        </w:tc>
        <w:tc>
          <w:tcPr>
            <w:tcW w:w="720" w:type="dxa"/>
          </w:tcPr>
          <w:p w:rsidR="000B2465" w:rsidRPr="001D5E82" w:rsidRDefault="000B2465" w:rsidP="00B96D20">
            <w:pPr>
              <w:pStyle w:val="TableParagraph"/>
              <w:rPr>
                <w:rFonts w:ascii="Times New Roman"/>
                <w:lang w:val="fr-FR"/>
              </w:rPr>
            </w:pPr>
            <w:r w:rsidRPr="001D5E82">
              <w:rPr>
                <w:rFonts w:ascii="Times New Roman"/>
                <w:lang w:val="fr-FR"/>
              </w:rPr>
              <w:t>1</w:t>
            </w:r>
          </w:p>
        </w:tc>
        <w:tc>
          <w:tcPr>
            <w:tcW w:w="984" w:type="dxa"/>
            <w:vMerge/>
            <w:tcBorders>
              <w:top w:val="nil"/>
            </w:tcBorders>
          </w:tcPr>
          <w:p w:rsidR="000B2465" w:rsidRPr="001D5E82" w:rsidRDefault="000B2465" w:rsidP="00B96D20">
            <w:pPr>
              <w:rPr>
                <w:sz w:val="2"/>
                <w:szCs w:val="2"/>
                <w:lang w:val="fr-FR"/>
              </w:rPr>
            </w:pPr>
          </w:p>
        </w:tc>
      </w:tr>
    </w:tbl>
    <w:p w:rsidR="004A19B1" w:rsidRPr="001D5E82" w:rsidRDefault="004A19B1" w:rsidP="001A20D1">
      <w:pPr>
        <w:tabs>
          <w:tab w:val="left" w:pos="1310"/>
        </w:tabs>
        <w:spacing w:before="5"/>
        <w:rPr>
          <w:b/>
          <w:sz w:val="17"/>
        </w:rPr>
      </w:pPr>
    </w:p>
    <w:p w:rsidR="000B2465" w:rsidRDefault="000B2465" w:rsidP="00A7619C">
      <w:pPr>
        <w:pStyle w:val="Titre11"/>
        <w:ind w:left="1473" w:right="1474"/>
        <w:jc w:val="center"/>
        <w:rPr>
          <w:u w:val="single"/>
        </w:rPr>
      </w:pPr>
    </w:p>
    <w:p w:rsidR="000B2465" w:rsidRDefault="000B2465" w:rsidP="00A7619C">
      <w:pPr>
        <w:pStyle w:val="Titre11"/>
        <w:ind w:left="1473" w:right="1474"/>
        <w:jc w:val="center"/>
        <w:rPr>
          <w:u w:val="single"/>
        </w:rPr>
      </w:pPr>
    </w:p>
    <w:p w:rsidR="000B2465" w:rsidRDefault="000B2465" w:rsidP="00A7619C">
      <w:pPr>
        <w:pStyle w:val="Titre11"/>
        <w:ind w:left="1473" w:right="1474"/>
        <w:jc w:val="center"/>
        <w:rPr>
          <w:u w:val="single"/>
        </w:rPr>
      </w:pPr>
    </w:p>
    <w:p w:rsidR="00A7619C" w:rsidRDefault="00A7619C" w:rsidP="00A7619C">
      <w:pPr>
        <w:pStyle w:val="Titre11"/>
        <w:ind w:left="1473" w:right="1474"/>
        <w:jc w:val="center"/>
      </w:pPr>
      <w:r>
        <w:rPr>
          <w:u w:val="single"/>
        </w:rPr>
        <w:lastRenderedPageBreak/>
        <w:t>Fichedescriptivedel’ECUE</w:t>
      </w:r>
    </w:p>
    <w:p w:rsidR="00A7619C" w:rsidRDefault="00A7619C" w:rsidP="00A7619C">
      <w:pPr>
        <w:spacing w:before="8"/>
        <w:ind w:left="976"/>
        <w:rPr>
          <w:b/>
          <w:bCs/>
          <w:color w:val="1F4E79"/>
          <w:sz w:val="28"/>
          <w:szCs w:val="28"/>
        </w:rPr>
      </w:pPr>
    </w:p>
    <w:p w:rsidR="00A7619C" w:rsidRPr="00480676" w:rsidRDefault="00A7619C" w:rsidP="000B2465">
      <w:pPr>
        <w:spacing w:before="8"/>
        <w:ind w:left="976"/>
        <w:rPr>
          <w:b/>
          <w:bCs/>
          <w:color w:val="1F4E79"/>
          <w:sz w:val="28"/>
          <w:szCs w:val="28"/>
        </w:rPr>
      </w:pPr>
      <w:r w:rsidRPr="00480676">
        <w:rPr>
          <w:b/>
          <w:bCs/>
          <w:color w:val="1F4E79"/>
          <w:sz w:val="28"/>
          <w:szCs w:val="28"/>
        </w:rPr>
        <w:t>Unité d’Enseignement</w:t>
      </w:r>
      <w:r>
        <w:rPr>
          <w:b/>
          <w:bCs/>
          <w:color w:val="1F4E79"/>
          <w:sz w:val="28"/>
          <w:szCs w:val="28"/>
        </w:rPr>
        <w:t xml:space="preserve"> : </w:t>
      </w:r>
      <w:r w:rsidR="000B2465" w:rsidRPr="000B2465">
        <w:rPr>
          <w:b/>
          <w:bCs/>
          <w:color w:val="1F4E79"/>
          <w:sz w:val="28"/>
          <w:szCs w:val="28"/>
        </w:rPr>
        <w:t>Programmation et compilation</w:t>
      </w:r>
    </w:p>
    <w:p w:rsidR="00A7619C" w:rsidRPr="00480676" w:rsidRDefault="00A7619C" w:rsidP="000B2465">
      <w:pPr>
        <w:spacing w:before="8"/>
        <w:ind w:left="976"/>
        <w:rPr>
          <w:b/>
          <w:bCs/>
          <w:color w:val="1F4E79"/>
          <w:sz w:val="28"/>
          <w:szCs w:val="28"/>
        </w:rPr>
      </w:pPr>
      <w:r w:rsidRPr="00480676">
        <w:rPr>
          <w:b/>
          <w:bCs/>
          <w:color w:val="1F4E79"/>
          <w:sz w:val="28"/>
          <w:szCs w:val="28"/>
        </w:rPr>
        <w:t>ECUE no 1.1 :</w:t>
      </w:r>
      <w:r>
        <w:rPr>
          <w:b/>
          <w:bCs/>
          <w:color w:val="1F4E79"/>
          <w:sz w:val="28"/>
          <w:szCs w:val="28"/>
        </w:rPr>
        <w:t xml:space="preserve"> Programmation objet</w:t>
      </w:r>
    </w:p>
    <w:p w:rsidR="00A7619C" w:rsidRDefault="00A7619C" w:rsidP="00A7619C">
      <w:pPr>
        <w:pStyle w:val="Titre11"/>
        <w:spacing w:before="10"/>
        <w:rPr>
          <w:color w:val="1F4E79"/>
        </w:rPr>
      </w:pPr>
      <w:r>
        <w:rPr>
          <w:color w:val="1F4E79"/>
        </w:rPr>
        <w:t>Plandel’élémentconstitutif(ECUE)</w:t>
      </w:r>
    </w:p>
    <w:p w:rsidR="00A7619C" w:rsidRDefault="00A7619C" w:rsidP="00A7619C">
      <w:pPr>
        <w:pStyle w:val="Titre11"/>
        <w:spacing w:before="10"/>
        <w:rPr>
          <w:color w:val="1F4E79"/>
        </w:rPr>
      </w:pPr>
    </w:p>
    <w:p w:rsidR="00A7619C" w:rsidRDefault="00A7619C" w:rsidP="00A7619C">
      <w:pPr>
        <w:spacing w:before="10"/>
        <w:ind w:left="976" w:right="965"/>
        <w:jc w:val="both"/>
        <w:rPr>
          <w:b/>
          <w:i/>
          <w:u w:val="single"/>
        </w:rPr>
      </w:pPr>
      <w:r>
        <w:rPr>
          <w:b/>
          <w:i/>
          <w:u w:val="single"/>
        </w:rPr>
        <w:t>Programmation Orientée objet</w:t>
      </w:r>
    </w:p>
    <w:p w:rsidR="00A7619C" w:rsidRDefault="00A7619C" w:rsidP="00A7619C">
      <w:pPr>
        <w:spacing w:before="10"/>
        <w:ind w:left="976" w:right="965"/>
        <w:jc w:val="both"/>
        <w:rPr>
          <w:b/>
          <w:i/>
          <w:u w:val="single"/>
        </w:rPr>
      </w:pPr>
    </w:p>
    <w:p w:rsidR="00A7619C" w:rsidRPr="00D86FC5" w:rsidRDefault="00A7619C" w:rsidP="00A7619C">
      <w:pPr>
        <w:ind w:left="1560" w:hanging="426"/>
        <w:jc w:val="both"/>
        <w:rPr>
          <w:rFonts w:ascii="Times New Roman" w:eastAsia="Times New Roman" w:hAnsi="Times New Roman" w:cs="Times New Roman"/>
          <w:sz w:val="24"/>
          <w:szCs w:val="24"/>
        </w:rPr>
      </w:pPr>
      <w:r w:rsidRPr="00D86FC5">
        <w:rPr>
          <w:rFonts w:eastAsia="Times New Roman" w:cs="Times New Roman"/>
          <w:color w:val="000000"/>
          <w:sz w:val="24"/>
          <w:szCs w:val="24"/>
        </w:rPr>
        <w:t>Chapitre 1 : Les nouvelles possibilités de C++</w:t>
      </w:r>
    </w:p>
    <w:p w:rsidR="00A7619C" w:rsidRPr="00D86FC5" w:rsidRDefault="00A7619C" w:rsidP="001C7E24">
      <w:pPr>
        <w:widowControl/>
        <w:numPr>
          <w:ilvl w:val="0"/>
          <w:numId w:val="10"/>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Les nouveaux types </w:t>
      </w:r>
    </w:p>
    <w:p w:rsidR="00A7619C" w:rsidRPr="00D86FC5" w:rsidRDefault="00A7619C" w:rsidP="001C7E24">
      <w:pPr>
        <w:widowControl/>
        <w:numPr>
          <w:ilvl w:val="0"/>
          <w:numId w:val="10"/>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Les entrées/sorties</w:t>
      </w:r>
    </w:p>
    <w:p w:rsidR="00A7619C" w:rsidRPr="00D86FC5" w:rsidRDefault="00A7619C" w:rsidP="001C7E24">
      <w:pPr>
        <w:widowControl/>
        <w:numPr>
          <w:ilvl w:val="0"/>
          <w:numId w:val="10"/>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Conversion des types en C++</w:t>
      </w:r>
    </w:p>
    <w:p w:rsidR="00A7619C" w:rsidRPr="00D86FC5" w:rsidRDefault="00A7619C" w:rsidP="001C7E24">
      <w:pPr>
        <w:widowControl/>
        <w:numPr>
          <w:ilvl w:val="0"/>
          <w:numId w:val="10"/>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Les arguments par défauts </w:t>
      </w:r>
    </w:p>
    <w:p w:rsidR="00A7619C" w:rsidRPr="00D86FC5" w:rsidRDefault="00A7619C" w:rsidP="001C7E24">
      <w:pPr>
        <w:widowControl/>
        <w:numPr>
          <w:ilvl w:val="0"/>
          <w:numId w:val="10"/>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Surcharge </w:t>
      </w:r>
    </w:p>
    <w:p w:rsidR="00A7619C" w:rsidRPr="00D86FC5" w:rsidRDefault="00A7619C" w:rsidP="001C7E24">
      <w:pPr>
        <w:widowControl/>
        <w:numPr>
          <w:ilvl w:val="0"/>
          <w:numId w:val="10"/>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Notion de référence </w:t>
      </w:r>
    </w:p>
    <w:p w:rsidR="00A7619C" w:rsidRDefault="00A7619C" w:rsidP="00A7619C">
      <w:pPr>
        <w:ind w:left="1560" w:hanging="426"/>
        <w:jc w:val="both"/>
        <w:rPr>
          <w:rFonts w:eastAsia="Times New Roman" w:cs="Times New Roman"/>
          <w:color w:val="000000"/>
          <w:sz w:val="24"/>
          <w:szCs w:val="24"/>
        </w:rPr>
      </w:pPr>
    </w:p>
    <w:p w:rsidR="00A7619C" w:rsidRPr="00D86FC5" w:rsidRDefault="00A7619C" w:rsidP="00A7619C">
      <w:pPr>
        <w:ind w:left="1560" w:hanging="426"/>
        <w:jc w:val="both"/>
        <w:rPr>
          <w:rFonts w:ascii="Times New Roman" w:eastAsia="Times New Roman" w:hAnsi="Times New Roman" w:cs="Times New Roman"/>
          <w:sz w:val="24"/>
          <w:szCs w:val="24"/>
        </w:rPr>
      </w:pPr>
      <w:r w:rsidRPr="00D86FC5">
        <w:rPr>
          <w:rFonts w:eastAsia="Times New Roman" w:cs="Times New Roman"/>
          <w:color w:val="000000"/>
          <w:sz w:val="24"/>
          <w:szCs w:val="24"/>
        </w:rPr>
        <w:t>Chapitre 2 : L’approche Orientée Objet  </w:t>
      </w:r>
    </w:p>
    <w:p w:rsidR="00A7619C" w:rsidRPr="00D86FC5" w:rsidRDefault="00A7619C" w:rsidP="001C7E24">
      <w:pPr>
        <w:widowControl/>
        <w:numPr>
          <w:ilvl w:val="0"/>
          <w:numId w:val="11"/>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Pourquoi utiliser la programmation orientée objet</w:t>
      </w:r>
    </w:p>
    <w:p w:rsidR="00A7619C" w:rsidRPr="00D86FC5" w:rsidRDefault="00A7619C" w:rsidP="001C7E24">
      <w:pPr>
        <w:widowControl/>
        <w:numPr>
          <w:ilvl w:val="0"/>
          <w:numId w:val="12"/>
        </w:numPr>
        <w:autoSpaceDE/>
        <w:autoSpaceDN/>
        <w:ind w:left="1560" w:hanging="426"/>
        <w:jc w:val="both"/>
        <w:textAlignment w:val="baseline"/>
        <w:rPr>
          <w:rFonts w:eastAsia="Times New Roman" w:cs="Times New Roman"/>
          <w:color w:val="000000"/>
          <w:sz w:val="24"/>
          <w:szCs w:val="24"/>
        </w:rPr>
      </w:pPr>
      <w:r>
        <w:rPr>
          <w:rFonts w:eastAsia="Times New Roman" w:cs="Times New Roman"/>
          <w:color w:val="000000"/>
          <w:sz w:val="24"/>
          <w:szCs w:val="24"/>
        </w:rPr>
        <w:t>Type de données </w:t>
      </w:r>
      <w:r w:rsidRPr="00D86FC5">
        <w:rPr>
          <w:rFonts w:eastAsia="Times New Roman" w:cs="Times New Roman"/>
          <w:color w:val="000000"/>
          <w:sz w:val="24"/>
          <w:szCs w:val="24"/>
        </w:rPr>
        <w:t>Abstrait vers l’Orienté Objet</w:t>
      </w:r>
    </w:p>
    <w:p w:rsidR="00A7619C" w:rsidRPr="00D86FC5" w:rsidRDefault="00A7619C" w:rsidP="001C7E24">
      <w:pPr>
        <w:widowControl/>
        <w:numPr>
          <w:ilvl w:val="0"/>
          <w:numId w:val="12"/>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Le principe d’encapsulation </w:t>
      </w:r>
    </w:p>
    <w:p w:rsidR="00A7619C" w:rsidRPr="00D86FC5" w:rsidRDefault="00A7619C" w:rsidP="001C7E24">
      <w:pPr>
        <w:widowControl/>
        <w:numPr>
          <w:ilvl w:val="0"/>
          <w:numId w:val="12"/>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La notion classe (attributs, méthodes)</w:t>
      </w:r>
    </w:p>
    <w:p w:rsidR="00A7619C" w:rsidRDefault="00A7619C" w:rsidP="00A7619C">
      <w:pPr>
        <w:ind w:left="1560" w:hanging="426"/>
        <w:jc w:val="both"/>
        <w:rPr>
          <w:rFonts w:eastAsia="Times New Roman" w:cs="Times New Roman"/>
          <w:color w:val="000000"/>
          <w:sz w:val="24"/>
          <w:szCs w:val="24"/>
        </w:rPr>
      </w:pPr>
    </w:p>
    <w:p w:rsidR="00A7619C" w:rsidRPr="00D86FC5" w:rsidRDefault="00A7619C" w:rsidP="00A7619C">
      <w:pPr>
        <w:ind w:left="1560" w:hanging="426"/>
        <w:jc w:val="both"/>
        <w:rPr>
          <w:rFonts w:ascii="Times New Roman" w:eastAsia="Times New Roman" w:hAnsi="Times New Roman" w:cs="Times New Roman"/>
          <w:sz w:val="24"/>
          <w:szCs w:val="24"/>
        </w:rPr>
      </w:pPr>
      <w:r w:rsidRPr="00D86FC5">
        <w:rPr>
          <w:rFonts w:eastAsia="Times New Roman" w:cs="Times New Roman"/>
          <w:color w:val="000000"/>
          <w:sz w:val="24"/>
          <w:szCs w:val="24"/>
        </w:rPr>
        <w:t>Chapitre 3 : Classe et Objet en C++ </w:t>
      </w:r>
    </w:p>
    <w:p w:rsidR="00A7619C" w:rsidRPr="00D86FC5" w:rsidRDefault="00A7619C" w:rsidP="001C7E24">
      <w:pPr>
        <w:widowControl/>
        <w:numPr>
          <w:ilvl w:val="0"/>
          <w:numId w:val="13"/>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Structure d’un programme C++</w:t>
      </w:r>
    </w:p>
    <w:p w:rsidR="00A7619C" w:rsidRPr="00D86FC5" w:rsidRDefault="00A7619C" w:rsidP="001C7E24">
      <w:pPr>
        <w:widowControl/>
        <w:numPr>
          <w:ilvl w:val="0"/>
          <w:numId w:val="13"/>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Classe, attributs et méthodes en C++</w:t>
      </w:r>
    </w:p>
    <w:p w:rsidR="00A7619C" w:rsidRPr="00D86FC5" w:rsidRDefault="00A7619C" w:rsidP="001C7E24">
      <w:pPr>
        <w:widowControl/>
        <w:numPr>
          <w:ilvl w:val="0"/>
          <w:numId w:val="14"/>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Instanciation des classes </w:t>
      </w:r>
    </w:p>
    <w:p w:rsidR="00A7619C" w:rsidRPr="00D86FC5" w:rsidRDefault="00A7619C" w:rsidP="001C7E24">
      <w:pPr>
        <w:widowControl/>
        <w:numPr>
          <w:ilvl w:val="0"/>
          <w:numId w:val="14"/>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Les droits d’accès /fonctions amies </w:t>
      </w:r>
    </w:p>
    <w:p w:rsidR="00A7619C" w:rsidRPr="00D86FC5" w:rsidRDefault="00A7619C" w:rsidP="001C7E24">
      <w:pPr>
        <w:widowControl/>
        <w:numPr>
          <w:ilvl w:val="0"/>
          <w:numId w:val="14"/>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Les getters/setters </w:t>
      </w:r>
    </w:p>
    <w:p w:rsidR="00A7619C" w:rsidRPr="00D86FC5" w:rsidRDefault="00A7619C" w:rsidP="001C7E24">
      <w:pPr>
        <w:widowControl/>
        <w:numPr>
          <w:ilvl w:val="0"/>
          <w:numId w:val="14"/>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Attributs dynamiques /attributs statiques </w:t>
      </w:r>
    </w:p>
    <w:p w:rsidR="00A7619C" w:rsidRPr="00D86FC5" w:rsidRDefault="00A7619C" w:rsidP="001C7E24">
      <w:pPr>
        <w:widowControl/>
        <w:numPr>
          <w:ilvl w:val="0"/>
          <w:numId w:val="14"/>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Constructeur/destructeur et constructeur par recopie </w:t>
      </w:r>
    </w:p>
    <w:p w:rsidR="00A7619C" w:rsidRPr="00D86FC5" w:rsidRDefault="00A7619C" w:rsidP="001C7E24">
      <w:pPr>
        <w:widowControl/>
        <w:numPr>
          <w:ilvl w:val="0"/>
          <w:numId w:val="14"/>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Objet membre </w:t>
      </w:r>
    </w:p>
    <w:p w:rsidR="00A7619C" w:rsidRPr="00D86FC5" w:rsidRDefault="00A7619C" w:rsidP="001C7E24">
      <w:pPr>
        <w:widowControl/>
        <w:numPr>
          <w:ilvl w:val="0"/>
          <w:numId w:val="14"/>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Tableaux d’objets </w:t>
      </w:r>
    </w:p>
    <w:p w:rsidR="00A7619C" w:rsidRDefault="00A7619C" w:rsidP="00A7619C">
      <w:pPr>
        <w:ind w:left="1560" w:hanging="426"/>
        <w:jc w:val="both"/>
        <w:rPr>
          <w:rFonts w:eastAsia="Times New Roman" w:cs="Times New Roman"/>
          <w:color w:val="000000"/>
          <w:sz w:val="24"/>
          <w:szCs w:val="24"/>
        </w:rPr>
      </w:pPr>
    </w:p>
    <w:p w:rsidR="00A7619C" w:rsidRPr="00D86FC5" w:rsidRDefault="00A7619C" w:rsidP="00A7619C">
      <w:pPr>
        <w:ind w:left="1560" w:hanging="426"/>
        <w:jc w:val="both"/>
        <w:rPr>
          <w:rFonts w:ascii="Times New Roman" w:eastAsia="Times New Roman" w:hAnsi="Times New Roman" w:cs="Times New Roman"/>
          <w:sz w:val="24"/>
          <w:szCs w:val="24"/>
        </w:rPr>
      </w:pPr>
      <w:r w:rsidRPr="00D86FC5">
        <w:rPr>
          <w:rFonts w:eastAsia="Times New Roman" w:cs="Times New Roman"/>
          <w:color w:val="000000"/>
          <w:sz w:val="24"/>
          <w:szCs w:val="24"/>
        </w:rPr>
        <w:t>Chapitre 4 : Surcharge des opérateurs   </w:t>
      </w:r>
    </w:p>
    <w:p w:rsidR="00A7619C" w:rsidRPr="00D86FC5" w:rsidRDefault="00A7619C" w:rsidP="001C7E24">
      <w:pPr>
        <w:widowControl/>
        <w:numPr>
          <w:ilvl w:val="0"/>
          <w:numId w:val="15"/>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Notion de surcharge </w:t>
      </w:r>
    </w:p>
    <w:p w:rsidR="00A7619C" w:rsidRPr="00D86FC5" w:rsidRDefault="00A7619C" w:rsidP="001C7E24">
      <w:pPr>
        <w:widowControl/>
        <w:numPr>
          <w:ilvl w:val="0"/>
          <w:numId w:val="16"/>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Surcharge avec des fonctions amies </w:t>
      </w:r>
    </w:p>
    <w:p w:rsidR="00A7619C" w:rsidRDefault="00A7619C" w:rsidP="001C7E24">
      <w:pPr>
        <w:widowControl/>
        <w:numPr>
          <w:ilvl w:val="0"/>
          <w:numId w:val="16"/>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Surcharge avec des fonctions membres </w:t>
      </w:r>
    </w:p>
    <w:p w:rsidR="00A7619C" w:rsidRDefault="00A7619C" w:rsidP="00A7619C">
      <w:pPr>
        <w:widowControl/>
        <w:autoSpaceDE/>
        <w:autoSpaceDN/>
        <w:ind w:left="1134"/>
        <w:jc w:val="both"/>
        <w:textAlignment w:val="baseline"/>
        <w:rPr>
          <w:rFonts w:eastAsia="Times New Roman" w:cs="Times New Roman"/>
          <w:color w:val="000000"/>
          <w:sz w:val="24"/>
          <w:szCs w:val="24"/>
        </w:rPr>
      </w:pPr>
    </w:p>
    <w:p w:rsidR="00A7619C" w:rsidRPr="00BA6EC8" w:rsidRDefault="00A7619C" w:rsidP="00A7619C">
      <w:pPr>
        <w:widowControl/>
        <w:autoSpaceDE/>
        <w:autoSpaceDN/>
        <w:ind w:left="1134"/>
        <w:jc w:val="both"/>
        <w:textAlignment w:val="baseline"/>
        <w:rPr>
          <w:rFonts w:eastAsia="Times New Roman" w:cs="Times New Roman"/>
          <w:color w:val="000000"/>
          <w:sz w:val="24"/>
          <w:szCs w:val="24"/>
        </w:rPr>
      </w:pPr>
      <w:r w:rsidRPr="00BA6EC8">
        <w:rPr>
          <w:rFonts w:eastAsia="Times New Roman" w:cs="Times New Roman"/>
          <w:color w:val="000000"/>
          <w:sz w:val="24"/>
          <w:szCs w:val="24"/>
        </w:rPr>
        <w:t>Chapitre 5 : Héritage et Polymorphisme </w:t>
      </w:r>
    </w:p>
    <w:p w:rsidR="00A7619C" w:rsidRPr="00D86FC5" w:rsidRDefault="00A7619C" w:rsidP="001C7E24">
      <w:pPr>
        <w:widowControl/>
        <w:numPr>
          <w:ilvl w:val="0"/>
          <w:numId w:val="17"/>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Notion d’héritage </w:t>
      </w:r>
    </w:p>
    <w:p w:rsidR="00A7619C" w:rsidRPr="00D86FC5" w:rsidRDefault="00A7619C" w:rsidP="001C7E24">
      <w:pPr>
        <w:widowControl/>
        <w:numPr>
          <w:ilvl w:val="0"/>
          <w:numId w:val="18"/>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Règles d’accès et héritage </w:t>
      </w:r>
    </w:p>
    <w:p w:rsidR="00A7619C" w:rsidRPr="00D86FC5" w:rsidRDefault="00A7619C" w:rsidP="001C7E24">
      <w:pPr>
        <w:widowControl/>
        <w:numPr>
          <w:ilvl w:val="0"/>
          <w:numId w:val="18"/>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Redéfinition des méthodes </w:t>
      </w:r>
    </w:p>
    <w:p w:rsidR="00A7619C" w:rsidRPr="00D86FC5" w:rsidRDefault="00A7619C" w:rsidP="001C7E24">
      <w:pPr>
        <w:widowControl/>
        <w:numPr>
          <w:ilvl w:val="0"/>
          <w:numId w:val="18"/>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Fonctions virtuelles </w:t>
      </w:r>
    </w:p>
    <w:p w:rsidR="00A7619C" w:rsidRPr="00D86FC5" w:rsidRDefault="00A7619C" w:rsidP="001C7E24">
      <w:pPr>
        <w:widowControl/>
        <w:numPr>
          <w:ilvl w:val="0"/>
          <w:numId w:val="18"/>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Fonctions virtuelles pures</w:t>
      </w:r>
    </w:p>
    <w:p w:rsidR="00A7619C" w:rsidRPr="00D86FC5" w:rsidRDefault="00A7619C" w:rsidP="001C7E24">
      <w:pPr>
        <w:widowControl/>
        <w:numPr>
          <w:ilvl w:val="0"/>
          <w:numId w:val="18"/>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Classes abstraites </w:t>
      </w:r>
    </w:p>
    <w:p w:rsidR="00A7619C" w:rsidRPr="00D86FC5" w:rsidRDefault="00A7619C" w:rsidP="00A7619C">
      <w:pPr>
        <w:ind w:left="1560" w:hanging="426"/>
        <w:jc w:val="both"/>
        <w:rPr>
          <w:rFonts w:ascii="Times New Roman" w:eastAsia="Times New Roman" w:hAnsi="Times New Roman" w:cs="Times New Roman"/>
          <w:sz w:val="24"/>
          <w:szCs w:val="24"/>
        </w:rPr>
      </w:pPr>
      <w:r w:rsidRPr="00D86FC5">
        <w:rPr>
          <w:rFonts w:eastAsia="Times New Roman" w:cs="Times New Roman"/>
          <w:color w:val="000000"/>
          <w:sz w:val="24"/>
          <w:szCs w:val="24"/>
        </w:rPr>
        <w:t>Chapitre 6 : Généricité     </w:t>
      </w:r>
    </w:p>
    <w:p w:rsidR="00A7619C" w:rsidRPr="00D86FC5" w:rsidRDefault="00A7619C" w:rsidP="001C7E24">
      <w:pPr>
        <w:widowControl/>
        <w:numPr>
          <w:ilvl w:val="0"/>
          <w:numId w:val="19"/>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Notion de généricité </w:t>
      </w:r>
    </w:p>
    <w:p w:rsidR="00A7619C" w:rsidRPr="00D86FC5" w:rsidRDefault="00A7619C" w:rsidP="001C7E24">
      <w:pPr>
        <w:widowControl/>
        <w:numPr>
          <w:ilvl w:val="0"/>
          <w:numId w:val="19"/>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lastRenderedPageBreak/>
        <w:t>Template de fonction</w:t>
      </w:r>
    </w:p>
    <w:p w:rsidR="00A7619C" w:rsidRPr="00D86FC5" w:rsidRDefault="00A7619C" w:rsidP="001C7E24">
      <w:pPr>
        <w:widowControl/>
        <w:numPr>
          <w:ilvl w:val="0"/>
          <w:numId w:val="19"/>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Template de classe  </w:t>
      </w:r>
    </w:p>
    <w:p w:rsidR="00A7619C" w:rsidRDefault="00A7619C" w:rsidP="00A7619C">
      <w:pPr>
        <w:ind w:left="1560" w:hanging="426"/>
        <w:jc w:val="both"/>
        <w:rPr>
          <w:rFonts w:eastAsia="Times New Roman" w:cs="Times New Roman"/>
          <w:color w:val="000000"/>
          <w:sz w:val="24"/>
          <w:szCs w:val="24"/>
        </w:rPr>
      </w:pPr>
    </w:p>
    <w:p w:rsidR="00A7619C" w:rsidRPr="00D86FC5" w:rsidRDefault="00A7619C" w:rsidP="00A7619C">
      <w:pPr>
        <w:ind w:left="1560" w:hanging="426"/>
        <w:jc w:val="both"/>
        <w:rPr>
          <w:rFonts w:ascii="Times New Roman" w:eastAsia="Times New Roman" w:hAnsi="Times New Roman" w:cs="Times New Roman"/>
          <w:sz w:val="24"/>
          <w:szCs w:val="24"/>
        </w:rPr>
      </w:pPr>
      <w:r w:rsidRPr="00D86FC5">
        <w:rPr>
          <w:rFonts w:eastAsia="Times New Roman" w:cs="Times New Roman"/>
          <w:color w:val="000000"/>
          <w:sz w:val="24"/>
          <w:szCs w:val="24"/>
        </w:rPr>
        <w:t>Chapitre 7 : Les conteneurs STL  </w:t>
      </w:r>
    </w:p>
    <w:p w:rsidR="00A7619C" w:rsidRPr="00D86FC5" w:rsidRDefault="00A7619C" w:rsidP="001C7E24">
      <w:pPr>
        <w:widowControl/>
        <w:numPr>
          <w:ilvl w:val="0"/>
          <w:numId w:val="20"/>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Bibliothèque standard de C++</w:t>
      </w:r>
    </w:p>
    <w:p w:rsidR="00A7619C" w:rsidRPr="00D86FC5" w:rsidRDefault="00A7619C" w:rsidP="001C7E24">
      <w:pPr>
        <w:widowControl/>
        <w:numPr>
          <w:ilvl w:val="0"/>
          <w:numId w:val="21"/>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Les vecteurs </w:t>
      </w:r>
    </w:p>
    <w:p w:rsidR="00A7619C" w:rsidRPr="00D86FC5" w:rsidRDefault="00A7619C" w:rsidP="001C7E24">
      <w:pPr>
        <w:widowControl/>
        <w:numPr>
          <w:ilvl w:val="0"/>
          <w:numId w:val="21"/>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Les listes </w:t>
      </w:r>
    </w:p>
    <w:p w:rsidR="00A7619C" w:rsidRPr="00D86FC5" w:rsidRDefault="00A7619C" w:rsidP="001C7E24">
      <w:pPr>
        <w:widowControl/>
        <w:numPr>
          <w:ilvl w:val="0"/>
          <w:numId w:val="21"/>
        </w:numPr>
        <w:autoSpaceDE/>
        <w:autoSpaceDN/>
        <w:ind w:left="1560" w:hanging="426"/>
        <w:jc w:val="both"/>
        <w:textAlignment w:val="baseline"/>
        <w:rPr>
          <w:rFonts w:eastAsia="Times New Roman" w:cs="Times New Roman"/>
          <w:color w:val="000000"/>
          <w:sz w:val="24"/>
          <w:szCs w:val="24"/>
        </w:rPr>
      </w:pPr>
      <w:r w:rsidRPr="00D86FC5">
        <w:rPr>
          <w:rFonts w:eastAsia="Times New Roman" w:cs="Times New Roman"/>
          <w:color w:val="000000"/>
          <w:sz w:val="24"/>
          <w:szCs w:val="24"/>
        </w:rPr>
        <w:t>Les itérateurs </w:t>
      </w:r>
    </w:p>
    <w:p w:rsidR="00A7619C" w:rsidRDefault="00A7619C" w:rsidP="00A7619C">
      <w:pPr>
        <w:pStyle w:val="Titre11"/>
        <w:spacing w:before="10"/>
      </w:pPr>
    </w:p>
    <w:p w:rsidR="00A7619C" w:rsidRDefault="00A7619C" w:rsidP="00A7619C">
      <w:pPr>
        <w:pStyle w:val="Titre21"/>
        <w:spacing w:before="8"/>
        <w:ind w:left="976" w:firstLine="0"/>
        <w:rPr>
          <w:rFonts w:asciiTheme="minorHAnsi" w:hAnsiTheme="minorHAnsi"/>
        </w:rPr>
      </w:pPr>
      <w:r w:rsidRPr="00480676">
        <w:rPr>
          <w:rFonts w:asciiTheme="minorHAnsi" w:hAnsiTheme="minorHAnsi"/>
        </w:rPr>
        <w:t>Prérequis:</w:t>
      </w:r>
    </w:p>
    <w:p w:rsidR="00A7619C" w:rsidRDefault="00A7619C" w:rsidP="00A7619C">
      <w:pPr>
        <w:pStyle w:val="Titre21"/>
        <w:spacing w:before="8"/>
        <w:ind w:left="976" w:firstLine="0"/>
        <w:rPr>
          <w:rFonts w:asciiTheme="minorHAnsi" w:hAnsiTheme="minorHAnsi"/>
        </w:rPr>
      </w:pPr>
    </w:p>
    <w:tbl>
      <w:tblPr>
        <w:tblStyle w:val="Grilledutableau"/>
        <w:tblW w:w="0" w:type="auto"/>
        <w:tblInd w:w="976" w:type="dxa"/>
        <w:tblLook w:val="04A0"/>
      </w:tblPr>
      <w:tblGrid>
        <w:gridCol w:w="9197"/>
      </w:tblGrid>
      <w:tr w:rsidR="00A7619C" w:rsidTr="00C66725">
        <w:tc>
          <w:tcPr>
            <w:tcW w:w="9197" w:type="dxa"/>
          </w:tcPr>
          <w:p w:rsidR="00A7619C" w:rsidRPr="0067021C" w:rsidRDefault="00A7619C" w:rsidP="001C7E24">
            <w:pPr>
              <w:pStyle w:val="Titre21"/>
              <w:numPr>
                <w:ilvl w:val="0"/>
                <w:numId w:val="8"/>
              </w:numPr>
              <w:spacing w:before="8"/>
              <w:rPr>
                <w:b w:val="0"/>
              </w:rPr>
            </w:pPr>
            <w:r>
              <w:rPr>
                <w:rFonts w:asciiTheme="minorHAnsi" w:hAnsiTheme="minorHAnsi" w:cstheme="minorHAnsi"/>
                <w:b w:val="0"/>
              </w:rPr>
              <w:t>Algorithmique et structure de données</w:t>
            </w:r>
          </w:p>
          <w:p w:rsidR="00A7619C" w:rsidRPr="000B2465" w:rsidRDefault="00A7619C" w:rsidP="000B2465">
            <w:pPr>
              <w:pStyle w:val="Titre21"/>
              <w:numPr>
                <w:ilvl w:val="0"/>
                <w:numId w:val="8"/>
              </w:numPr>
              <w:spacing w:before="8"/>
              <w:rPr>
                <w:b w:val="0"/>
              </w:rPr>
            </w:pPr>
            <w:r>
              <w:rPr>
                <w:rFonts w:asciiTheme="minorHAnsi" w:hAnsiTheme="minorHAnsi" w:cstheme="minorHAnsi"/>
                <w:b w:val="0"/>
              </w:rPr>
              <w:t>Atelier de programmation 1 et 2</w:t>
            </w:r>
          </w:p>
          <w:p w:rsidR="00A7619C" w:rsidRPr="00D66E51" w:rsidRDefault="00A7619C" w:rsidP="00C66725">
            <w:pPr>
              <w:pStyle w:val="Titre21"/>
              <w:spacing w:before="8"/>
              <w:rPr>
                <w:b w:val="0"/>
              </w:rPr>
            </w:pPr>
          </w:p>
        </w:tc>
      </w:tr>
    </w:tbl>
    <w:p w:rsidR="00A7619C" w:rsidRPr="00480676" w:rsidRDefault="00A7619C" w:rsidP="00A7619C">
      <w:pPr>
        <w:pStyle w:val="Titre21"/>
        <w:spacing w:before="8"/>
        <w:ind w:left="976" w:firstLine="0"/>
        <w:rPr>
          <w:rFonts w:asciiTheme="minorHAnsi" w:hAnsiTheme="minorHAnsi"/>
        </w:rPr>
      </w:pPr>
    </w:p>
    <w:p w:rsidR="00A7619C" w:rsidRDefault="00A7619C" w:rsidP="00A7619C">
      <w:pPr>
        <w:spacing w:before="7"/>
        <w:ind w:left="976"/>
        <w:jc w:val="both"/>
        <w:rPr>
          <w:rFonts w:asciiTheme="minorHAnsi" w:hAnsiTheme="minorHAnsi"/>
          <w:b/>
          <w:sz w:val="24"/>
          <w:szCs w:val="24"/>
        </w:rPr>
      </w:pPr>
      <w:r w:rsidRPr="00480676">
        <w:rPr>
          <w:rFonts w:asciiTheme="minorHAnsi" w:hAnsiTheme="minorHAnsi"/>
          <w:b/>
          <w:sz w:val="24"/>
          <w:szCs w:val="24"/>
        </w:rPr>
        <w:t>Objectifsd’apprentissagedel’élémentconstitutif(ECUE)</w:t>
      </w:r>
      <w:r>
        <w:rPr>
          <w:rFonts w:asciiTheme="minorHAnsi" w:hAnsiTheme="minorHAnsi"/>
          <w:b/>
          <w:sz w:val="24"/>
          <w:szCs w:val="24"/>
        </w:rPr>
        <w:t> :</w:t>
      </w:r>
    </w:p>
    <w:p w:rsidR="00A7619C" w:rsidRDefault="00A7619C" w:rsidP="00A7619C">
      <w:pPr>
        <w:spacing w:before="7"/>
        <w:ind w:left="976"/>
        <w:jc w:val="both"/>
        <w:rPr>
          <w:rFonts w:asciiTheme="minorHAnsi" w:hAnsiTheme="minorHAnsi"/>
          <w:b/>
          <w:sz w:val="24"/>
          <w:szCs w:val="24"/>
        </w:rPr>
      </w:pPr>
    </w:p>
    <w:tbl>
      <w:tblPr>
        <w:tblStyle w:val="Grilledutableau"/>
        <w:tblW w:w="0" w:type="auto"/>
        <w:tblInd w:w="976" w:type="dxa"/>
        <w:tblLook w:val="04A0"/>
      </w:tblPr>
      <w:tblGrid>
        <w:gridCol w:w="9197"/>
      </w:tblGrid>
      <w:tr w:rsidR="00A7619C" w:rsidRPr="00480676" w:rsidTr="00C66725">
        <w:tc>
          <w:tcPr>
            <w:tcW w:w="9197" w:type="dxa"/>
          </w:tcPr>
          <w:p w:rsidR="00A7619C" w:rsidRPr="00480676" w:rsidRDefault="00A7619C" w:rsidP="00C66725">
            <w:pPr>
              <w:pStyle w:val="Titre21"/>
              <w:spacing w:before="8"/>
              <w:ind w:left="0" w:firstLine="17"/>
              <w:rPr>
                <w:rFonts w:asciiTheme="minorHAnsi" w:hAnsiTheme="minorHAnsi"/>
                <w:b w:val="0"/>
                <w:bCs w:val="0"/>
                <w:lang w:val="fr-FR"/>
              </w:rPr>
            </w:pPr>
            <w:r w:rsidRPr="00480676">
              <w:rPr>
                <w:rFonts w:asciiTheme="minorHAnsi" w:hAnsiTheme="minorHAnsi"/>
                <w:b w:val="0"/>
                <w:bCs w:val="0"/>
                <w:lang w:val="fr-FR"/>
              </w:rPr>
              <w:t>Au terme de l’élément constitutif, l’étudiant sera en mesure de :</w:t>
            </w:r>
          </w:p>
          <w:p w:rsidR="00A7619C" w:rsidRPr="00480676" w:rsidRDefault="00A7619C" w:rsidP="00C66725">
            <w:pPr>
              <w:pStyle w:val="Titre21"/>
              <w:spacing w:before="8"/>
              <w:ind w:left="0" w:firstLine="17"/>
              <w:rPr>
                <w:rFonts w:asciiTheme="minorHAnsi" w:hAnsiTheme="minorHAnsi"/>
                <w:b w:val="0"/>
                <w:bCs w:val="0"/>
                <w:lang w:val="fr-FR"/>
              </w:rPr>
            </w:pPr>
            <w:r w:rsidRPr="00480676">
              <w:rPr>
                <w:rFonts w:asciiTheme="minorHAnsi" w:hAnsiTheme="minorHAnsi"/>
                <w:b w:val="0"/>
                <w:bCs w:val="0"/>
                <w:lang w:val="fr-FR"/>
              </w:rPr>
              <w:t>(Spécifier les objectifs l’élément constitutif (OE) en utilisant des verbes selon la taxonomie de Bloom ou autre taxonomie de référence, maximum 8)</w:t>
            </w:r>
          </w:p>
          <w:p w:rsidR="00A7619C" w:rsidRPr="000B2465" w:rsidRDefault="00A7619C" w:rsidP="000B2465">
            <w:pPr>
              <w:pBdr>
                <w:top w:val="nil"/>
                <w:left w:val="nil"/>
                <w:bottom w:val="nil"/>
                <w:right w:val="nil"/>
                <w:between w:val="nil"/>
              </w:pBdr>
              <w:autoSpaceDE/>
              <w:autoSpaceDN/>
              <w:contextualSpacing/>
              <w:rPr>
                <w:rFonts w:asciiTheme="minorHAnsi" w:eastAsia="Times New Roman" w:hAnsiTheme="minorHAnsi" w:cs="Times New Roman"/>
                <w:bCs/>
                <w:color w:val="000000"/>
                <w:sz w:val="24"/>
                <w:szCs w:val="24"/>
                <w:lang w:val="fr-FR"/>
              </w:rPr>
            </w:pPr>
            <w:r w:rsidRPr="000B2465">
              <w:rPr>
                <w:rFonts w:asciiTheme="minorHAnsi" w:hAnsiTheme="minorHAnsi" w:cstheme="minorHAnsi"/>
                <w:lang w:val="fr-FR"/>
              </w:rPr>
              <w:t>OE1: Comprendre</w:t>
            </w:r>
            <w:r w:rsidRPr="000B2465">
              <w:rPr>
                <w:rFonts w:eastAsia="Times New Roman" w:cs="Times New Roman"/>
                <w:color w:val="000000"/>
                <w:sz w:val="24"/>
                <w:szCs w:val="24"/>
                <w:lang w:val="fr-FR"/>
              </w:rPr>
              <w:t xml:space="preserve"> la Programmation Orientée Objet (POO) </w:t>
            </w:r>
          </w:p>
          <w:p w:rsidR="00A7619C" w:rsidRPr="00F75AD3" w:rsidRDefault="00A7619C" w:rsidP="00C66725">
            <w:pPr>
              <w:pBdr>
                <w:top w:val="nil"/>
                <w:left w:val="nil"/>
                <w:bottom w:val="nil"/>
                <w:right w:val="nil"/>
                <w:between w:val="nil"/>
              </w:pBdr>
              <w:autoSpaceDE/>
              <w:autoSpaceDN/>
              <w:contextualSpacing/>
              <w:rPr>
                <w:rFonts w:asciiTheme="minorHAnsi" w:eastAsia="Times New Roman" w:hAnsiTheme="minorHAnsi" w:cs="Times New Roman"/>
                <w:bCs/>
                <w:color w:val="000000"/>
                <w:sz w:val="24"/>
                <w:szCs w:val="24"/>
                <w:lang w:val="fr-FR"/>
              </w:rPr>
            </w:pPr>
            <w:r w:rsidRPr="00F75AD3">
              <w:rPr>
                <w:rFonts w:asciiTheme="minorHAnsi" w:hAnsiTheme="minorHAnsi" w:cstheme="minorHAnsi"/>
                <w:lang w:val="fr-FR"/>
              </w:rPr>
              <w:t>OE2: Comprendre les spécificités du langage C++</w:t>
            </w:r>
          </w:p>
          <w:p w:rsidR="00A7619C" w:rsidRPr="00D15413" w:rsidRDefault="00A7619C" w:rsidP="00D15413">
            <w:pPr>
              <w:jc w:val="both"/>
              <w:rPr>
                <w:rFonts w:ascii="Times New Roman" w:eastAsia="Times New Roman" w:hAnsi="Times New Roman" w:cs="Times New Roman"/>
                <w:sz w:val="24"/>
                <w:szCs w:val="24"/>
                <w:lang w:val="fr-FR"/>
              </w:rPr>
            </w:pPr>
            <w:r w:rsidRPr="00F75AD3">
              <w:rPr>
                <w:rFonts w:asciiTheme="minorHAnsi" w:hAnsiTheme="minorHAnsi" w:cstheme="minorHAnsi"/>
                <w:lang w:val="fr-FR"/>
              </w:rPr>
              <w:t xml:space="preserve">OE3: </w:t>
            </w:r>
            <w:r w:rsidRPr="00F75AD3">
              <w:rPr>
                <w:rFonts w:eastAsia="Times New Roman" w:cs="Times New Roman"/>
                <w:color w:val="000000"/>
                <w:sz w:val="24"/>
                <w:szCs w:val="24"/>
                <w:lang w:val="fr-FR"/>
              </w:rPr>
              <w:t>analyser, concevoir et résoudre des problèmes selon l’approche OO. </w:t>
            </w:r>
          </w:p>
        </w:tc>
      </w:tr>
    </w:tbl>
    <w:p w:rsidR="00A7619C" w:rsidRPr="00F75AD3" w:rsidRDefault="00A7619C" w:rsidP="00A7619C">
      <w:pPr>
        <w:spacing w:before="7"/>
        <w:ind w:left="976"/>
        <w:jc w:val="both"/>
        <w:rPr>
          <w:rFonts w:asciiTheme="minorHAnsi" w:hAnsiTheme="minorHAnsi"/>
          <w:b/>
          <w:sz w:val="24"/>
          <w:szCs w:val="24"/>
        </w:rPr>
      </w:pPr>
    </w:p>
    <w:p w:rsidR="00351735" w:rsidRDefault="00A7619C" w:rsidP="00351735">
      <w:pPr>
        <w:pStyle w:val="Titre21"/>
        <w:spacing w:before="0" w:line="244" w:lineRule="auto"/>
        <w:ind w:left="990" w:right="1203" w:hanging="15"/>
        <w:jc w:val="left"/>
        <w:rPr>
          <w:rFonts w:asciiTheme="minorHAnsi" w:hAnsiTheme="minorHAnsi"/>
        </w:rPr>
      </w:pPr>
      <w:r w:rsidRPr="00480676">
        <w:rPr>
          <w:rFonts w:asciiTheme="minorHAnsi" w:hAnsiTheme="minorHAnsi"/>
        </w:rPr>
        <w:t>Matrice d’association entre les objectifs de l’élément constitutif et ceux du programmedeformation(OP)</w:t>
      </w:r>
    </w:p>
    <w:p w:rsidR="00351735" w:rsidRDefault="00351735" w:rsidP="00351735">
      <w:pPr>
        <w:pStyle w:val="Titre21"/>
        <w:spacing w:before="0" w:line="244" w:lineRule="auto"/>
        <w:ind w:left="990" w:right="1203" w:hanging="15"/>
        <w:jc w:val="left"/>
        <w:rPr>
          <w:rFonts w:asciiTheme="minorHAnsi" w:hAnsiTheme="minorHAnsi"/>
        </w:rPr>
      </w:pPr>
    </w:p>
    <w:p w:rsidR="00B463D4" w:rsidRPr="00456B46" w:rsidRDefault="00B463D4" w:rsidP="00B463D4">
      <w:pPr>
        <w:pStyle w:val="Corpsdetexte"/>
        <w:tabs>
          <w:tab w:val="left" w:pos="1473"/>
        </w:tabs>
        <w:spacing w:before="9"/>
        <w:ind w:left="284"/>
        <w:rPr>
          <w:rFonts w:ascii="Times New Roman"/>
          <w:b/>
          <w:sz w:val="10"/>
        </w:rPr>
      </w:pPr>
    </w:p>
    <w:p w:rsidR="00B463D4" w:rsidRPr="00456B46" w:rsidRDefault="00B463D4" w:rsidP="00B463D4">
      <w:pPr>
        <w:pStyle w:val="Titre21"/>
        <w:tabs>
          <w:tab w:val="left" w:pos="1473"/>
        </w:tabs>
        <w:spacing w:before="0" w:line="244" w:lineRule="auto"/>
        <w:ind w:left="284" w:right="1203" w:hanging="15"/>
      </w:pPr>
      <w:r w:rsidRPr="00456B46">
        <w:rPr>
          <w:rFonts w:asciiTheme="minorHAnsi" w:hAnsiTheme="minorHAnsi"/>
        </w:rPr>
        <w:t xml:space="preserve">Parcours : </w:t>
      </w:r>
      <w:r w:rsidRPr="00473C1E">
        <w:t>Ingénierie des Systèmes Embarqués et Objets Connectés (ISEOC)</w:t>
      </w:r>
    </w:p>
    <w:p w:rsidR="00B463D4" w:rsidRPr="00456B46" w:rsidRDefault="00B463D4" w:rsidP="00351735">
      <w:pPr>
        <w:pStyle w:val="Titre21"/>
        <w:tabs>
          <w:tab w:val="left" w:pos="1473"/>
        </w:tabs>
        <w:spacing w:before="0" w:line="244" w:lineRule="auto"/>
        <w:ind w:left="284" w:right="1203" w:hanging="15"/>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56"/>
        <w:gridCol w:w="1156"/>
        <w:gridCol w:w="1154"/>
        <w:gridCol w:w="1154"/>
      </w:tblGrid>
      <w:tr w:rsidR="00D15413" w:rsidRPr="00456B46" w:rsidTr="0060698D">
        <w:trPr>
          <w:trHeight w:val="272"/>
          <w:jc w:val="center"/>
        </w:trPr>
        <w:tc>
          <w:tcPr>
            <w:tcW w:w="1156" w:type="dxa"/>
            <w:shd w:val="clear" w:color="auto" w:fill="DEEAF6"/>
          </w:tcPr>
          <w:p w:rsidR="00D15413" w:rsidRPr="00456B46" w:rsidRDefault="00D15413" w:rsidP="0060698D">
            <w:pPr>
              <w:pStyle w:val="TableParagraph"/>
              <w:tabs>
                <w:tab w:val="left" w:pos="1473"/>
              </w:tabs>
              <w:ind w:left="284"/>
              <w:jc w:val="center"/>
              <w:rPr>
                <w:rFonts w:asciiTheme="minorHAnsi" w:hAnsiTheme="minorHAnsi"/>
                <w:sz w:val="24"/>
                <w:szCs w:val="24"/>
                <w:lang w:val="fr-FR"/>
              </w:rPr>
            </w:pPr>
          </w:p>
        </w:tc>
        <w:tc>
          <w:tcPr>
            <w:tcW w:w="1156" w:type="dxa"/>
          </w:tcPr>
          <w:p w:rsidR="00D15413" w:rsidRPr="00456B46" w:rsidRDefault="00D15413" w:rsidP="0060698D">
            <w:pPr>
              <w:pStyle w:val="TableParagraph"/>
              <w:tabs>
                <w:tab w:val="left" w:pos="1473"/>
              </w:tabs>
              <w:spacing w:before="1"/>
              <w:ind w:left="284" w:right="407"/>
              <w:jc w:val="center"/>
              <w:rPr>
                <w:rFonts w:asciiTheme="minorHAnsi" w:hAnsiTheme="minorHAnsi"/>
                <w:b/>
                <w:sz w:val="24"/>
                <w:szCs w:val="24"/>
              </w:rPr>
            </w:pPr>
            <w:r w:rsidRPr="00456B46">
              <w:rPr>
                <w:rFonts w:asciiTheme="minorHAnsi" w:hAnsiTheme="minorHAnsi"/>
                <w:b/>
                <w:sz w:val="24"/>
                <w:szCs w:val="24"/>
              </w:rPr>
              <w:t>OE1</w:t>
            </w:r>
          </w:p>
        </w:tc>
        <w:tc>
          <w:tcPr>
            <w:tcW w:w="1154" w:type="dxa"/>
          </w:tcPr>
          <w:p w:rsidR="00D15413" w:rsidRPr="00456B46" w:rsidRDefault="00D15413" w:rsidP="0060698D">
            <w:pPr>
              <w:pStyle w:val="TableParagraph"/>
              <w:tabs>
                <w:tab w:val="left" w:pos="1473"/>
              </w:tabs>
              <w:spacing w:before="1"/>
              <w:ind w:left="284" w:right="408"/>
              <w:jc w:val="center"/>
              <w:rPr>
                <w:rFonts w:asciiTheme="minorHAnsi" w:hAnsiTheme="minorHAnsi"/>
                <w:b/>
                <w:sz w:val="24"/>
                <w:szCs w:val="24"/>
              </w:rPr>
            </w:pPr>
            <w:r w:rsidRPr="00456B46">
              <w:rPr>
                <w:rFonts w:asciiTheme="minorHAnsi" w:hAnsiTheme="minorHAnsi"/>
                <w:b/>
                <w:sz w:val="24"/>
                <w:szCs w:val="24"/>
              </w:rPr>
              <w:t>OE2</w:t>
            </w:r>
          </w:p>
        </w:tc>
        <w:tc>
          <w:tcPr>
            <w:tcW w:w="1154" w:type="dxa"/>
          </w:tcPr>
          <w:p w:rsidR="00D15413" w:rsidRPr="00456B46" w:rsidRDefault="00D15413" w:rsidP="0060698D">
            <w:pPr>
              <w:pStyle w:val="TableParagraph"/>
              <w:tabs>
                <w:tab w:val="left" w:pos="1473"/>
              </w:tabs>
              <w:spacing w:before="1"/>
              <w:ind w:left="284" w:right="407"/>
              <w:jc w:val="center"/>
              <w:rPr>
                <w:rFonts w:asciiTheme="minorHAnsi" w:hAnsiTheme="minorHAnsi"/>
                <w:b/>
                <w:sz w:val="24"/>
                <w:szCs w:val="24"/>
              </w:rPr>
            </w:pPr>
            <w:r>
              <w:rPr>
                <w:rFonts w:asciiTheme="minorHAnsi" w:hAnsiTheme="minorHAnsi"/>
                <w:b/>
                <w:sz w:val="24"/>
                <w:szCs w:val="24"/>
              </w:rPr>
              <w:t>OE3</w:t>
            </w:r>
          </w:p>
        </w:tc>
      </w:tr>
      <w:tr w:rsidR="00D15413" w:rsidRPr="00456B46" w:rsidTr="0060698D">
        <w:trPr>
          <w:trHeight w:val="228"/>
          <w:jc w:val="center"/>
        </w:trPr>
        <w:tc>
          <w:tcPr>
            <w:tcW w:w="1156" w:type="dxa"/>
          </w:tcPr>
          <w:p w:rsidR="00D15413" w:rsidRPr="00456B46" w:rsidRDefault="00D15413"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CS2</w:t>
            </w:r>
          </w:p>
        </w:tc>
        <w:tc>
          <w:tcPr>
            <w:tcW w:w="1156"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456B46" w:rsidRDefault="00D15413"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r>
      <w:tr w:rsidR="00D15413" w:rsidRPr="00456B46" w:rsidTr="0060698D">
        <w:trPr>
          <w:trHeight w:val="228"/>
          <w:jc w:val="center"/>
        </w:trPr>
        <w:tc>
          <w:tcPr>
            <w:tcW w:w="1156" w:type="dxa"/>
          </w:tcPr>
          <w:p w:rsidR="00D15413" w:rsidRPr="00456B46" w:rsidRDefault="00D15413"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CS3</w:t>
            </w:r>
          </w:p>
        </w:tc>
        <w:tc>
          <w:tcPr>
            <w:tcW w:w="1156"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456B46" w:rsidRDefault="00D15413"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r>
      <w:tr w:rsidR="00D15413" w:rsidRPr="00456B46" w:rsidTr="0060698D">
        <w:trPr>
          <w:trHeight w:val="228"/>
          <w:jc w:val="center"/>
        </w:trPr>
        <w:tc>
          <w:tcPr>
            <w:tcW w:w="1156" w:type="dxa"/>
          </w:tcPr>
          <w:p w:rsidR="00D15413" w:rsidRPr="00456B46" w:rsidRDefault="00D15413"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CS5</w:t>
            </w:r>
          </w:p>
        </w:tc>
        <w:tc>
          <w:tcPr>
            <w:tcW w:w="1156"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456B46" w:rsidRDefault="00D15413"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r>
      <w:tr w:rsidR="00D15413" w:rsidRPr="00EE128B" w:rsidTr="0060698D">
        <w:trPr>
          <w:trHeight w:val="228"/>
          <w:jc w:val="center"/>
        </w:trPr>
        <w:tc>
          <w:tcPr>
            <w:tcW w:w="1156" w:type="dxa"/>
          </w:tcPr>
          <w:p w:rsidR="00D15413" w:rsidRPr="00456B46" w:rsidRDefault="00D15413"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CS8</w:t>
            </w:r>
          </w:p>
        </w:tc>
        <w:tc>
          <w:tcPr>
            <w:tcW w:w="1156"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EE128B" w:rsidRDefault="00D15413"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r>
    </w:tbl>
    <w:p w:rsidR="00351735" w:rsidRPr="00C75E48" w:rsidRDefault="00351735" w:rsidP="00351735">
      <w:pPr>
        <w:pStyle w:val="Titre21"/>
        <w:tabs>
          <w:tab w:val="left" w:pos="1473"/>
        </w:tabs>
        <w:spacing w:before="0" w:line="244" w:lineRule="auto"/>
        <w:ind w:left="0" w:right="1203" w:firstLine="0"/>
        <w:rPr>
          <w:rFonts w:asciiTheme="minorHAnsi" w:hAnsiTheme="minorHAnsi"/>
          <w:highlight w:val="yellow"/>
        </w:rPr>
      </w:pPr>
    </w:p>
    <w:p w:rsidR="00B463D4" w:rsidRPr="00456B46" w:rsidRDefault="00B463D4" w:rsidP="00B463D4">
      <w:pPr>
        <w:pStyle w:val="Titre21"/>
        <w:tabs>
          <w:tab w:val="left" w:pos="1473"/>
        </w:tabs>
        <w:spacing w:line="244" w:lineRule="auto"/>
        <w:ind w:left="284" w:right="1203" w:hanging="15"/>
        <w:rPr>
          <w:rFonts w:asciiTheme="minorHAnsi" w:hAnsiTheme="minorHAnsi"/>
        </w:rPr>
      </w:pPr>
      <w:r w:rsidRPr="00456B46">
        <w:rPr>
          <w:rFonts w:asciiTheme="minorHAnsi" w:hAnsiTheme="minorHAnsi"/>
        </w:rPr>
        <w:t xml:space="preserve">Parcours : </w:t>
      </w:r>
      <w:r w:rsidRPr="00473C1E">
        <w:rPr>
          <w:rFonts w:asciiTheme="minorHAnsi" w:hAnsiTheme="minorHAnsi"/>
        </w:rPr>
        <w:t>Ingénierie et Développement des Infrastructures et des Services de</w:t>
      </w:r>
      <w:r>
        <w:rPr>
          <w:rFonts w:asciiTheme="minorHAnsi" w:hAnsiTheme="minorHAnsi"/>
        </w:rPr>
        <w:t xml:space="preserve"> </w:t>
      </w:r>
      <w:r w:rsidRPr="00473C1E">
        <w:rPr>
          <w:rFonts w:asciiTheme="minorHAnsi" w:hAnsiTheme="minorHAnsi"/>
        </w:rPr>
        <w:t>Communications (IDISC)</w:t>
      </w:r>
    </w:p>
    <w:p w:rsidR="00B463D4" w:rsidRPr="00456B46" w:rsidRDefault="00B463D4" w:rsidP="00351735">
      <w:pPr>
        <w:pStyle w:val="Titre21"/>
        <w:tabs>
          <w:tab w:val="left" w:pos="1473"/>
        </w:tabs>
        <w:spacing w:before="0" w:line="244" w:lineRule="auto"/>
        <w:ind w:left="284" w:right="1203" w:hanging="15"/>
        <w:rPr>
          <w:rFonts w:asciiTheme="minorHAnsi" w:hAnsiTheme="minorHAnsi"/>
        </w:rPr>
      </w:pPr>
    </w:p>
    <w:p w:rsidR="00351735" w:rsidRPr="00456B46" w:rsidRDefault="00351735" w:rsidP="00351735">
      <w:pPr>
        <w:pStyle w:val="Corpsdetexte"/>
        <w:tabs>
          <w:tab w:val="left" w:pos="1473"/>
        </w:tabs>
        <w:spacing w:before="9"/>
        <w:ind w:left="284"/>
        <w:rPr>
          <w:rFonts w:ascii="Times New Roman"/>
          <w:b/>
          <w:sz w:val="1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306"/>
        <w:gridCol w:w="1307"/>
        <w:gridCol w:w="1304"/>
        <w:gridCol w:w="1304"/>
      </w:tblGrid>
      <w:tr w:rsidR="00D15413" w:rsidRPr="00456B46" w:rsidTr="0060698D">
        <w:trPr>
          <w:trHeight w:val="311"/>
          <w:jc w:val="center"/>
        </w:trPr>
        <w:tc>
          <w:tcPr>
            <w:tcW w:w="1306" w:type="dxa"/>
            <w:shd w:val="clear" w:color="auto" w:fill="DEEAF6"/>
          </w:tcPr>
          <w:p w:rsidR="00D15413" w:rsidRPr="00456B46" w:rsidRDefault="00D15413" w:rsidP="0060698D">
            <w:pPr>
              <w:pStyle w:val="TableParagraph"/>
              <w:tabs>
                <w:tab w:val="left" w:pos="1473"/>
              </w:tabs>
              <w:ind w:left="284"/>
              <w:jc w:val="center"/>
              <w:rPr>
                <w:rFonts w:asciiTheme="minorHAnsi" w:hAnsiTheme="minorHAnsi"/>
                <w:sz w:val="24"/>
                <w:szCs w:val="24"/>
                <w:lang w:val="fr-FR"/>
              </w:rPr>
            </w:pPr>
          </w:p>
        </w:tc>
        <w:tc>
          <w:tcPr>
            <w:tcW w:w="1307" w:type="dxa"/>
          </w:tcPr>
          <w:p w:rsidR="00D15413" w:rsidRPr="00456B46" w:rsidRDefault="00D15413" w:rsidP="0060698D">
            <w:pPr>
              <w:pStyle w:val="TableParagraph"/>
              <w:tabs>
                <w:tab w:val="left" w:pos="1473"/>
              </w:tabs>
              <w:spacing w:before="1"/>
              <w:ind w:left="284" w:right="407"/>
              <w:jc w:val="center"/>
              <w:rPr>
                <w:rFonts w:asciiTheme="minorHAnsi" w:hAnsiTheme="minorHAnsi"/>
                <w:b/>
                <w:sz w:val="24"/>
                <w:szCs w:val="24"/>
              </w:rPr>
            </w:pPr>
            <w:r w:rsidRPr="00456B46">
              <w:rPr>
                <w:rFonts w:asciiTheme="minorHAnsi" w:hAnsiTheme="minorHAnsi"/>
                <w:b/>
                <w:sz w:val="24"/>
                <w:szCs w:val="24"/>
              </w:rPr>
              <w:t>OE1</w:t>
            </w:r>
          </w:p>
        </w:tc>
        <w:tc>
          <w:tcPr>
            <w:tcW w:w="1304" w:type="dxa"/>
          </w:tcPr>
          <w:p w:rsidR="00D15413" w:rsidRPr="00456B46" w:rsidRDefault="00D15413" w:rsidP="0060698D">
            <w:pPr>
              <w:pStyle w:val="TableParagraph"/>
              <w:tabs>
                <w:tab w:val="left" w:pos="1473"/>
              </w:tabs>
              <w:spacing w:before="1"/>
              <w:ind w:left="284" w:right="408"/>
              <w:jc w:val="center"/>
              <w:rPr>
                <w:rFonts w:asciiTheme="minorHAnsi" w:hAnsiTheme="minorHAnsi"/>
                <w:b/>
                <w:sz w:val="24"/>
                <w:szCs w:val="24"/>
              </w:rPr>
            </w:pPr>
            <w:r w:rsidRPr="00456B46">
              <w:rPr>
                <w:rFonts w:asciiTheme="minorHAnsi" w:hAnsiTheme="minorHAnsi"/>
                <w:b/>
                <w:sz w:val="24"/>
                <w:szCs w:val="24"/>
              </w:rPr>
              <w:t>OE2</w:t>
            </w:r>
          </w:p>
        </w:tc>
        <w:tc>
          <w:tcPr>
            <w:tcW w:w="1304" w:type="dxa"/>
          </w:tcPr>
          <w:p w:rsidR="00D15413" w:rsidRPr="00456B46" w:rsidRDefault="00D15413" w:rsidP="0060698D">
            <w:pPr>
              <w:pStyle w:val="TableParagraph"/>
              <w:tabs>
                <w:tab w:val="left" w:pos="1473"/>
              </w:tabs>
              <w:spacing w:before="1"/>
              <w:ind w:left="284" w:right="407"/>
              <w:jc w:val="center"/>
              <w:rPr>
                <w:rFonts w:asciiTheme="minorHAnsi" w:hAnsiTheme="minorHAnsi"/>
                <w:b/>
                <w:sz w:val="24"/>
                <w:szCs w:val="24"/>
              </w:rPr>
            </w:pPr>
            <w:r>
              <w:rPr>
                <w:rFonts w:asciiTheme="minorHAnsi" w:hAnsiTheme="minorHAnsi"/>
                <w:b/>
                <w:sz w:val="24"/>
                <w:szCs w:val="24"/>
              </w:rPr>
              <w:t>OE3</w:t>
            </w:r>
          </w:p>
        </w:tc>
      </w:tr>
      <w:tr w:rsidR="00D15413" w:rsidRPr="00456B46" w:rsidTr="0060698D">
        <w:trPr>
          <w:trHeight w:val="261"/>
          <w:jc w:val="center"/>
        </w:trPr>
        <w:tc>
          <w:tcPr>
            <w:tcW w:w="1306" w:type="dxa"/>
          </w:tcPr>
          <w:p w:rsidR="00D15413" w:rsidRPr="00456B46" w:rsidRDefault="00D15413"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CS1</w:t>
            </w:r>
          </w:p>
        </w:tc>
        <w:tc>
          <w:tcPr>
            <w:tcW w:w="1307"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304" w:type="dxa"/>
          </w:tcPr>
          <w:p w:rsidR="00D15413" w:rsidRPr="00456B46" w:rsidRDefault="00D15413"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304"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r>
      <w:tr w:rsidR="00D15413" w:rsidRPr="00456B46" w:rsidTr="0060698D">
        <w:trPr>
          <w:trHeight w:val="261"/>
          <w:jc w:val="center"/>
        </w:trPr>
        <w:tc>
          <w:tcPr>
            <w:tcW w:w="1306" w:type="dxa"/>
          </w:tcPr>
          <w:p w:rsidR="00D15413" w:rsidRPr="00456B46" w:rsidRDefault="00D15413"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CS3</w:t>
            </w:r>
          </w:p>
        </w:tc>
        <w:tc>
          <w:tcPr>
            <w:tcW w:w="1307"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304" w:type="dxa"/>
          </w:tcPr>
          <w:p w:rsidR="00D15413" w:rsidRPr="00456B46" w:rsidRDefault="00D15413"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304"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r>
      <w:tr w:rsidR="00D15413" w:rsidRPr="00456B46" w:rsidTr="0060698D">
        <w:trPr>
          <w:trHeight w:val="261"/>
          <w:jc w:val="center"/>
        </w:trPr>
        <w:tc>
          <w:tcPr>
            <w:tcW w:w="1306" w:type="dxa"/>
          </w:tcPr>
          <w:p w:rsidR="00D15413" w:rsidRPr="00456B46" w:rsidRDefault="00D15413"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CS4</w:t>
            </w:r>
          </w:p>
        </w:tc>
        <w:tc>
          <w:tcPr>
            <w:tcW w:w="1307"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304" w:type="dxa"/>
          </w:tcPr>
          <w:p w:rsidR="00D15413" w:rsidRPr="00456B46" w:rsidRDefault="00D15413"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304"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r>
    </w:tbl>
    <w:p w:rsidR="00351735" w:rsidRPr="00CD621F" w:rsidRDefault="00351735" w:rsidP="00351735">
      <w:pPr>
        <w:pStyle w:val="Titre21"/>
        <w:tabs>
          <w:tab w:val="left" w:pos="1473"/>
        </w:tabs>
        <w:spacing w:before="0" w:line="244" w:lineRule="auto"/>
        <w:ind w:left="284" w:right="1203" w:hanging="15"/>
        <w:rPr>
          <w:rFonts w:asciiTheme="minorHAnsi" w:hAnsiTheme="minorHAnsi"/>
          <w:highlight w:val="yellow"/>
        </w:rPr>
      </w:pPr>
    </w:p>
    <w:p w:rsidR="00B463D4" w:rsidRPr="00473C1E" w:rsidRDefault="00B463D4" w:rsidP="00B463D4">
      <w:pPr>
        <w:pStyle w:val="Titre21"/>
        <w:tabs>
          <w:tab w:val="left" w:pos="1473"/>
        </w:tabs>
        <w:spacing w:before="0" w:line="244" w:lineRule="auto"/>
        <w:ind w:left="284" w:right="1203" w:hanging="15"/>
        <w:rPr>
          <w:rFonts w:asciiTheme="minorHAnsi" w:hAnsiTheme="minorHAnsi"/>
        </w:rPr>
      </w:pPr>
      <w:r w:rsidRPr="00456B46">
        <w:rPr>
          <w:rFonts w:asciiTheme="minorHAnsi" w:hAnsiTheme="minorHAnsi"/>
        </w:rPr>
        <w:t xml:space="preserve">Parcours : </w:t>
      </w:r>
      <w:r w:rsidRPr="00473C1E">
        <w:rPr>
          <w:rFonts w:asciiTheme="minorHAnsi" w:hAnsiTheme="minorHAnsi"/>
        </w:rPr>
        <w:t>Ingénierie du Développement du Logiciel (IDL)</w:t>
      </w:r>
    </w:p>
    <w:p w:rsidR="00B463D4" w:rsidRPr="00456B46" w:rsidRDefault="00B463D4" w:rsidP="00351735">
      <w:pPr>
        <w:pStyle w:val="Titre21"/>
        <w:tabs>
          <w:tab w:val="left" w:pos="1473"/>
        </w:tabs>
        <w:spacing w:before="0" w:line="244" w:lineRule="auto"/>
        <w:ind w:left="284" w:right="1203" w:hanging="15"/>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56"/>
        <w:gridCol w:w="1156"/>
        <w:gridCol w:w="1154"/>
        <w:gridCol w:w="1154"/>
      </w:tblGrid>
      <w:tr w:rsidR="00D15413" w:rsidRPr="00456B46" w:rsidTr="0060698D">
        <w:trPr>
          <w:trHeight w:val="272"/>
          <w:jc w:val="center"/>
        </w:trPr>
        <w:tc>
          <w:tcPr>
            <w:tcW w:w="1156" w:type="dxa"/>
            <w:shd w:val="clear" w:color="auto" w:fill="DEEAF6"/>
          </w:tcPr>
          <w:p w:rsidR="00D15413" w:rsidRPr="00456B46" w:rsidRDefault="00D15413" w:rsidP="0060698D">
            <w:pPr>
              <w:pStyle w:val="TableParagraph"/>
              <w:tabs>
                <w:tab w:val="left" w:pos="1473"/>
              </w:tabs>
              <w:ind w:left="284"/>
              <w:jc w:val="center"/>
              <w:rPr>
                <w:rFonts w:asciiTheme="minorHAnsi" w:hAnsiTheme="minorHAnsi"/>
                <w:sz w:val="24"/>
                <w:szCs w:val="24"/>
                <w:lang w:val="fr-FR"/>
              </w:rPr>
            </w:pPr>
          </w:p>
        </w:tc>
        <w:tc>
          <w:tcPr>
            <w:tcW w:w="1156" w:type="dxa"/>
          </w:tcPr>
          <w:p w:rsidR="00D15413" w:rsidRPr="00456B46" w:rsidRDefault="00D15413" w:rsidP="0060698D">
            <w:pPr>
              <w:pStyle w:val="TableParagraph"/>
              <w:tabs>
                <w:tab w:val="left" w:pos="1473"/>
              </w:tabs>
              <w:spacing w:before="1"/>
              <w:ind w:left="284" w:right="407"/>
              <w:jc w:val="center"/>
              <w:rPr>
                <w:rFonts w:asciiTheme="minorHAnsi" w:hAnsiTheme="minorHAnsi"/>
                <w:b/>
                <w:sz w:val="24"/>
                <w:szCs w:val="24"/>
              </w:rPr>
            </w:pPr>
            <w:r w:rsidRPr="00456B46">
              <w:rPr>
                <w:rFonts w:asciiTheme="minorHAnsi" w:hAnsiTheme="minorHAnsi"/>
                <w:b/>
                <w:sz w:val="24"/>
                <w:szCs w:val="24"/>
              </w:rPr>
              <w:t>OE1</w:t>
            </w:r>
          </w:p>
        </w:tc>
        <w:tc>
          <w:tcPr>
            <w:tcW w:w="1154" w:type="dxa"/>
          </w:tcPr>
          <w:p w:rsidR="00D15413" w:rsidRPr="00456B46" w:rsidRDefault="00D15413" w:rsidP="0060698D">
            <w:pPr>
              <w:pStyle w:val="TableParagraph"/>
              <w:tabs>
                <w:tab w:val="left" w:pos="1473"/>
              </w:tabs>
              <w:spacing w:before="1"/>
              <w:ind w:left="284" w:right="408"/>
              <w:jc w:val="center"/>
              <w:rPr>
                <w:rFonts w:asciiTheme="minorHAnsi" w:hAnsiTheme="minorHAnsi"/>
                <w:b/>
                <w:sz w:val="24"/>
                <w:szCs w:val="24"/>
              </w:rPr>
            </w:pPr>
            <w:r w:rsidRPr="00456B46">
              <w:rPr>
                <w:rFonts w:asciiTheme="minorHAnsi" w:hAnsiTheme="minorHAnsi"/>
                <w:b/>
                <w:sz w:val="24"/>
                <w:szCs w:val="24"/>
              </w:rPr>
              <w:t>OE2</w:t>
            </w:r>
          </w:p>
        </w:tc>
        <w:tc>
          <w:tcPr>
            <w:tcW w:w="1154" w:type="dxa"/>
          </w:tcPr>
          <w:p w:rsidR="00D15413" w:rsidRPr="00456B46" w:rsidRDefault="00D15413" w:rsidP="0060698D">
            <w:pPr>
              <w:pStyle w:val="TableParagraph"/>
              <w:tabs>
                <w:tab w:val="left" w:pos="1473"/>
              </w:tabs>
              <w:spacing w:before="1"/>
              <w:ind w:left="284" w:right="407"/>
              <w:jc w:val="center"/>
              <w:rPr>
                <w:rFonts w:asciiTheme="minorHAnsi" w:hAnsiTheme="minorHAnsi"/>
                <w:b/>
                <w:sz w:val="24"/>
                <w:szCs w:val="24"/>
              </w:rPr>
            </w:pPr>
            <w:r>
              <w:rPr>
                <w:rFonts w:asciiTheme="minorHAnsi" w:hAnsiTheme="minorHAnsi"/>
                <w:b/>
                <w:sz w:val="24"/>
                <w:szCs w:val="24"/>
              </w:rPr>
              <w:t>OE3</w:t>
            </w:r>
          </w:p>
        </w:tc>
      </w:tr>
      <w:tr w:rsidR="00D15413" w:rsidRPr="00456B46" w:rsidTr="0060698D">
        <w:trPr>
          <w:trHeight w:val="228"/>
          <w:jc w:val="center"/>
        </w:trPr>
        <w:tc>
          <w:tcPr>
            <w:tcW w:w="1156" w:type="dxa"/>
          </w:tcPr>
          <w:p w:rsidR="00D15413" w:rsidRPr="00456B46" w:rsidRDefault="00D15413"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lastRenderedPageBreak/>
              <w:t>CS2</w:t>
            </w:r>
          </w:p>
        </w:tc>
        <w:tc>
          <w:tcPr>
            <w:tcW w:w="1156"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456B46" w:rsidRDefault="00D15413"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r>
      <w:tr w:rsidR="00D15413" w:rsidRPr="00456B46" w:rsidTr="0060698D">
        <w:trPr>
          <w:trHeight w:val="228"/>
          <w:jc w:val="center"/>
        </w:trPr>
        <w:tc>
          <w:tcPr>
            <w:tcW w:w="1156" w:type="dxa"/>
          </w:tcPr>
          <w:p w:rsidR="00D15413" w:rsidRPr="00456B46" w:rsidRDefault="00D15413"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CS3</w:t>
            </w:r>
          </w:p>
        </w:tc>
        <w:tc>
          <w:tcPr>
            <w:tcW w:w="1156"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456B46" w:rsidRDefault="00D15413"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r>
      <w:tr w:rsidR="00D15413" w:rsidRPr="00456B46" w:rsidTr="0060698D">
        <w:trPr>
          <w:trHeight w:val="228"/>
          <w:jc w:val="center"/>
        </w:trPr>
        <w:tc>
          <w:tcPr>
            <w:tcW w:w="1156" w:type="dxa"/>
          </w:tcPr>
          <w:p w:rsidR="00D15413" w:rsidRPr="00456B46" w:rsidRDefault="00D15413"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CS4</w:t>
            </w:r>
          </w:p>
        </w:tc>
        <w:tc>
          <w:tcPr>
            <w:tcW w:w="1156"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456B46" w:rsidRDefault="00D15413"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r>
      <w:tr w:rsidR="00D15413" w:rsidRPr="00456B46" w:rsidTr="0060698D">
        <w:trPr>
          <w:trHeight w:val="228"/>
          <w:jc w:val="center"/>
        </w:trPr>
        <w:tc>
          <w:tcPr>
            <w:tcW w:w="1156" w:type="dxa"/>
          </w:tcPr>
          <w:p w:rsidR="00D15413" w:rsidRPr="00456B46" w:rsidRDefault="00D15413"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CS5</w:t>
            </w:r>
          </w:p>
        </w:tc>
        <w:tc>
          <w:tcPr>
            <w:tcW w:w="1156"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456B46" w:rsidRDefault="00D15413"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r>
      <w:tr w:rsidR="00D15413" w:rsidRPr="00EE128B" w:rsidTr="0060698D">
        <w:trPr>
          <w:trHeight w:val="228"/>
          <w:jc w:val="center"/>
        </w:trPr>
        <w:tc>
          <w:tcPr>
            <w:tcW w:w="1156" w:type="dxa"/>
          </w:tcPr>
          <w:p w:rsidR="00D15413" w:rsidRPr="00456B46" w:rsidRDefault="00D15413"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CS7</w:t>
            </w:r>
          </w:p>
        </w:tc>
        <w:tc>
          <w:tcPr>
            <w:tcW w:w="1156"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EE128B" w:rsidRDefault="00D15413"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D15413" w:rsidRPr="00456B46" w:rsidRDefault="00D15413"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r>
    </w:tbl>
    <w:p w:rsidR="00A7619C" w:rsidRDefault="00351735" w:rsidP="00D15413">
      <w:pPr>
        <w:pStyle w:val="Titre21"/>
        <w:spacing w:before="0" w:line="244" w:lineRule="auto"/>
        <w:ind w:left="990" w:right="1203" w:hanging="15"/>
        <w:jc w:val="left"/>
        <w:rPr>
          <w:rFonts w:ascii="Times New Roman" w:hAnsi="Times New Roman"/>
          <w:b w:val="0"/>
        </w:rPr>
      </w:pPr>
      <w:r w:rsidRPr="00797FF1">
        <w:rPr>
          <w:rFonts w:ascii="Times New Roman" w:hAnsi="Times New Roman"/>
          <w:b w:val="0"/>
        </w:rPr>
        <w:t xml:space="preserve"> </w:t>
      </w:r>
      <w:r w:rsidR="00A7619C">
        <w:rPr>
          <w:rFonts w:ascii="Times New Roman" w:hAnsi="Times New Roman"/>
        </w:rPr>
        <w:t>Descriptiondecontenul’élémentconstitutif</w:t>
      </w:r>
    </w:p>
    <w:p w:rsidR="00A7619C" w:rsidRDefault="00A7619C" w:rsidP="00A7619C">
      <w:pPr>
        <w:spacing w:before="128"/>
        <w:ind w:left="990" w:right="980" w:hanging="15"/>
        <w:jc w:val="both"/>
        <w:rPr>
          <w:rFonts w:ascii="Times New Roman" w:hAnsi="Times New Roman"/>
          <w:iCs/>
          <w:sz w:val="24"/>
        </w:rPr>
      </w:pPr>
      <w:r w:rsidRPr="00E10243">
        <w:rPr>
          <w:rFonts w:ascii="Times New Roman" w:hAnsi="Times New Roman"/>
          <w:iCs/>
          <w:sz w:val="24"/>
        </w:rPr>
        <w:t>Spécifier les chapitres et leurs sous sections en adoptant l’organisation d’un livre de référenceconnu et référée dans le domaine. Spécifie également le nombre d’heures de cours (C), CI,TD,TP, projet ou autresnécessaires pour chaquechapitreou partie</w:t>
      </w:r>
      <w:r>
        <w:rPr>
          <w:rFonts w:ascii="Times New Roman" w:hAnsi="Times New Roman"/>
          <w:iCs/>
          <w:sz w:val="24"/>
        </w:rPr>
        <w:t>.</w:t>
      </w:r>
    </w:p>
    <w:p w:rsidR="00A7619C" w:rsidRPr="00E10243" w:rsidRDefault="00A7619C" w:rsidP="00A7619C">
      <w:pPr>
        <w:pStyle w:val="Corpsdetexte"/>
        <w:rPr>
          <w:rFonts w:ascii="Times New Roman"/>
          <w:iCs/>
          <w:sz w:val="20"/>
        </w:rPr>
      </w:pPr>
    </w:p>
    <w:p w:rsidR="00A7619C" w:rsidRDefault="00A7619C" w:rsidP="00A7619C">
      <w:pPr>
        <w:pStyle w:val="Corpsdetexte"/>
        <w:spacing w:before="7"/>
        <w:rPr>
          <w:rFonts w:ascii="Times New Roman"/>
          <w:i/>
          <w:sz w:val="21"/>
        </w:rPr>
      </w:pPr>
    </w:p>
    <w:tbl>
      <w:tblPr>
        <w:tblStyle w:val="TableNormal"/>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15"/>
        <w:gridCol w:w="1306"/>
        <w:gridCol w:w="1305"/>
        <w:gridCol w:w="1303"/>
        <w:gridCol w:w="976"/>
        <w:gridCol w:w="1169"/>
        <w:gridCol w:w="1171"/>
      </w:tblGrid>
      <w:tr w:rsidR="00A7619C" w:rsidTr="00C66725">
        <w:trPr>
          <w:trHeight w:val="311"/>
        </w:trPr>
        <w:tc>
          <w:tcPr>
            <w:tcW w:w="2215" w:type="dxa"/>
            <w:tcBorders>
              <w:left w:val="single" w:sz="6" w:space="0" w:color="000000"/>
            </w:tcBorders>
            <w:shd w:val="clear" w:color="auto" w:fill="DEEAF6"/>
          </w:tcPr>
          <w:p w:rsidR="00A7619C" w:rsidRDefault="00A7619C" w:rsidP="00C66725">
            <w:pPr>
              <w:pStyle w:val="TableParagraph"/>
              <w:spacing w:before="1"/>
              <w:ind w:left="158" w:right="151"/>
              <w:jc w:val="center"/>
              <w:rPr>
                <w:rFonts w:ascii="Times New Roman"/>
                <w:b/>
              </w:rPr>
            </w:pPr>
            <w:r>
              <w:rPr>
                <w:rFonts w:ascii="Times New Roman"/>
                <w:b/>
              </w:rPr>
              <w:t>Chapitreetsections</w:t>
            </w:r>
          </w:p>
        </w:tc>
        <w:tc>
          <w:tcPr>
            <w:tcW w:w="1306" w:type="dxa"/>
          </w:tcPr>
          <w:p w:rsidR="00A7619C" w:rsidRDefault="00A7619C" w:rsidP="00C66725">
            <w:pPr>
              <w:pStyle w:val="TableParagraph"/>
              <w:spacing w:before="1"/>
              <w:ind w:left="184" w:right="173"/>
              <w:jc w:val="center"/>
              <w:rPr>
                <w:rFonts w:ascii="Times New Roman"/>
                <w:b/>
              </w:rPr>
            </w:pPr>
            <w:r>
              <w:rPr>
                <w:rFonts w:ascii="Times New Roman"/>
                <w:b/>
              </w:rPr>
              <w:t>Cours(h)</w:t>
            </w:r>
          </w:p>
        </w:tc>
        <w:tc>
          <w:tcPr>
            <w:tcW w:w="1305" w:type="dxa"/>
          </w:tcPr>
          <w:p w:rsidR="00A7619C" w:rsidRDefault="00A7619C" w:rsidP="00C66725">
            <w:pPr>
              <w:pStyle w:val="TableParagraph"/>
              <w:spacing w:before="1"/>
              <w:ind w:left="346" w:right="340"/>
              <w:jc w:val="center"/>
              <w:rPr>
                <w:rFonts w:ascii="Times New Roman"/>
                <w:b/>
              </w:rPr>
            </w:pPr>
            <w:r>
              <w:rPr>
                <w:rFonts w:ascii="Times New Roman"/>
                <w:b/>
              </w:rPr>
              <w:t>CI (h)</w:t>
            </w:r>
          </w:p>
        </w:tc>
        <w:tc>
          <w:tcPr>
            <w:tcW w:w="1303" w:type="dxa"/>
          </w:tcPr>
          <w:p w:rsidR="00A7619C" w:rsidRDefault="00A7619C" w:rsidP="00C66725">
            <w:pPr>
              <w:pStyle w:val="TableParagraph"/>
              <w:spacing w:before="1"/>
              <w:ind w:left="318" w:right="306"/>
              <w:jc w:val="center"/>
              <w:rPr>
                <w:rFonts w:ascii="Times New Roman"/>
                <w:b/>
              </w:rPr>
            </w:pPr>
            <w:r>
              <w:rPr>
                <w:rFonts w:ascii="Times New Roman"/>
                <w:b/>
              </w:rPr>
              <w:t>TD(h)</w:t>
            </w:r>
          </w:p>
        </w:tc>
        <w:tc>
          <w:tcPr>
            <w:tcW w:w="976" w:type="dxa"/>
          </w:tcPr>
          <w:p w:rsidR="00A7619C" w:rsidRDefault="00A7619C" w:rsidP="00C66725">
            <w:pPr>
              <w:pStyle w:val="TableParagraph"/>
              <w:spacing w:before="1"/>
              <w:ind w:left="186"/>
              <w:rPr>
                <w:rFonts w:ascii="Times New Roman"/>
                <w:b/>
              </w:rPr>
            </w:pPr>
            <w:r>
              <w:rPr>
                <w:rFonts w:ascii="Times New Roman"/>
                <w:b/>
              </w:rPr>
              <w:t>TP (h)</w:t>
            </w:r>
          </w:p>
        </w:tc>
        <w:tc>
          <w:tcPr>
            <w:tcW w:w="1169" w:type="dxa"/>
          </w:tcPr>
          <w:p w:rsidR="00A7619C" w:rsidRDefault="00A7619C" w:rsidP="00C66725">
            <w:pPr>
              <w:pStyle w:val="TableParagraph"/>
              <w:spacing w:before="1"/>
              <w:ind w:left="129"/>
              <w:rPr>
                <w:rFonts w:ascii="Times New Roman"/>
                <w:b/>
              </w:rPr>
            </w:pPr>
            <w:r>
              <w:rPr>
                <w:rFonts w:ascii="Times New Roman"/>
                <w:b/>
              </w:rPr>
              <w:t>Projet(h)</w:t>
            </w:r>
          </w:p>
        </w:tc>
        <w:tc>
          <w:tcPr>
            <w:tcW w:w="1171" w:type="dxa"/>
          </w:tcPr>
          <w:p w:rsidR="00A7619C" w:rsidRDefault="00A7619C" w:rsidP="00C66725">
            <w:pPr>
              <w:pStyle w:val="TableParagraph"/>
              <w:spacing w:before="1"/>
              <w:ind w:left="173"/>
              <w:rPr>
                <w:rFonts w:ascii="Times New Roman"/>
                <w:b/>
              </w:rPr>
            </w:pPr>
            <w:r>
              <w:rPr>
                <w:rFonts w:ascii="Times New Roman"/>
                <w:b/>
              </w:rPr>
              <w:t>Total(h)</w:t>
            </w:r>
          </w:p>
        </w:tc>
      </w:tr>
      <w:tr w:rsidR="00A7619C" w:rsidTr="00C66725">
        <w:trPr>
          <w:trHeight w:val="261"/>
        </w:trPr>
        <w:tc>
          <w:tcPr>
            <w:tcW w:w="2215" w:type="dxa"/>
            <w:tcBorders>
              <w:left w:val="single" w:sz="6" w:space="0" w:color="000000"/>
            </w:tcBorders>
          </w:tcPr>
          <w:p w:rsidR="00A7619C" w:rsidRDefault="00A7619C" w:rsidP="00C66725">
            <w:pPr>
              <w:pStyle w:val="TableParagraph"/>
              <w:spacing w:before="1" w:line="240" w:lineRule="exact"/>
              <w:ind w:left="158" w:right="151"/>
              <w:jc w:val="center"/>
              <w:rPr>
                <w:rFonts w:ascii="Times New Roman"/>
                <w:b/>
              </w:rPr>
            </w:pPr>
            <w:r>
              <w:rPr>
                <w:rFonts w:ascii="Times New Roman"/>
                <w:b/>
              </w:rPr>
              <w:t>Chapitre1</w:t>
            </w:r>
          </w:p>
        </w:tc>
        <w:tc>
          <w:tcPr>
            <w:tcW w:w="1306" w:type="dxa"/>
          </w:tcPr>
          <w:p w:rsidR="00A7619C" w:rsidRPr="00571B7D" w:rsidRDefault="00A7619C" w:rsidP="00C66725">
            <w:pPr>
              <w:pStyle w:val="TableParagraph"/>
              <w:spacing w:before="1" w:line="240" w:lineRule="exact"/>
              <w:ind w:left="12"/>
              <w:jc w:val="center"/>
              <w:rPr>
                <w:rFonts w:ascii="Times New Roman" w:hAnsi="Times New Roman" w:cs="Times New Roman"/>
                <w:sz w:val="18"/>
                <w:szCs w:val="18"/>
              </w:rPr>
            </w:pPr>
            <w:r w:rsidRPr="00571B7D">
              <w:rPr>
                <w:rFonts w:ascii="Times New Roman" w:hAnsi="Times New Roman" w:cs="Times New Roman"/>
                <w:sz w:val="18"/>
                <w:szCs w:val="18"/>
              </w:rPr>
              <w:t>x</w:t>
            </w:r>
          </w:p>
        </w:tc>
        <w:tc>
          <w:tcPr>
            <w:tcW w:w="1305" w:type="dxa"/>
          </w:tcPr>
          <w:p w:rsidR="00A7619C" w:rsidRPr="00571B7D" w:rsidRDefault="00A7619C" w:rsidP="00C66725">
            <w:pPr>
              <w:pStyle w:val="TableParagraph"/>
              <w:rPr>
                <w:rFonts w:ascii="Times New Roman" w:hAnsi="Times New Roman" w:cs="Times New Roman"/>
                <w:sz w:val="18"/>
                <w:szCs w:val="18"/>
              </w:rPr>
            </w:pPr>
          </w:p>
        </w:tc>
        <w:tc>
          <w:tcPr>
            <w:tcW w:w="1303" w:type="dxa"/>
          </w:tcPr>
          <w:p w:rsidR="00A7619C" w:rsidRPr="00571B7D" w:rsidRDefault="00A7619C" w:rsidP="00C66725">
            <w:pPr>
              <w:pStyle w:val="TableParagraph"/>
              <w:spacing w:before="1" w:line="240" w:lineRule="exact"/>
              <w:ind w:left="12"/>
              <w:jc w:val="center"/>
              <w:rPr>
                <w:rFonts w:ascii="Times New Roman" w:hAnsi="Times New Roman" w:cs="Times New Roman"/>
                <w:sz w:val="18"/>
                <w:szCs w:val="18"/>
              </w:rPr>
            </w:pPr>
          </w:p>
        </w:tc>
        <w:tc>
          <w:tcPr>
            <w:tcW w:w="976" w:type="dxa"/>
          </w:tcPr>
          <w:p w:rsidR="00A7619C" w:rsidRPr="00571B7D" w:rsidRDefault="00A7619C" w:rsidP="00C66725">
            <w:pPr>
              <w:pStyle w:val="TableParagraph"/>
              <w:spacing w:before="1" w:line="240" w:lineRule="exact"/>
              <w:ind w:left="12"/>
              <w:jc w:val="center"/>
              <w:rPr>
                <w:rFonts w:ascii="Times New Roman" w:hAnsi="Times New Roman" w:cs="Times New Roman"/>
                <w:sz w:val="18"/>
                <w:szCs w:val="18"/>
              </w:rPr>
            </w:pPr>
            <w:r w:rsidRPr="00571B7D">
              <w:rPr>
                <w:rFonts w:ascii="Times New Roman" w:hAnsi="Times New Roman" w:cs="Times New Roman"/>
                <w:sz w:val="18"/>
                <w:szCs w:val="18"/>
              </w:rPr>
              <w:t>x</w:t>
            </w:r>
          </w:p>
        </w:tc>
        <w:tc>
          <w:tcPr>
            <w:tcW w:w="1169" w:type="dxa"/>
          </w:tcPr>
          <w:p w:rsidR="00A7619C" w:rsidRDefault="00A7619C" w:rsidP="00C66725">
            <w:pPr>
              <w:pStyle w:val="TableParagraph"/>
              <w:rPr>
                <w:rFonts w:ascii="Times New Roman"/>
                <w:sz w:val="18"/>
              </w:rPr>
            </w:pPr>
          </w:p>
        </w:tc>
        <w:tc>
          <w:tcPr>
            <w:tcW w:w="1171" w:type="dxa"/>
          </w:tcPr>
          <w:p w:rsidR="00A7619C" w:rsidRDefault="00A7619C" w:rsidP="00C66725">
            <w:pPr>
              <w:pStyle w:val="TableParagraph"/>
              <w:rPr>
                <w:rFonts w:ascii="Times New Roman"/>
                <w:sz w:val="18"/>
              </w:rPr>
            </w:pPr>
          </w:p>
        </w:tc>
      </w:tr>
      <w:tr w:rsidR="00A7619C" w:rsidTr="00C66725">
        <w:trPr>
          <w:trHeight w:val="258"/>
        </w:trPr>
        <w:tc>
          <w:tcPr>
            <w:tcW w:w="2215" w:type="dxa"/>
            <w:tcBorders>
              <w:left w:val="single" w:sz="6" w:space="0" w:color="000000"/>
            </w:tcBorders>
          </w:tcPr>
          <w:p w:rsidR="00A7619C" w:rsidRDefault="00A7619C" w:rsidP="00C66725">
            <w:pPr>
              <w:pStyle w:val="TableParagraph"/>
              <w:spacing w:before="1" w:line="238" w:lineRule="exact"/>
              <w:ind w:left="158" w:right="151"/>
              <w:jc w:val="center"/>
              <w:rPr>
                <w:rFonts w:ascii="Times New Roman"/>
                <w:b/>
              </w:rPr>
            </w:pPr>
            <w:r>
              <w:rPr>
                <w:rFonts w:ascii="Times New Roman"/>
                <w:b/>
              </w:rPr>
              <w:t>Chapitre2</w:t>
            </w:r>
          </w:p>
        </w:tc>
        <w:tc>
          <w:tcPr>
            <w:tcW w:w="1306" w:type="dxa"/>
          </w:tcPr>
          <w:p w:rsidR="00A7619C" w:rsidRPr="00571B7D" w:rsidRDefault="00A7619C" w:rsidP="00C66725">
            <w:pPr>
              <w:pStyle w:val="TableParagraph"/>
              <w:jc w:val="center"/>
              <w:rPr>
                <w:rFonts w:ascii="Times New Roman" w:hAnsi="Times New Roman" w:cs="Times New Roman"/>
                <w:sz w:val="18"/>
                <w:szCs w:val="18"/>
              </w:rPr>
            </w:pPr>
            <w:r w:rsidRPr="00571B7D">
              <w:rPr>
                <w:rFonts w:ascii="Times New Roman" w:hAnsi="Times New Roman" w:cs="Times New Roman"/>
                <w:sz w:val="18"/>
                <w:szCs w:val="18"/>
              </w:rPr>
              <w:t>x</w:t>
            </w:r>
          </w:p>
        </w:tc>
        <w:tc>
          <w:tcPr>
            <w:tcW w:w="1305" w:type="dxa"/>
          </w:tcPr>
          <w:p w:rsidR="00A7619C" w:rsidRPr="00571B7D" w:rsidRDefault="00A7619C" w:rsidP="00C66725">
            <w:pPr>
              <w:pStyle w:val="TableParagraph"/>
              <w:spacing w:before="1" w:line="238" w:lineRule="exact"/>
              <w:ind w:left="8"/>
              <w:jc w:val="center"/>
              <w:rPr>
                <w:rFonts w:ascii="Times New Roman" w:hAnsi="Times New Roman" w:cs="Times New Roman"/>
                <w:sz w:val="18"/>
                <w:szCs w:val="18"/>
              </w:rPr>
            </w:pPr>
          </w:p>
        </w:tc>
        <w:tc>
          <w:tcPr>
            <w:tcW w:w="1303" w:type="dxa"/>
          </w:tcPr>
          <w:p w:rsidR="00A7619C" w:rsidRPr="00571B7D" w:rsidRDefault="00A7619C" w:rsidP="00C66725">
            <w:pPr>
              <w:pStyle w:val="TableParagraph"/>
              <w:jc w:val="center"/>
              <w:rPr>
                <w:rFonts w:ascii="Times New Roman" w:hAnsi="Times New Roman" w:cs="Times New Roman"/>
                <w:sz w:val="18"/>
                <w:szCs w:val="18"/>
              </w:rPr>
            </w:pPr>
          </w:p>
        </w:tc>
        <w:tc>
          <w:tcPr>
            <w:tcW w:w="976" w:type="dxa"/>
          </w:tcPr>
          <w:p w:rsidR="00A7619C" w:rsidRPr="00571B7D" w:rsidRDefault="00A7619C" w:rsidP="00C66725">
            <w:pPr>
              <w:pStyle w:val="TableParagraph"/>
              <w:jc w:val="center"/>
              <w:rPr>
                <w:rFonts w:ascii="Times New Roman" w:hAnsi="Times New Roman" w:cs="Times New Roman"/>
                <w:sz w:val="18"/>
                <w:szCs w:val="18"/>
              </w:rPr>
            </w:pPr>
            <w:r w:rsidRPr="00571B7D">
              <w:rPr>
                <w:rFonts w:ascii="Times New Roman" w:hAnsi="Times New Roman" w:cs="Times New Roman"/>
                <w:sz w:val="18"/>
                <w:szCs w:val="18"/>
              </w:rPr>
              <w:t>x</w:t>
            </w:r>
          </w:p>
        </w:tc>
        <w:tc>
          <w:tcPr>
            <w:tcW w:w="1169" w:type="dxa"/>
          </w:tcPr>
          <w:p w:rsidR="00A7619C" w:rsidRDefault="00A7619C" w:rsidP="00C66725">
            <w:pPr>
              <w:pStyle w:val="TableParagraph"/>
              <w:rPr>
                <w:rFonts w:ascii="Times New Roman"/>
                <w:sz w:val="18"/>
              </w:rPr>
            </w:pPr>
          </w:p>
        </w:tc>
        <w:tc>
          <w:tcPr>
            <w:tcW w:w="1171" w:type="dxa"/>
          </w:tcPr>
          <w:p w:rsidR="00A7619C" w:rsidRDefault="00A7619C" w:rsidP="00C66725">
            <w:pPr>
              <w:pStyle w:val="TableParagraph"/>
              <w:rPr>
                <w:rFonts w:ascii="Times New Roman"/>
                <w:sz w:val="18"/>
              </w:rPr>
            </w:pPr>
          </w:p>
        </w:tc>
      </w:tr>
      <w:tr w:rsidR="00A7619C" w:rsidTr="00C66725">
        <w:trPr>
          <w:trHeight w:val="261"/>
        </w:trPr>
        <w:tc>
          <w:tcPr>
            <w:tcW w:w="2215" w:type="dxa"/>
            <w:tcBorders>
              <w:left w:val="single" w:sz="6" w:space="0" w:color="000000"/>
            </w:tcBorders>
          </w:tcPr>
          <w:p w:rsidR="00A7619C" w:rsidRDefault="00A7619C" w:rsidP="00C66725">
            <w:pPr>
              <w:pStyle w:val="TableParagraph"/>
              <w:spacing w:before="1" w:line="240" w:lineRule="exact"/>
              <w:ind w:left="158" w:right="151"/>
              <w:jc w:val="center"/>
              <w:rPr>
                <w:rFonts w:ascii="Times New Roman"/>
                <w:b/>
              </w:rPr>
            </w:pPr>
            <w:r>
              <w:rPr>
                <w:rFonts w:ascii="Times New Roman"/>
                <w:b/>
              </w:rPr>
              <w:t>Chapitre3</w:t>
            </w:r>
          </w:p>
        </w:tc>
        <w:tc>
          <w:tcPr>
            <w:tcW w:w="1306" w:type="dxa"/>
          </w:tcPr>
          <w:p w:rsidR="00A7619C" w:rsidRPr="00571B7D" w:rsidRDefault="00A7619C" w:rsidP="00C66725">
            <w:pPr>
              <w:pStyle w:val="TableParagraph"/>
              <w:jc w:val="center"/>
              <w:rPr>
                <w:rFonts w:ascii="Times New Roman" w:hAnsi="Times New Roman" w:cs="Times New Roman"/>
                <w:sz w:val="18"/>
                <w:szCs w:val="18"/>
              </w:rPr>
            </w:pPr>
            <w:r w:rsidRPr="00571B7D">
              <w:rPr>
                <w:rFonts w:ascii="Times New Roman" w:hAnsi="Times New Roman" w:cs="Times New Roman"/>
                <w:sz w:val="18"/>
                <w:szCs w:val="18"/>
              </w:rPr>
              <w:t>x</w:t>
            </w:r>
          </w:p>
        </w:tc>
        <w:tc>
          <w:tcPr>
            <w:tcW w:w="1305" w:type="dxa"/>
          </w:tcPr>
          <w:p w:rsidR="00A7619C" w:rsidRPr="00571B7D" w:rsidRDefault="00A7619C" w:rsidP="00C66725">
            <w:pPr>
              <w:pStyle w:val="TableParagraph"/>
              <w:rPr>
                <w:rFonts w:ascii="Times New Roman" w:hAnsi="Times New Roman" w:cs="Times New Roman"/>
                <w:sz w:val="18"/>
                <w:szCs w:val="18"/>
              </w:rPr>
            </w:pPr>
          </w:p>
        </w:tc>
        <w:tc>
          <w:tcPr>
            <w:tcW w:w="1303" w:type="dxa"/>
          </w:tcPr>
          <w:p w:rsidR="00A7619C" w:rsidRPr="00571B7D" w:rsidRDefault="00A7619C" w:rsidP="00C66725">
            <w:pPr>
              <w:pStyle w:val="TableParagraph"/>
              <w:spacing w:before="1" w:line="240" w:lineRule="exact"/>
              <w:ind w:left="12"/>
              <w:jc w:val="center"/>
              <w:rPr>
                <w:rFonts w:ascii="Times New Roman" w:hAnsi="Times New Roman" w:cs="Times New Roman"/>
                <w:sz w:val="18"/>
                <w:szCs w:val="18"/>
              </w:rPr>
            </w:pPr>
          </w:p>
        </w:tc>
        <w:tc>
          <w:tcPr>
            <w:tcW w:w="976" w:type="dxa"/>
          </w:tcPr>
          <w:p w:rsidR="00A7619C" w:rsidRPr="00571B7D" w:rsidRDefault="00A7619C" w:rsidP="00C66725">
            <w:pPr>
              <w:pStyle w:val="TableParagraph"/>
              <w:spacing w:before="1" w:line="240" w:lineRule="exact"/>
              <w:ind w:left="12"/>
              <w:jc w:val="center"/>
              <w:rPr>
                <w:rFonts w:ascii="Times New Roman" w:hAnsi="Times New Roman" w:cs="Times New Roman"/>
                <w:sz w:val="18"/>
                <w:szCs w:val="18"/>
              </w:rPr>
            </w:pPr>
            <w:r w:rsidRPr="00571B7D">
              <w:rPr>
                <w:rFonts w:ascii="Times New Roman" w:hAnsi="Times New Roman" w:cs="Times New Roman"/>
                <w:sz w:val="18"/>
                <w:szCs w:val="18"/>
              </w:rPr>
              <w:t>x</w:t>
            </w:r>
          </w:p>
        </w:tc>
        <w:tc>
          <w:tcPr>
            <w:tcW w:w="1169" w:type="dxa"/>
          </w:tcPr>
          <w:p w:rsidR="00A7619C" w:rsidRDefault="00A7619C" w:rsidP="00C66725">
            <w:pPr>
              <w:pStyle w:val="TableParagraph"/>
              <w:rPr>
                <w:rFonts w:ascii="Times New Roman"/>
                <w:sz w:val="18"/>
              </w:rPr>
            </w:pPr>
          </w:p>
        </w:tc>
        <w:tc>
          <w:tcPr>
            <w:tcW w:w="1171" w:type="dxa"/>
          </w:tcPr>
          <w:p w:rsidR="00A7619C" w:rsidRDefault="00A7619C" w:rsidP="00C66725">
            <w:pPr>
              <w:pStyle w:val="TableParagraph"/>
              <w:rPr>
                <w:rFonts w:ascii="Times New Roman"/>
                <w:sz w:val="18"/>
              </w:rPr>
            </w:pPr>
          </w:p>
        </w:tc>
      </w:tr>
      <w:tr w:rsidR="00A7619C" w:rsidTr="00C66725">
        <w:trPr>
          <w:trHeight w:val="261"/>
        </w:trPr>
        <w:tc>
          <w:tcPr>
            <w:tcW w:w="2215" w:type="dxa"/>
            <w:tcBorders>
              <w:left w:val="single" w:sz="6" w:space="0" w:color="000000"/>
            </w:tcBorders>
          </w:tcPr>
          <w:p w:rsidR="00A7619C" w:rsidRDefault="00A7619C" w:rsidP="00C66725">
            <w:pPr>
              <w:pStyle w:val="TableParagraph"/>
              <w:spacing w:before="1" w:line="240" w:lineRule="exact"/>
              <w:ind w:left="158" w:right="151"/>
              <w:jc w:val="center"/>
              <w:rPr>
                <w:rFonts w:ascii="Times New Roman"/>
                <w:b/>
              </w:rPr>
            </w:pPr>
            <w:r>
              <w:rPr>
                <w:rFonts w:ascii="Times New Roman"/>
                <w:b/>
              </w:rPr>
              <w:t>Chapitre 4</w:t>
            </w:r>
          </w:p>
        </w:tc>
        <w:tc>
          <w:tcPr>
            <w:tcW w:w="1306" w:type="dxa"/>
          </w:tcPr>
          <w:p w:rsidR="00A7619C" w:rsidRPr="00571B7D" w:rsidRDefault="00A7619C" w:rsidP="00C66725">
            <w:pPr>
              <w:pStyle w:val="TableParagraph"/>
              <w:jc w:val="center"/>
              <w:rPr>
                <w:rFonts w:ascii="Times New Roman" w:hAnsi="Times New Roman" w:cs="Times New Roman"/>
                <w:sz w:val="18"/>
                <w:szCs w:val="18"/>
              </w:rPr>
            </w:pPr>
            <w:r>
              <w:rPr>
                <w:rFonts w:ascii="Times New Roman" w:hAnsi="Times New Roman" w:cs="Times New Roman"/>
                <w:sz w:val="18"/>
                <w:szCs w:val="18"/>
              </w:rPr>
              <w:t>x</w:t>
            </w:r>
          </w:p>
        </w:tc>
        <w:tc>
          <w:tcPr>
            <w:tcW w:w="1305" w:type="dxa"/>
          </w:tcPr>
          <w:p w:rsidR="00A7619C" w:rsidRPr="00571B7D" w:rsidRDefault="00A7619C" w:rsidP="00C66725">
            <w:pPr>
              <w:pStyle w:val="TableParagraph"/>
              <w:rPr>
                <w:rFonts w:ascii="Times New Roman" w:hAnsi="Times New Roman" w:cs="Times New Roman"/>
                <w:sz w:val="18"/>
                <w:szCs w:val="18"/>
              </w:rPr>
            </w:pPr>
          </w:p>
        </w:tc>
        <w:tc>
          <w:tcPr>
            <w:tcW w:w="1303" w:type="dxa"/>
          </w:tcPr>
          <w:p w:rsidR="00A7619C" w:rsidRPr="00571B7D" w:rsidRDefault="00A7619C" w:rsidP="00C66725">
            <w:pPr>
              <w:pStyle w:val="TableParagraph"/>
              <w:spacing w:before="1" w:line="240" w:lineRule="exact"/>
              <w:ind w:left="12"/>
              <w:jc w:val="center"/>
              <w:rPr>
                <w:rFonts w:ascii="Times New Roman" w:hAnsi="Times New Roman" w:cs="Times New Roman"/>
                <w:sz w:val="18"/>
                <w:szCs w:val="18"/>
              </w:rPr>
            </w:pPr>
          </w:p>
        </w:tc>
        <w:tc>
          <w:tcPr>
            <w:tcW w:w="976" w:type="dxa"/>
          </w:tcPr>
          <w:p w:rsidR="00A7619C" w:rsidRPr="00571B7D" w:rsidRDefault="00A7619C" w:rsidP="00C66725">
            <w:pPr>
              <w:pStyle w:val="TableParagraph"/>
              <w:spacing w:before="1" w:line="240" w:lineRule="exact"/>
              <w:ind w:left="12"/>
              <w:jc w:val="center"/>
              <w:rPr>
                <w:rFonts w:ascii="Times New Roman" w:hAnsi="Times New Roman" w:cs="Times New Roman"/>
                <w:sz w:val="18"/>
                <w:szCs w:val="18"/>
              </w:rPr>
            </w:pPr>
            <w:r>
              <w:rPr>
                <w:rFonts w:ascii="Times New Roman" w:hAnsi="Times New Roman" w:cs="Times New Roman"/>
                <w:sz w:val="18"/>
                <w:szCs w:val="18"/>
              </w:rPr>
              <w:t>x</w:t>
            </w:r>
          </w:p>
        </w:tc>
        <w:tc>
          <w:tcPr>
            <w:tcW w:w="1169" w:type="dxa"/>
          </w:tcPr>
          <w:p w:rsidR="00A7619C" w:rsidRDefault="00A7619C" w:rsidP="00C66725">
            <w:pPr>
              <w:pStyle w:val="TableParagraph"/>
              <w:rPr>
                <w:rFonts w:ascii="Times New Roman"/>
                <w:sz w:val="18"/>
              </w:rPr>
            </w:pPr>
          </w:p>
        </w:tc>
        <w:tc>
          <w:tcPr>
            <w:tcW w:w="1171" w:type="dxa"/>
          </w:tcPr>
          <w:p w:rsidR="00A7619C" w:rsidRDefault="00A7619C" w:rsidP="00C66725">
            <w:pPr>
              <w:pStyle w:val="TableParagraph"/>
              <w:rPr>
                <w:rFonts w:ascii="Times New Roman"/>
                <w:sz w:val="18"/>
              </w:rPr>
            </w:pPr>
          </w:p>
        </w:tc>
      </w:tr>
      <w:tr w:rsidR="00A7619C" w:rsidTr="00C66725">
        <w:trPr>
          <w:trHeight w:val="261"/>
        </w:trPr>
        <w:tc>
          <w:tcPr>
            <w:tcW w:w="2215" w:type="dxa"/>
            <w:tcBorders>
              <w:left w:val="single" w:sz="6" w:space="0" w:color="000000"/>
            </w:tcBorders>
          </w:tcPr>
          <w:p w:rsidR="00A7619C" w:rsidRDefault="00A7619C" w:rsidP="00C66725">
            <w:pPr>
              <w:pStyle w:val="TableParagraph"/>
              <w:spacing w:before="1" w:line="240" w:lineRule="exact"/>
              <w:ind w:left="158" w:right="151"/>
              <w:jc w:val="center"/>
              <w:rPr>
                <w:rFonts w:ascii="Times New Roman"/>
                <w:b/>
              </w:rPr>
            </w:pPr>
            <w:r>
              <w:rPr>
                <w:rFonts w:ascii="Times New Roman"/>
                <w:b/>
              </w:rPr>
              <w:t>Chapitre 5</w:t>
            </w:r>
          </w:p>
        </w:tc>
        <w:tc>
          <w:tcPr>
            <w:tcW w:w="1306" w:type="dxa"/>
          </w:tcPr>
          <w:p w:rsidR="00A7619C" w:rsidRPr="00571B7D" w:rsidRDefault="00A7619C" w:rsidP="00C66725">
            <w:pPr>
              <w:pStyle w:val="TableParagraph"/>
              <w:jc w:val="center"/>
              <w:rPr>
                <w:rFonts w:ascii="Times New Roman" w:hAnsi="Times New Roman" w:cs="Times New Roman"/>
                <w:sz w:val="18"/>
                <w:szCs w:val="18"/>
              </w:rPr>
            </w:pPr>
            <w:r>
              <w:rPr>
                <w:rFonts w:ascii="Times New Roman" w:hAnsi="Times New Roman" w:cs="Times New Roman"/>
                <w:sz w:val="18"/>
                <w:szCs w:val="18"/>
              </w:rPr>
              <w:t>x</w:t>
            </w:r>
          </w:p>
        </w:tc>
        <w:tc>
          <w:tcPr>
            <w:tcW w:w="1305" w:type="dxa"/>
          </w:tcPr>
          <w:p w:rsidR="00A7619C" w:rsidRPr="00571B7D" w:rsidRDefault="00A7619C" w:rsidP="00C66725">
            <w:pPr>
              <w:pStyle w:val="TableParagraph"/>
              <w:rPr>
                <w:rFonts w:ascii="Times New Roman" w:hAnsi="Times New Roman" w:cs="Times New Roman"/>
                <w:sz w:val="18"/>
                <w:szCs w:val="18"/>
              </w:rPr>
            </w:pPr>
          </w:p>
        </w:tc>
        <w:tc>
          <w:tcPr>
            <w:tcW w:w="1303" w:type="dxa"/>
          </w:tcPr>
          <w:p w:rsidR="00A7619C" w:rsidRPr="00571B7D" w:rsidRDefault="00A7619C" w:rsidP="00C66725">
            <w:pPr>
              <w:pStyle w:val="TableParagraph"/>
              <w:spacing w:before="1" w:line="240" w:lineRule="exact"/>
              <w:ind w:left="12"/>
              <w:jc w:val="center"/>
              <w:rPr>
                <w:rFonts w:ascii="Times New Roman" w:hAnsi="Times New Roman" w:cs="Times New Roman"/>
                <w:sz w:val="18"/>
                <w:szCs w:val="18"/>
              </w:rPr>
            </w:pPr>
          </w:p>
        </w:tc>
        <w:tc>
          <w:tcPr>
            <w:tcW w:w="976" w:type="dxa"/>
          </w:tcPr>
          <w:p w:rsidR="00A7619C" w:rsidRPr="00571B7D" w:rsidRDefault="00A7619C" w:rsidP="00C66725">
            <w:pPr>
              <w:pStyle w:val="TableParagraph"/>
              <w:spacing w:before="1" w:line="240" w:lineRule="exact"/>
              <w:ind w:left="12"/>
              <w:jc w:val="center"/>
              <w:rPr>
                <w:rFonts w:ascii="Times New Roman" w:hAnsi="Times New Roman" w:cs="Times New Roman"/>
                <w:sz w:val="18"/>
                <w:szCs w:val="18"/>
              </w:rPr>
            </w:pPr>
            <w:r>
              <w:rPr>
                <w:rFonts w:ascii="Times New Roman" w:hAnsi="Times New Roman" w:cs="Times New Roman"/>
                <w:sz w:val="18"/>
                <w:szCs w:val="18"/>
              </w:rPr>
              <w:t>x</w:t>
            </w:r>
          </w:p>
        </w:tc>
        <w:tc>
          <w:tcPr>
            <w:tcW w:w="1169" w:type="dxa"/>
          </w:tcPr>
          <w:p w:rsidR="00A7619C" w:rsidRDefault="00A7619C" w:rsidP="00C66725">
            <w:pPr>
              <w:pStyle w:val="TableParagraph"/>
              <w:rPr>
                <w:rFonts w:ascii="Times New Roman"/>
                <w:sz w:val="18"/>
              </w:rPr>
            </w:pPr>
          </w:p>
        </w:tc>
        <w:tc>
          <w:tcPr>
            <w:tcW w:w="1171" w:type="dxa"/>
          </w:tcPr>
          <w:p w:rsidR="00A7619C" w:rsidRDefault="00A7619C" w:rsidP="00C66725">
            <w:pPr>
              <w:pStyle w:val="TableParagraph"/>
              <w:rPr>
                <w:rFonts w:ascii="Times New Roman"/>
                <w:sz w:val="18"/>
              </w:rPr>
            </w:pPr>
          </w:p>
        </w:tc>
      </w:tr>
      <w:tr w:rsidR="00A7619C" w:rsidTr="00C66725">
        <w:trPr>
          <w:trHeight w:val="261"/>
        </w:trPr>
        <w:tc>
          <w:tcPr>
            <w:tcW w:w="2215" w:type="dxa"/>
            <w:tcBorders>
              <w:left w:val="single" w:sz="6" w:space="0" w:color="000000"/>
            </w:tcBorders>
          </w:tcPr>
          <w:p w:rsidR="00A7619C" w:rsidRDefault="00A7619C" w:rsidP="00C66725">
            <w:pPr>
              <w:pStyle w:val="TableParagraph"/>
              <w:spacing w:before="1" w:line="240" w:lineRule="exact"/>
              <w:ind w:left="158" w:right="151"/>
              <w:jc w:val="center"/>
              <w:rPr>
                <w:rFonts w:ascii="Times New Roman"/>
                <w:b/>
              </w:rPr>
            </w:pPr>
            <w:r>
              <w:rPr>
                <w:rFonts w:ascii="Times New Roman"/>
                <w:b/>
              </w:rPr>
              <w:t>Chapitre 6</w:t>
            </w:r>
          </w:p>
        </w:tc>
        <w:tc>
          <w:tcPr>
            <w:tcW w:w="1306" w:type="dxa"/>
          </w:tcPr>
          <w:p w:rsidR="00A7619C" w:rsidRPr="00571B7D" w:rsidRDefault="00A7619C" w:rsidP="00C66725">
            <w:pPr>
              <w:pStyle w:val="TableParagraph"/>
              <w:jc w:val="center"/>
              <w:rPr>
                <w:rFonts w:ascii="Times New Roman" w:hAnsi="Times New Roman" w:cs="Times New Roman"/>
                <w:sz w:val="18"/>
                <w:szCs w:val="18"/>
              </w:rPr>
            </w:pPr>
            <w:r>
              <w:rPr>
                <w:rFonts w:ascii="Times New Roman" w:hAnsi="Times New Roman" w:cs="Times New Roman"/>
                <w:sz w:val="18"/>
                <w:szCs w:val="18"/>
              </w:rPr>
              <w:t>x</w:t>
            </w:r>
          </w:p>
        </w:tc>
        <w:tc>
          <w:tcPr>
            <w:tcW w:w="1305" w:type="dxa"/>
          </w:tcPr>
          <w:p w:rsidR="00A7619C" w:rsidRPr="00571B7D" w:rsidRDefault="00A7619C" w:rsidP="00C66725">
            <w:pPr>
              <w:pStyle w:val="TableParagraph"/>
              <w:rPr>
                <w:rFonts w:ascii="Times New Roman" w:hAnsi="Times New Roman" w:cs="Times New Roman"/>
                <w:sz w:val="18"/>
                <w:szCs w:val="18"/>
              </w:rPr>
            </w:pPr>
          </w:p>
        </w:tc>
        <w:tc>
          <w:tcPr>
            <w:tcW w:w="1303" w:type="dxa"/>
          </w:tcPr>
          <w:p w:rsidR="00A7619C" w:rsidRPr="00571B7D" w:rsidRDefault="00A7619C" w:rsidP="00C66725">
            <w:pPr>
              <w:pStyle w:val="TableParagraph"/>
              <w:spacing w:before="1" w:line="240" w:lineRule="exact"/>
              <w:ind w:left="12"/>
              <w:jc w:val="center"/>
              <w:rPr>
                <w:rFonts w:ascii="Times New Roman" w:hAnsi="Times New Roman" w:cs="Times New Roman"/>
                <w:sz w:val="18"/>
                <w:szCs w:val="18"/>
              </w:rPr>
            </w:pPr>
          </w:p>
        </w:tc>
        <w:tc>
          <w:tcPr>
            <w:tcW w:w="976" w:type="dxa"/>
          </w:tcPr>
          <w:p w:rsidR="00A7619C" w:rsidRPr="00571B7D" w:rsidRDefault="00A7619C" w:rsidP="00C66725">
            <w:pPr>
              <w:pStyle w:val="TableParagraph"/>
              <w:spacing w:before="1" w:line="240" w:lineRule="exact"/>
              <w:ind w:left="12"/>
              <w:jc w:val="center"/>
              <w:rPr>
                <w:rFonts w:ascii="Times New Roman" w:hAnsi="Times New Roman" w:cs="Times New Roman"/>
                <w:sz w:val="18"/>
                <w:szCs w:val="18"/>
              </w:rPr>
            </w:pPr>
            <w:r>
              <w:rPr>
                <w:rFonts w:ascii="Times New Roman" w:hAnsi="Times New Roman" w:cs="Times New Roman"/>
                <w:sz w:val="18"/>
                <w:szCs w:val="18"/>
              </w:rPr>
              <w:t>x</w:t>
            </w:r>
          </w:p>
        </w:tc>
        <w:tc>
          <w:tcPr>
            <w:tcW w:w="1169" w:type="dxa"/>
          </w:tcPr>
          <w:p w:rsidR="00A7619C" w:rsidRDefault="00A7619C" w:rsidP="00C66725">
            <w:pPr>
              <w:pStyle w:val="TableParagraph"/>
              <w:rPr>
                <w:rFonts w:ascii="Times New Roman"/>
                <w:sz w:val="18"/>
              </w:rPr>
            </w:pPr>
          </w:p>
        </w:tc>
        <w:tc>
          <w:tcPr>
            <w:tcW w:w="1171" w:type="dxa"/>
          </w:tcPr>
          <w:p w:rsidR="00A7619C" w:rsidRDefault="00A7619C" w:rsidP="00C66725">
            <w:pPr>
              <w:pStyle w:val="TableParagraph"/>
              <w:rPr>
                <w:rFonts w:ascii="Times New Roman"/>
                <w:sz w:val="18"/>
              </w:rPr>
            </w:pPr>
          </w:p>
        </w:tc>
      </w:tr>
      <w:tr w:rsidR="00A7619C" w:rsidTr="00C66725">
        <w:trPr>
          <w:trHeight w:val="261"/>
        </w:trPr>
        <w:tc>
          <w:tcPr>
            <w:tcW w:w="2215" w:type="dxa"/>
            <w:tcBorders>
              <w:left w:val="single" w:sz="6" w:space="0" w:color="000000"/>
            </w:tcBorders>
          </w:tcPr>
          <w:p w:rsidR="00A7619C" w:rsidRDefault="00A7619C" w:rsidP="00C66725">
            <w:pPr>
              <w:pStyle w:val="TableParagraph"/>
              <w:spacing w:before="1" w:line="240" w:lineRule="exact"/>
              <w:ind w:left="158" w:right="151"/>
              <w:jc w:val="center"/>
              <w:rPr>
                <w:rFonts w:ascii="Times New Roman"/>
                <w:b/>
              </w:rPr>
            </w:pPr>
            <w:r>
              <w:rPr>
                <w:rFonts w:ascii="Times New Roman"/>
                <w:b/>
              </w:rPr>
              <w:t>Chapitre 7</w:t>
            </w:r>
          </w:p>
        </w:tc>
        <w:tc>
          <w:tcPr>
            <w:tcW w:w="1306" w:type="dxa"/>
          </w:tcPr>
          <w:p w:rsidR="00A7619C" w:rsidRPr="00571B7D" w:rsidRDefault="00A7619C" w:rsidP="00C66725">
            <w:pPr>
              <w:pStyle w:val="TableParagraph"/>
              <w:jc w:val="center"/>
              <w:rPr>
                <w:rFonts w:ascii="Times New Roman" w:hAnsi="Times New Roman" w:cs="Times New Roman"/>
                <w:sz w:val="18"/>
                <w:szCs w:val="18"/>
              </w:rPr>
            </w:pPr>
            <w:r w:rsidRPr="00571B7D">
              <w:rPr>
                <w:rFonts w:ascii="Times New Roman" w:hAnsi="Times New Roman" w:cs="Times New Roman"/>
                <w:sz w:val="18"/>
                <w:szCs w:val="18"/>
              </w:rPr>
              <w:t>x</w:t>
            </w:r>
          </w:p>
        </w:tc>
        <w:tc>
          <w:tcPr>
            <w:tcW w:w="1305" w:type="dxa"/>
          </w:tcPr>
          <w:p w:rsidR="00A7619C" w:rsidRPr="00571B7D" w:rsidRDefault="00A7619C" w:rsidP="00C66725">
            <w:pPr>
              <w:pStyle w:val="TableParagraph"/>
              <w:rPr>
                <w:rFonts w:ascii="Times New Roman" w:hAnsi="Times New Roman" w:cs="Times New Roman"/>
                <w:sz w:val="18"/>
                <w:szCs w:val="18"/>
              </w:rPr>
            </w:pPr>
          </w:p>
        </w:tc>
        <w:tc>
          <w:tcPr>
            <w:tcW w:w="1303" w:type="dxa"/>
          </w:tcPr>
          <w:p w:rsidR="00A7619C" w:rsidRPr="00571B7D" w:rsidRDefault="00A7619C" w:rsidP="00C66725">
            <w:pPr>
              <w:pStyle w:val="TableParagraph"/>
              <w:spacing w:before="1" w:line="240" w:lineRule="exact"/>
              <w:ind w:left="12"/>
              <w:jc w:val="center"/>
              <w:rPr>
                <w:rFonts w:ascii="Times New Roman" w:hAnsi="Times New Roman" w:cs="Times New Roman"/>
                <w:sz w:val="18"/>
                <w:szCs w:val="18"/>
              </w:rPr>
            </w:pPr>
          </w:p>
        </w:tc>
        <w:tc>
          <w:tcPr>
            <w:tcW w:w="976" w:type="dxa"/>
          </w:tcPr>
          <w:p w:rsidR="00A7619C" w:rsidRPr="00571B7D" w:rsidRDefault="00A7619C" w:rsidP="00C66725">
            <w:pPr>
              <w:pStyle w:val="TableParagraph"/>
              <w:spacing w:before="1" w:line="240" w:lineRule="exact"/>
              <w:ind w:left="12"/>
              <w:jc w:val="center"/>
              <w:rPr>
                <w:rFonts w:ascii="Times New Roman" w:hAnsi="Times New Roman" w:cs="Times New Roman"/>
                <w:sz w:val="18"/>
                <w:szCs w:val="18"/>
              </w:rPr>
            </w:pPr>
            <w:r w:rsidRPr="00571B7D">
              <w:rPr>
                <w:rFonts w:ascii="Times New Roman" w:hAnsi="Times New Roman" w:cs="Times New Roman"/>
                <w:sz w:val="18"/>
                <w:szCs w:val="18"/>
              </w:rPr>
              <w:t>x</w:t>
            </w:r>
          </w:p>
        </w:tc>
        <w:tc>
          <w:tcPr>
            <w:tcW w:w="1169" w:type="dxa"/>
          </w:tcPr>
          <w:p w:rsidR="00A7619C" w:rsidRDefault="00A7619C" w:rsidP="00C66725">
            <w:pPr>
              <w:pStyle w:val="TableParagraph"/>
              <w:rPr>
                <w:rFonts w:ascii="Times New Roman"/>
                <w:sz w:val="18"/>
              </w:rPr>
            </w:pPr>
          </w:p>
        </w:tc>
        <w:tc>
          <w:tcPr>
            <w:tcW w:w="1171" w:type="dxa"/>
          </w:tcPr>
          <w:p w:rsidR="00A7619C" w:rsidRDefault="00A7619C" w:rsidP="00C66725">
            <w:pPr>
              <w:pStyle w:val="TableParagraph"/>
              <w:rPr>
                <w:rFonts w:ascii="Times New Roman"/>
                <w:sz w:val="18"/>
              </w:rPr>
            </w:pPr>
          </w:p>
        </w:tc>
      </w:tr>
    </w:tbl>
    <w:p w:rsidR="00A7619C" w:rsidRDefault="00A7619C" w:rsidP="00A7619C">
      <w:pPr>
        <w:pStyle w:val="Corpsdetexte"/>
        <w:spacing w:before="11"/>
        <w:rPr>
          <w:rFonts w:ascii="Times New Roman"/>
          <w:i/>
          <w:sz w:val="12"/>
        </w:rPr>
      </w:pPr>
    </w:p>
    <w:p w:rsidR="00A7619C" w:rsidRDefault="00A7619C" w:rsidP="00A7619C">
      <w:pPr>
        <w:ind w:right="824" w:firstLine="851"/>
        <w:jc w:val="both"/>
        <w:rPr>
          <w:rFonts w:asciiTheme="minorHAnsi" w:hAnsiTheme="minorHAnsi" w:cstheme="minorHAnsi"/>
          <w:b/>
          <w:sz w:val="24"/>
          <w:szCs w:val="24"/>
        </w:rPr>
      </w:pPr>
    </w:p>
    <w:p w:rsidR="00A7619C" w:rsidRDefault="00A7619C" w:rsidP="00A7619C">
      <w:pPr>
        <w:pStyle w:val="Titre21"/>
        <w:spacing w:before="90"/>
        <w:ind w:left="976" w:right="682" w:firstLine="0"/>
        <w:jc w:val="left"/>
        <w:rPr>
          <w:rFonts w:ascii="Times New Roman" w:hAnsi="Times New Roman"/>
        </w:rPr>
      </w:pPr>
    </w:p>
    <w:p w:rsidR="00A7619C" w:rsidRDefault="00A7619C" w:rsidP="00A7619C">
      <w:pPr>
        <w:pStyle w:val="Titre21"/>
        <w:spacing w:before="90"/>
        <w:ind w:left="976" w:right="682" w:firstLine="0"/>
        <w:jc w:val="left"/>
        <w:rPr>
          <w:rFonts w:ascii="Times New Roman" w:hAnsi="Times New Roman"/>
        </w:rPr>
      </w:pPr>
      <w:r>
        <w:rPr>
          <w:rFonts w:ascii="Times New Roman" w:hAnsi="Times New Roman"/>
        </w:rPr>
        <w:t>Livresderéférences:</w:t>
      </w:r>
    </w:p>
    <w:p w:rsidR="00A7619C" w:rsidRDefault="00A7619C" w:rsidP="00A7619C">
      <w:pPr>
        <w:pStyle w:val="Paragraphedeliste"/>
        <w:widowControl/>
        <w:autoSpaceDE/>
        <w:autoSpaceDN/>
        <w:spacing w:before="0"/>
        <w:ind w:left="993" w:right="682" w:hanging="546"/>
        <w:contextualSpacing/>
        <w:jc w:val="both"/>
        <w:rPr>
          <w:sz w:val="24"/>
          <w:szCs w:val="24"/>
        </w:rPr>
      </w:pPr>
    </w:p>
    <w:p w:rsidR="00A7619C" w:rsidRPr="00D86FC5" w:rsidRDefault="00A7619C" w:rsidP="001C7E24">
      <w:pPr>
        <w:widowControl/>
        <w:numPr>
          <w:ilvl w:val="0"/>
          <w:numId w:val="9"/>
        </w:numPr>
        <w:tabs>
          <w:tab w:val="clear" w:pos="720"/>
          <w:tab w:val="num" w:pos="993"/>
        </w:tabs>
        <w:autoSpaceDE/>
        <w:autoSpaceDN/>
        <w:ind w:left="993" w:right="1107" w:firstLine="0"/>
        <w:jc w:val="both"/>
        <w:textAlignment w:val="baseline"/>
        <w:rPr>
          <w:rFonts w:eastAsia="Times New Roman" w:cs="Times New Roman"/>
          <w:color w:val="000000"/>
          <w:sz w:val="24"/>
          <w:szCs w:val="24"/>
        </w:rPr>
      </w:pPr>
      <w:r w:rsidRPr="00D86FC5">
        <w:rPr>
          <w:rFonts w:eastAsia="Times New Roman" w:cs="Times New Roman"/>
          <w:color w:val="000000"/>
          <w:sz w:val="24"/>
          <w:szCs w:val="24"/>
        </w:rPr>
        <w:t xml:space="preserve">Ellis, M. A., &amp; Stroustrup, B. (1990). </w:t>
      </w:r>
      <w:r w:rsidRPr="00D86FC5">
        <w:rPr>
          <w:rFonts w:eastAsia="Times New Roman" w:cs="Times New Roman"/>
          <w:color w:val="000000"/>
          <w:sz w:val="24"/>
          <w:szCs w:val="24"/>
          <w:lang w:val="en-US"/>
        </w:rPr>
        <w:t xml:space="preserve">The annotated C++ reference manual. </w:t>
      </w:r>
      <w:r w:rsidRPr="00D86FC5">
        <w:rPr>
          <w:rFonts w:eastAsia="Times New Roman" w:cs="Times New Roman"/>
          <w:color w:val="000000"/>
          <w:sz w:val="24"/>
          <w:szCs w:val="24"/>
        </w:rPr>
        <w:t>Addison- Wesley</w:t>
      </w:r>
    </w:p>
    <w:p w:rsidR="007E4F4C" w:rsidRPr="001D5E82" w:rsidRDefault="00A7619C" w:rsidP="00A7619C">
      <w:pPr>
        <w:tabs>
          <w:tab w:val="left" w:pos="1310"/>
        </w:tabs>
        <w:spacing w:before="5"/>
        <w:rPr>
          <w:b/>
          <w:sz w:val="17"/>
        </w:rPr>
      </w:pPr>
      <w:r w:rsidRPr="00D86FC5">
        <w:rPr>
          <w:rFonts w:eastAsia="Times New Roman" w:cs="Times New Roman"/>
          <w:color w:val="000000"/>
          <w:sz w:val="24"/>
          <w:szCs w:val="24"/>
        </w:rPr>
        <w:t xml:space="preserve">Musser, D. R., Derge, G. J., &amp; Saini, A. (2009). </w:t>
      </w:r>
      <w:r w:rsidRPr="00D86FC5">
        <w:rPr>
          <w:rFonts w:eastAsia="Times New Roman" w:cs="Times New Roman"/>
          <w:color w:val="000000"/>
          <w:sz w:val="24"/>
          <w:szCs w:val="24"/>
          <w:lang w:val="en-US"/>
        </w:rPr>
        <w:t xml:space="preserve">STL tutorial and reference guide : C++ programming with the standard template library. </w:t>
      </w:r>
      <w:r w:rsidRPr="00D86FC5">
        <w:rPr>
          <w:rFonts w:eastAsia="Times New Roman" w:cs="Times New Roman"/>
          <w:color w:val="000000"/>
          <w:sz w:val="24"/>
          <w:szCs w:val="24"/>
        </w:rPr>
        <w:t>Addison-Wesley Professional. </w:t>
      </w:r>
    </w:p>
    <w:p w:rsidR="00FA45C6" w:rsidRPr="001D5E82" w:rsidRDefault="00FA45C6" w:rsidP="006E7DF6">
      <w:pPr>
        <w:tabs>
          <w:tab w:val="left" w:pos="1310"/>
        </w:tabs>
        <w:spacing w:before="5"/>
        <w:rPr>
          <w:b/>
          <w:sz w:val="17"/>
        </w:rPr>
      </w:pPr>
    </w:p>
    <w:p w:rsidR="00FA45C6" w:rsidRPr="001D5E82" w:rsidRDefault="00FA45C6" w:rsidP="006E7DF6">
      <w:pPr>
        <w:tabs>
          <w:tab w:val="left" w:pos="1310"/>
        </w:tabs>
        <w:spacing w:before="5"/>
        <w:rPr>
          <w:b/>
          <w:sz w:val="17"/>
        </w:rPr>
      </w:pPr>
    </w:p>
    <w:p w:rsidR="00FA45C6" w:rsidRPr="001D5E82" w:rsidRDefault="00FA45C6" w:rsidP="006E7DF6">
      <w:pPr>
        <w:tabs>
          <w:tab w:val="left" w:pos="1310"/>
        </w:tabs>
        <w:spacing w:before="5"/>
        <w:rPr>
          <w:b/>
          <w:sz w:val="17"/>
        </w:rPr>
      </w:pPr>
    </w:p>
    <w:p w:rsidR="006E7DF6" w:rsidRPr="001D5E82" w:rsidRDefault="006E7DF6" w:rsidP="006E7DF6">
      <w:pPr>
        <w:pStyle w:val="Titre11"/>
        <w:ind w:left="1473" w:right="1474"/>
        <w:jc w:val="center"/>
      </w:pPr>
      <w:r w:rsidRPr="001D5E82">
        <w:rPr>
          <w:u w:val="single"/>
        </w:rPr>
        <w:t>Fichedescriptivedel’ECUE</w:t>
      </w:r>
      <w:r w:rsidRPr="001D5E82">
        <w:rPr>
          <w:spacing w:val="-3"/>
          <w:u w:val="single"/>
        </w:rPr>
        <w:t xml:space="preserve"> : </w:t>
      </w:r>
      <w:r w:rsidR="00A43964" w:rsidRPr="001D5E82">
        <w:rPr>
          <w:spacing w:val="-3"/>
          <w:u w:val="single"/>
        </w:rPr>
        <w:t>Techniques de compilation</w:t>
      </w:r>
    </w:p>
    <w:p w:rsidR="006E7DF6" w:rsidRPr="001D5E82" w:rsidRDefault="006E7DF6" w:rsidP="006E7DF6">
      <w:pPr>
        <w:spacing w:before="8"/>
        <w:ind w:left="976"/>
        <w:rPr>
          <w:b/>
          <w:bCs/>
          <w:color w:val="1F4E79"/>
          <w:sz w:val="28"/>
          <w:szCs w:val="28"/>
        </w:rPr>
      </w:pPr>
    </w:p>
    <w:p w:rsidR="00A43964" w:rsidRPr="001D5E82" w:rsidRDefault="00A43964" w:rsidP="000B2465">
      <w:pPr>
        <w:spacing w:before="8"/>
        <w:ind w:left="976"/>
        <w:rPr>
          <w:b/>
          <w:bCs/>
          <w:color w:val="1F4E79"/>
          <w:sz w:val="28"/>
          <w:szCs w:val="28"/>
        </w:rPr>
      </w:pPr>
      <w:r w:rsidRPr="001D5E82">
        <w:rPr>
          <w:b/>
          <w:bCs/>
          <w:color w:val="1F4E79"/>
          <w:sz w:val="28"/>
          <w:szCs w:val="28"/>
        </w:rPr>
        <w:t xml:space="preserve">Unité d’Enseignement : </w:t>
      </w:r>
      <w:r w:rsidR="000B2465" w:rsidRPr="000B2465">
        <w:rPr>
          <w:b/>
          <w:bCs/>
          <w:color w:val="1F4E79"/>
          <w:sz w:val="28"/>
          <w:szCs w:val="28"/>
        </w:rPr>
        <w:t>Programmation et compilation</w:t>
      </w:r>
    </w:p>
    <w:p w:rsidR="00A43964" w:rsidRPr="001D5E82" w:rsidRDefault="00A43964" w:rsidP="00A43964">
      <w:pPr>
        <w:spacing w:before="8"/>
        <w:ind w:left="976"/>
        <w:rPr>
          <w:b/>
          <w:bCs/>
          <w:color w:val="1F4E79"/>
          <w:sz w:val="28"/>
          <w:szCs w:val="28"/>
        </w:rPr>
      </w:pPr>
      <w:r w:rsidRPr="001D5E82">
        <w:rPr>
          <w:b/>
          <w:bCs/>
          <w:color w:val="1F4E79"/>
          <w:sz w:val="28"/>
          <w:szCs w:val="28"/>
        </w:rPr>
        <w:t>ECUE no 1.2 :   Techniques de compilation</w:t>
      </w:r>
    </w:p>
    <w:p w:rsidR="00A43964" w:rsidRPr="001D5E82" w:rsidRDefault="00A43964" w:rsidP="00A43964">
      <w:pPr>
        <w:spacing w:before="8"/>
        <w:ind w:left="976"/>
        <w:rPr>
          <w:b/>
          <w:bCs/>
          <w:color w:val="1F4E79"/>
          <w:sz w:val="28"/>
          <w:szCs w:val="28"/>
        </w:rPr>
      </w:pPr>
      <w:r w:rsidRPr="001D5E82">
        <w:rPr>
          <w:b/>
          <w:bCs/>
          <w:color w:val="1F4E79"/>
          <w:sz w:val="28"/>
          <w:szCs w:val="28"/>
        </w:rPr>
        <w:t>Plan de l’élément constitutif (ECUE) :</w:t>
      </w:r>
    </w:p>
    <w:tbl>
      <w:tblPr>
        <w:tblpPr w:leftFromText="141" w:rightFromText="141" w:vertAnchor="text" w:horzAnchor="margin" w:tblpXSpec="center" w:tblpY="121"/>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62"/>
      </w:tblGrid>
      <w:tr w:rsidR="00297415" w:rsidRPr="001D5E82" w:rsidTr="00297415">
        <w:tc>
          <w:tcPr>
            <w:tcW w:w="9062" w:type="dxa"/>
          </w:tcPr>
          <w:p w:rsidR="00297415" w:rsidRPr="001D5E82" w:rsidRDefault="00297415" w:rsidP="00297415">
            <w:pPr>
              <w:jc w:val="both"/>
              <w:rPr>
                <w:rFonts w:asciiTheme="minorHAnsi" w:hAnsiTheme="minorHAnsi" w:cstheme="minorHAnsi"/>
                <w:sz w:val="28"/>
                <w:szCs w:val="28"/>
              </w:rPr>
            </w:pPr>
            <w:r w:rsidRPr="001D5E82">
              <w:rPr>
                <w:rFonts w:asciiTheme="minorHAnsi" w:hAnsiTheme="minorHAnsi" w:cstheme="minorHAnsi"/>
                <w:b/>
                <w:sz w:val="28"/>
                <w:szCs w:val="28"/>
              </w:rPr>
              <w:t>Plan du cours</w:t>
            </w:r>
          </w:p>
        </w:tc>
      </w:tr>
      <w:tr w:rsidR="00297415" w:rsidRPr="001D5E82" w:rsidTr="00297415">
        <w:tc>
          <w:tcPr>
            <w:tcW w:w="9062" w:type="dxa"/>
          </w:tcPr>
          <w:p w:rsidR="00297415" w:rsidRPr="001D5E82" w:rsidRDefault="00297415" w:rsidP="00297415">
            <w:pPr>
              <w:jc w:val="both"/>
              <w:rPr>
                <w:sz w:val="24"/>
                <w:szCs w:val="24"/>
              </w:rPr>
            </w:pPr>
            <w:r w:rsidRPr="001D5E82">
              <w:rPr>
                <w:b/>
                <w:bCs/>
                <w:sz w:val="24"/>
                <w:szCs w:val="24"/>
              </w:rPr>
              <w:t>Chapitre 1 :</w:t>
            </w:r>
            <w:r w:rsidRPr="001D5E82">
              <w:rPr>
                <w:sz w:val="24"/>
                <w:szCs w:val="24"/>
              </w:rPr>
              <w:t xml:space="preserve"> Introduction à la compilation </w:t>
            </w:r>
          </w:p>
          <w:p w:rsidR="00297415" w:rsidRPr="001D5E82" w:rsidRDefault="00297415" w:rsidP="00297415">
            <w:pPr>
              <w:jc w:val="both"/>
              <w:rPr>
                <w:sz w:val="24"/>
                <w:szCs w:val="24"/>
              </w:rPr>
            </w:pPr>
            <w:r w:rsidRPr="001D5E82">
              <w:rPr>
                <w:b/>
                <w:bCs/>
                <w:sz w:val="24"/>
                <w:szCs w:val="24"/>
              </w:rPr>
              <w:t>Chapitre 2 :</w:t>
            </w:r>
            <w:r w:rsidRPr="001D5E82">
              <w:rPr>
                <w:sz w:val="24"/>
                <w:szCs w:val="24"/>
              </w:rPr>
              <w:t xml:space="preserve"> Analyse Lexicale </w:t>
            </w:r>
          </w:p>
          <w:p w:rsidR="00297415" w:rsidRPr="001D5E82" w:rsidRDefault="00297415" w:rsidP="00297415">
            <w:pPr>
              <w:ind w:left="708"/>
              <w:jc w:val="both"/>
              <w:rPr>
                <w:sz w:val="24"/>
                <w:szCs w:val="24"/>
              </w:rPr>
            </w:pPr>
            <w:r w:rsidRPr="001D5E82">
              <w:rPr>
                <w:sz w:val="24"/>
                <w:szCs w:val="24"/>
              </w:rPr>
              <w:t xml:space="preserve">1. Rôle de l'analyseur lexical </w:t>
            </w:r>
          </w:p>
          <w:p w:rsidR="00297415" w:rsidRPr="001D5E82" w:rsidRDefault="00297415" w:rsidP="00297415">
            <w:pPr>
              <w:ind w:left="708"/>
              <w:jc w:val="both"/>
              <w:rPr>
                <w:sz w:val="24"/>
                <w:szCs w:val="24"/>
              </w:rPr>
            </w:pPr>
            <w:r w:rsidRPr="001D5E82">
              <w:rPr>
                <w:sz w:val="24"/>
                <w:szCs w:val="24"/>
              </w:rPr>
              <w:t xml:space="preserve">2. Spécification des unités lexicales </w:t>
            </w:r>
          </w:p>
          <w:p w:rsidR="00297415" w:rsidRPr="001D5E82" w:rsidRDefault="00297415" w:rsidP="00297415">
            <w:pPr>
              <w:ind w:left="708"/>
              <w:jc w:val="both"/>
              <w:rPr>
                <w:sz w:val="24"/>
                <w:szCs w:val="24"/>
              </w:rPr>
            </w:pPr>
            <w:r w:rsidRPr="001D5E82">
              <w:rPr>
                <w:sz w:val="24"/>
                <w:szCs w:val="24"/>
              </w:rPr>
              <w:t xml:space="preserve">3. Traitement du code source </w:t>
            </w:r>
          </w:p>
          <w:p w:rsidR="00297415" w:rsidRPr="001D5E82" w:rsidRDefault="00297415" w:rsidP="00297415">
            <w:pPr>
              <w:ind w:left="708"/>
              <w:jc w:val="both"/>
              <w:rPr>
                <w:sz w:val="24"/>
                <w:szCs w:val="24"/>
              </w:rPr>
            </w:pPr>
            <w:r w:rsidRPr="001D5E82">
              <w:rPr>
                <w:sz w:val="24"/>
                <w:szCs w:val="24"/>
              </w:rPr>
              <w:t xml:space="preserve">4. Analyse lexicale vs. Automates finis </w:t>
            </w:r>
          </w:p>
          <w:p w:rsidR="00297415" w:rsidRPr="001D5E82" w:rsidRDefault="00297415" w:rsidP="00297415">
            <w:pPr>
              <w:ind w:left="708"/>
              <w:jc w:val="both"/>
              <w:rPr>
                <w:sz w:val="24"/>
                <w:szCs w:val="24"/>
              </w:rPr>
            </w:pPr>
            <w:r w:rsidRPr="001D5E82">
              <w:rPr>
                <w:sz w:val="24"/>
                <w:szCs w:val="24"/>
              </w:rPr>
              <w:t xml:space="preserve">5. Implémentation d'un analyseur lexical </w:t>
            </w:r>
          </w:p>
          <w:p w:rsidR="00297415" w:rsidRPr="001D5E82" w:rsidRDefault="00297415" w:rsidP="00297415">
            <w:pPr>
              <w:ind w:left="708"/>
              <w:jc w:val="both"/>
              <w:rPr>
                <w:sz w:val="24"/>
                <w:szCs w:val="24"/>
              </w:rPr>
            </w:pPr>
            <w:r w:rsidRPr="001D5E82">
              <w:rPr>
                <w:sz w:val="24"/>
                <w:szCs w:val="24"/>
              </w:rPr>
              <w:t xml:space="preserve">6. Gestion des erreurs </w:t>
            </w:r>
          </w:p>
          <w:p w:rsidR="00297415" w:rsidRPr="001D5E82" w:rsidRDefault="00297415" w:rsidP="00297415">
            <w:pPr>
              <w:ind w:left="708"/>
              <w:jc w:val="both"/>
              <w:rPr>
                <w:sz w:val="24"/>
                <w:szCs w:val="24"/>
              </w:rPr>
            </w:pPr>
            <w:r w:rsidRPr="001D5E82">
              <w:rPr>
                <w:sz w:val="24"/>
                <w:szCs w:val="24"/>
              </w:rPr>
              <w:t xml:space="preserve">7. Utilisation de lex / flex </w:t>
            </w:r>
          </w:p>
          <w:p w:rsidR="00297415" w:rsidRPr="001D5E82" w:rsidRDefault="00297415" w:rsidP="00297415">
            <w:pPr>
              <w:jc w:val="both"/>
              <w:rPr>
                <w:sz w:val="24"/>
                <w:szCs w:val="24"/>
              </w:rPr>
            </w:pPr>
            <w:r w:rsidRPr="001D5E82">
              <w:rPr>
                <w:b/>
                <w:bCs/>
                <w:sz w:val="24"/>
                <w:szCs w:val="24"/>
              </w:rPr>
              <w:t>Chapitre 3 :</w:t>
            </w:r>
            <w:r w:rsidRPr="001D5E82">
              <w:rPr>
                <w:sz w:val="24"/>
                <w:szCs w:val="24"/>
              </w:rPr>
              <w:t xml:space="preserve"> Analyse Syntaxique </w:t>
            </w:r>
          </w:p>
          <w:p w:rsidR="00297415" w:rsidRPr="001D5E82" w:rsidRDefault="00297415" w:rsidP="00297415">
            <w:pPr>
              <w:ind w:left="708"/>
              <w:jc w:val="both"/>
              <w:rPr>
                <w:sz w:val="24"/>
                <w:szCs w:val="24"/>
              </w:rPr>
            </w:pPr>
            <w:r w:rsidRPr="001D5E82">
              <w:rPr>
                <w:sz w:val="24"/>
                <w:szCs w:val="24"/>
              </w:rPr>
              <w:t xml:space="preserve">1. Introduction </w:t>
            </w:r>
          </w:p>
          <w:p w:rsidR="00297415" w:rsidRPr="001D5E82" w:rsidRDefault="00297415" w:rsidP="00297415">
            <w:pPr>
              <w:ind w:left="708"/>
              <w:jc w:val="both"/>
              <w:rPr>
                <w:sz w:val="24"/>
                <w:szCs w:val="24"/>
              </w:rPr>
            </w:pPr>
            <w:r w:rsidRPr="001D5E82">
              <w:rPr>
                <w:sz w:val="24"/>
                <w:szCs w:val="24"/>
              </w:rPr>
              <w:lastRenderedPageBreak/>
              <w:t xml:space="preserve">2. Rôle de l'analyseur syntaxique </w:t>
            </w:r>
          </w:p>
          <w:p w:rsidR="00297415" w:rsidRPr="001D5E82" w:rsidRDefault="00297415" w:rsidP="00297415">
            <w:pPr>
              <w:ind w:left="708"/>
              <w:jc w:val="both"/>
              <w:rPr>
                <w:sz w:val="24"/>
                <w:szCs w:val="24"/>
              </w:rPr>
            </w:pPr>
            <w:r w:rsidRPr="001D5E82">
              <w:rPr>
                <w:sz w:val="24"/>
                <w:szCs w:val="24"/>
              </w:rPr>
              <w:t xml:space="preserve">3. Ecriture d'une grammaire </w:t>
            </w:r>
          </w:p>
          <w:p w:rsidR="00297415" w:rsidRPr="001D5E82" w:rsidRDefault="00297415" w:rsidP="00297415">
            <w:pPr>
              <w:ind w:left="708"/>
              <w:jc w:val="both"/>
              <w:rPr>
                <w:sz w:val="24"/>
                <w:szCs w:val="24"/>
              </w:rPr>
            </w:pPr>
            <w:r w:rsidRPr="001D5E82">
              <w:rPr>
                <w:sz w:val="24"/>
                <w:szCs w:val="24"/>
              </w:rPr>
              <w:t xml:space="preserve">4. Grammaire ambigüe </w:t>
            </w:r>
          </w:p>
          <w:p w:rsidR="00297415" w:rsidRPr="001D5E82" w:rsidRDefault="00297415" w:rsidP="00297415">
            <w:pPr>
              <w:ind w:left="708"/>
              <w:jc w:val="both"/>
              <w:rPr>
                <w:sz w:val="24"/>
                <w:szCs w:val="24"/>
              </w:rPr>
            </w:pPr>
            <w:r w:rsidRPr="001D5E82">
              <w:rPr>
                <w:sz w:val="24"/>
                <w:szCs w:val="24"/>
              </w:rPr>
              <w:t xml:space="preserve">5. Analyse descendante </w:t>
            </w:r>
          </w:p>
          <w:p w:rsidR="00297415" w:rsidRPr="001D5E82" w:rsidRDefault="00297415" w:rsidP="00297415">
            <w:pPr>
              <w:ind w:left="708"/>
              <w:jc w:val="both"/>
              <w:rPr>
                <w:sz w:val="24"/>
                <w:szCs w:val="24"/>
              </w:rPr>
            </w:pPr>
            <w:r w:rsidRPr="001D5E82">
              <w:rPr>
                <w:sz w:val="24"/>
                <w:szCs w:val="24"/>
              </w:rPr>
              <w:t xml:space="preserve">6. Analyse ascendante </w:t>
            </w:r>
          </w:p>
          <w:p w:rsidR="00297415" w:rsidRPr="001D5E82" w:rsidRDefault="00297415" w:rsidP="00297415">
            <w:pPr>
              <w:ind w:left="708"/>
              <w:jc w:val="both"/>
              <w:rPr>
                <w:sz w:val="24"/>
                <w:szCs w:val="24"/>
              </w:rPr>
            </w:pPr>
            <w:r w:rsidRPr="001D5E82">
              <w:rPr>
                <w:sz w:val="24"/>
                <w:szCs w:val="24"/>
              </w:rPr>
              <w:t xml:space="preserve">7. Analyse par précédence d'opérateurs </w:t>
            </w:r>
          </w:p>
          <w:p w:rsidR="00297415" w:rsidRPr="001D5E82" w:rsidRDefault="00297415" w:rsidP="00297415">
            <w:pPr>
              <w:ind w:left="708"/>
              <w:jc w:val="both"/>
              <w:rPr>
                <w:sz w:val="24"/>
                <w:szCs w:val="24"/>
              </w:rPr>
            </w:pPr>
            <w:r w:rsidRPr="001D5E82">
              <w:rPr>
                <w:sz w:val="24"/>
                <w:szCs w:val="24"/>
              </w:rPr>
              <w:t xml:space="preserve">8. Analyseurs LR </w:t>
            </w:r>
          </w:p>
          <w:p w:rsidR="00297415" w:rsidRPr="001D5E82" w:rsidRDefault="00297415" w:rsidP="00297415">
            <w:pPr>
              <w:ind w:left="708"/>
              <w:jc w:val="both"/>
              <w:rPr>
                <w:sz w:val="24"/>
                <w:szCs w:val="24"/>
              </w:rPr>
            </w:pPr>
            <w:r w:rsidRPr="001D5E82">
              <w:rPr>
                <w:sz w:val="24"/>
                <w:szCs w:val="24"/>
              </w:rPr>
              <w:t xml:space="preserve">9. Utilisation de grammaires ambigües </w:t>
            </w:r>
          </w:p>
          <w:p w:rsidR="00297415" w:rsidRPr="001D5E82" w:rsidRDefault="00297415" w:rsidP="00297415">
            <w:pPr>
              <w:ind w:left="708"/>
              <w:jc w:val="both"/>
              <w:rPr>
                <w:sz w:val="24"/>
                <w:szCs w:val="24"/>
              </w:rPr>
            </w:pPr>
            <w:r w:rsidRPr="001D5E82">
              <w:rPr>
                <w:sz w:val="24"/>
                <w:szCs w:val="24"/>
              </w:rPr>
              <w:t xml:space="preserve">10. Constructeurs d'analyseurs syntaxiques yacc / bison </w:t>
            </w:r>
          </w:p>
          <w:p w:rsidR="00297415" w:rsidRPr="001D5E82" w:rsidRDefault="00297415" w:rsidP="00297415">
            <w:pPr>
              <w:jc w:val="both"/>
              <w:rPr>
                <w:sz w:val="24"/>
                <w:szCs w:val="24"/>
              </w:rPr>
            </w:pPr>
            <w:r w:rsidRPr="001D5E82">
              <w:rPr>
                <w:b/>
                <w:bCs/>
                <w:sz w:val="24"/>
                <w:szCs w:val="24"/>
              </w:rPr>
              <w:t>Chapitre 4 :</w:t>
            </w:r>
            <w:r w:rsidRPr="001D5E82">
              <w:rPr>
                <w:sz w:val="24"/>
                <w:szCs w:val="24"/>
              </w:rPr>
              <w:t xml:space="preserve"> Traduction dirigée par la syntaxe </w:t>
            </w:r>
          </w:p>
          <w:p w:rsidR="00297415" w:rsidRPr="001D5E82" w:rsidRDefault="00297415" w:rsidP="00297415">
            <w:pPr>
              <w:ind w:left="708"/>
              <w:jc w:val="both"/>
              <w:rPr>
                <w:sz w:val="24"/>
                <w:szCs w:val="24"/>
              </w:rPr>
            </w:pPr>
            <w:r w:rsidRPr="001D5E82">
              <w:rPr>
                <w:sz w:val="24"/>
                <w:szCs w:val="24"/>
              </w:rPr>
              <w:t xml:space="preserve">1. Les définitions dirigées par la syntaxe </w:t>
            </w:r>
          </w:p>
          <w:p w:rsidR="00297415" w:rsidRPr="001D5E82" w:rsidRDefault="00297415" w:rsidP="00297415">
            <w:pPr>
              <w:ind w:left="708"/>
              <w:jc w:val="both"/>
              <w:rPr>
                <w:sz w:val="24"/>
                <w:szCs w:val="24"/>
              </w:rPr>
            </w:pPr>
            <w:r w:rsidRPr="001D5E82">
              <w:rPr>
                <w:sz w:val="24"/>
                <w:szCs w:val="24"/>
              </w:rPr>
              <w:t xml:space="preserve">2. Construction des arbres abstraits </w:t>
            </w:r>
          </w:p>
          <w:p w:rsidR="00297415" w:rsidRPr="001D5E82" w:rsidRDefault="00297415" w:rsidP="00297415">
            <w:pPr>
              <w:ind w:left="708"/>
              <w:jc w:val="both"/>
              <w:rPr>
                <w:sz w:val="24"/>
                <w:szCs w:val="24"/>
              </w:rPr>
            </w:pPr>
            <w:r w:rsidRPr="001D5E82">
              <w:rPr>
                <w:sz w:val="24"/>
                <w:szCs w:val="24"/>
              </w:rPr>
              <w:t xml:space="preserve">3. Evaluation ascendante des définitions S-Attribuées </w:t>
            </w:r>
          </w:p>
          <w:p w:rsidR="00297415" w:rsidRPr="001D5E82" w:rsidRDefault="00297415" w:rsidP="00297415">
            <w:pPr>
              <w:ind w:left="708"/>
              <w:jc w:val="both"/>
              <w:rPr>
                <w:sz w:val="24"/>
                <w:szCs w:val="24"/>
              </w:rPr>
            </w:pPr>
            <w:r w:rsidRPr="001D5E82">
              <w:rPr>
                <w:sz w:val="24"/>
                <w:szCs w:val="24"/>
              </w:rPr>
              <w:t xml:space="preserve">4. Définitions L-Attribuées </w:t>
            </w:r>
          </w:p>
          <w:p w:rsidR="00297415" w:rsidRPr="001D5E82" w:rsidRDefault="00297415" w:rsidP="00297415">
            <w:pPr>
              <w:ind w:left="708"/>
              <w:jc w:val="both"/>
              <w:rPr>
                <w:sz w:val="24"/>
                <w:szCs w:val="24"/>
              </w:rPr>
            </w:pPr>
            <w:r w:rsidRPr="001D5E82">
              <w:rPr>
                <w:sz w:val="24"/>
                <w:szCs w:val="24"/>
              </w:rPr>
              <w:t xml:space="preserve">5. Traduction descendante </w:t>
            </w:r>
          </w:p>
          <w:p w:rsidR="00297415" w:rsidRPr="001D5E82" w:rsidRDefault="00297415" w:rsidP="00297415">
            <w:pPr>
              <w:ind w:left="708"/>
              <w:jc w:val="both"/>
              <w:rPr>
                <w:sz w:val="24"/>
                <w:szCs w:val="24"/>
              </w:rPr>
            </w:pPr>
            <w:r w:rsidRPr="001D5E82">
              <w:rPr>
                <w:sz w:val="24"/>
                <w:szCs w:val="24"/>
              </w:rPr>
              <w:t xml:space="preserve">6. Evaluation ascendante des attributs hérités </w:t>
            </w:r>
          </w:p>
          <w:p w:rsidR="00297415" w:rsidRPr="001D5E82" w:rsidRDefault="00297415" w:rsidP="00297415">
            <w:pPr>
              <w:ind w:left="708"/>
              <w:jc w:val="both"/>
              <w:rPr>
                <w:sz w:val="24"/>
                <w:szCs w:val="24"/>
              </w:rPr>
            </w:pPr>
            <w:r w:rsidRPr="001D5E82">
              <w:rPr>
                <w:sz w:val="24"/>
                <w:szCs w:val="24"/>
              </w:rPr>
              <w:t xml:space="preserve">7. Evaluateurs récursifs </w:t>
            </w:r>
          </w:p>
          <w:p w:rsidR="00297415" w:rsidRPr="001D5E82" w:rsidRDefault="00297415" w:rsidP="00297415">
            <w:pPr>
              <w:ind w:left="708"/>
              <w:jc w:val="both"/>
              <w:rPr>
                <w:sz w:val="24"/>
                <w:szCs w:val="24"/>
              </w:rPr>
            </w:pPr>
            <w:r w:rsidRPr="001D5E82">
              <w:rPr>
                <w:sz w:val="24"/>
                <w:szCs w:val="24"/>
              </w:rPr>
              <w:t xml:space="preserve">8. Analyse des définitions dirigées par la syntaxe </w:t>
            </w:r>
          </w:p>
          <w:p w:rsidR="00297415" w:rsidRPr="001D5E82" w:rsidRDefault="00297415" w:rsidP="00297415">
            <w:pPr>
              <w:jc w:val="both"/>
              <w:rPr>
                <w:sz w:val="24"/>
                <w:szCs w:val="24"/>
              </w:rPr>
            </w:pPr>
            <w:r w:rsidRPr="001D5E82">
              <w:rPr>
                <w:b/>
                <w:bCs/>
                <w:sz w:val="24"/>
                <w:szCs w:val="24"/>
              </w:rPr>
              <w:t>Chapitre 5 :</w:t>
            </w:r>
            <w:r w:rsidRPr="001D5E82">
              <w:rPr>
                <w:sz w:val="24"/>
                <w:szCs w:val="24"/>
              </w:rPr>
              <w:t xml:space="preserve"> Contrôle de types </w:t>
            </w:r>
          </w:p>
          <w:p w:rsidR="00297415" w:rsidRPr="001D5E82" w:rsidRDefault="00297415" w:rsidP="00297415">
            <w:pPr>
              <w:ind w:left="708"/>
              <w:jc w:val="both"/>
              <w:rPr>
                <w:sz w:val="24"/>
                <w:szCs w:val="24"/>
              </w:rPr>
            </w:pPr>
            <w:r w:rsidRPr="001D5E82">
              <w:rPr>
                <w:sz w:val="24"/>
                <w:szCs w:val="24"/>
              </w:rPr>
              <w:t xml:space="preserve">1. Système de typage </w:t>
            </w:r>
          </w:p>
          <w:p w:rsidR="00297415" w:rsidRPr="001D5E82" w:rsidRDefault="00297415" w:rsidP="00297415">
            <w:pPr>
              <w:ind w:left="708"/>
              <w:jc w:val="both"/>
              <w:rPr>
                <w:sz w:val="24"/>
                <w:szCs w:val="24"/>
              </w:rPr>
            </w:pPr>
            <w:r w:rsidRPr="001D5E82">
              <w:rPr>
                <w:sz w:val="24"/>
                <w:szCs w:val="24"/>
              </w:rPr>
              <w:t xml:space="preserve">2. Contrôleurs de types </w:t>
            </w:r>
          </w:p>
          <w:p w:rsidR="00297415" w:rsidRPr="001D5E82" w:rsidRDefault="00297415" w:rsidP="00297415">
            <w:pPr>
              <w:ind w:left="708"/>
              <w:jc w:val="both"/>
              <w:rPr>
                <w:sz w:val="24"/>
                <w:szCs w:val="24"/>
              </w:rPr>
            </w:pPr>
            <w:r w:rsidRPr="001D5E82">
              <w:rPr>
                <w:sz w:val="24"/>
                <w:szCs w:val="24"/>
              </w:rPr>
              <w:t xml:space="preserve">3. Equivalence des expressions de types </w:t>
            </w:r>
          </w:p>
          <w:p w:rsidR="00297415" w:rsidRPr="001D5E82" w:rsidRDefault="00297415" w:rsidP="00297415">
            <w:pPr>
              <w:ind w:left="708"/>
              <w:jc w:val="both"/>
              <w:rPr>
                <w:sz w:val="24"/>
                <w:szCs w:val="24"/>
              </w:rPr>
            </w:pPr>
            <w:r w:rsidRPr="001D5E82">
              <w:rPr>
                <w:sz w:val="24"/>
                <w:szCs w:val="24"/>
              </w:rPr>
              <w:t xml:space="preserve">4. Conversions de types </w:t>
            </w:r>
          </w:p>
          <w:p w:rsidR="00297415" w:rsidRPr="001D5E82" w:rsidRDefault="00297415" w:rsidP="00297415">
            <w:pPr>
              <w:ind w:left="708"/>
              <w:jc w:val="both"/>
              <w:rPr>
                <w:sz w:val="24"/>
                <w:szCs w:val="24"/>
              </w:rPr>
            </w:pPr>
            <w:r w:rsidRPr="001D5E82">
              <w:rPr>
                <w:sz w:val="24"/>
                <w:szCs w:val="24"/>
              </w:rPr>
              <w:t xml:space="preserve">5. Surcharge des fonctions et des opérateurs </w:t>
            </w:r>
          </w:p>
          <w:p w:rsidR="00297415" w:rsidRPr="001D5E82" w:rsidRDefault="00297415" w:rsidP="00297415">
            <w:pPr>
              <w:ind w:left="708"/>
              <w:jc w:val="both"/>
              <w:rPr>
                <w:sz w:val="24"/>
                <w:szCs w:val="24"/>
              </w:rPr>
            </w:pPr>
            <w:r w:rsidRPr="001D5E82">
              <w:rPr>
                <w:sz w:val="24"/>
                <w:szCs w:val="24"/>
              </w:rPr>
              <w:t xml:space="preserve">6. Polymorphisme de fonction </w:t>
            </w:r>
          </w:p>
          <w:p w:rsidR="00297415" w:rsidRPr="001D5E82" w:rsidRDefault="00297415" w:rsidP="00297415">
            <w:pPr>
              <w:jc w:val="both"/>
              <w:rPr>
                <w:sz w:val="24"/>
                <w:szCs w:val="24"/>
              </w:rPr>
            </w:pPr>
            <w:r w:rsidRPr="001D5E82">
              <w:rPr>
                <w:b/>
                <w:bCs/>
                <w:sz w:val="24"/>
                <w:szCs w:val="24"/>
              </w:rPr>
              <w:t>Chapitre 6 :</w:t>
            </w:r>
            <w:r w:rsidRPr="001D5E82">
              <w:rPr>
                <w:sz w:val="24"/>
                <w:szCs w:val="24"/>
              </w:rPr>
              <w:t xml:space="preserve"> Génération de code </w:t>
            </w:r>
          </w:p>
          <w:p w:rsidR="00297415" w:rsidRPr="001D5E82" w:rsidRDefault="00297415" w:rsidP="00297415">
            <w:pPr>
              <w:ind w:left="708"/>
              <w:jc w:val="both"/>
              <w:rPr>
                <w:sz w:val="24"/>
                <w:szCs w:val="24"/>
              </w:rPr>
            </w:pPr>
            <w:r w:rsidRPr="001D5E82">
              <w:rPr>
                <w:sz w:val="24"/>
                <w:szCs w:val="24"/>
              </w:rPr>
              <w:t xml:space="preserve">1. Production de code intermédiaire </w:t>
            </w:r>
          </w:p>
          <w:p w:rsidR="00297415" w:rsidRPr="001D5E82" w:rsidRDefault="00297415" w:rsidP="00297415">
            <w:pPr>
              <w:ind w:left="708"/>
              <w:jc w:val="both"/>
              <w:rPr>
                <w:sz w:val="24"/>
                <w:szCs w:val="24"/>
              </w:rPr>
            </w:pPr>
            <w:r w:rsidRPr="001D5E82">
              <w:rPr>
                <w:sz w:val="24"/>
                <w:szCs w:val="24"/>
              </w:rPr>
              <w:t xml:space="preserve">2. Production de code </w:t>
            </w:r>
          </w:p>
          <w:p w:rsidR="00297415" w:rsidRPr="001D5E82" w:rsidRDefault="00297415" w:rsidP="00297415">
            <w:pPr>
              <w:ind w:left="708"/>
              <w:jc w:val="both"/>
              <w:rPr>
                <w:sz w:val="24"/>
                <w:szCs w:val="24"/>
              </w:rPr>
            </w:pPr>
            <w:r w:rsidRPr="001D5E82">
              <w:rPr>
                <w:sz w:val="24"/>
                <w:szCs w:val="24"/>
              </w:rPr>
              <w:t>3. Optimisation de code</w:t>
            </w:r>
          </w:p>
          <w:p w:rsidR="00297415" w:rsidRPr="001D5E82" w:rsidRDefault="00297415" w:rsidP="00297415">
            <w:pPr>
              <w:ind w:left="708"/>
              <w:jc w:val="both"/>
              <w:rPr>
                <w:sz w:val="24"/>
                <w:szCs w:val="24"/>
              </w:rPr>
            </w:pPr>
          </w:p>
        </w:tc>
      </w:tr>
    </w:tbl>
    <w:p w:rsidR="00A43964" w:rsidRPr="001D5E82" w:rsidRDefault="00A43964" w:rsidP="006E7DF6">
      <w:pPr>
        <w:pStyle w:val="Titre11"/>
        <w:spacing w:before="10"/>
        <w:rPr>
          <w:color w:val="1F4E79"/>
        </w:rPr>
      </w:pPr>
    </w:p>
    <w:p w:rsidR="00297415" w:rsidRPr="001D5E82" w:rsidRDefault="00297415" w:rsidP="006E7DF6">
      <w:pPr>
        <w:pStyle w:val="Titre21"/>
        <w:spacing w:before="8"/>
        <w:ind w:left="976" w:firstLine="0"/>
        <w:rPr>
          <w:rFonts w:asciiTheme="minorHAnsi" w:hAnsiTheme="minorHAnsi"/>
        </w:rPr>
      </w:pPr>
    </w:p>
    <w:p w:rsidR="00297415" w:rsidRPr="001D5E82" w:rsidRDefault="00297415" w:rsidP="006E7DF6">
      <w:pPr>
        <w:pStyle w:val="Titre21"/>
        <w:spacing w:before="8"/>
        <w:ind w:left="976" w:firstLine="0"/>
        <w:rPr>
          <w:rFonts w:asciiTheme="minorHAnsi" w:hAnsiTheme="minorHAnsi"/>
        </w:rPr>
      </w:pPr>
    </w:p>
    <w:p w:rsidR="00297415" w:rsidRPr="001D5E82" w:rsidRDefault="00297415" w:rsidP="006E7DF6">
      <w:pPr>
        <w:pStyle w:val="Titre21"/>
        <w:spacing w:before="8"/>
        <w:ind w:left="976" w:firstLine="0"/>
        <w:rPr>
          <w:rFonts w:asciiTheme="minorHAnsi" w:hAnsiTheme="minorHAnsi"/>
        </w:rPr>
      </w:pPr>
    </w:p>
    <w:p w:rsidR="00297415" w:rsidRPr="001D5E82" w:rsidRDefault="00297415" w:rsidP="006E7DF6">
      <w:pPr>
        <w:pStyle w:val="Titre21"/>
        <w:spacing w:before="8"/>
        <w:ind w:left="976" w:firstLine="0"/>
        <w:rPr>
          <w:rFonts w:asciiTheme="minorHAnsi" w:hAnsiTheme="minorHAnsi"/>
        </w:rPr>
      </w:pPr>
    </w:p>
    <w:p w:rsidR="00297415" w:rsidRPr="001D5E82" w:rsidRDefault="00297415" w:rsidP="006E7DF6">
      <w:pPr>
        <w:pStyle w:val="Titre21"/>
        <w:spacing w:before="8"/>
        <w:ind w:left="976" w:firstLine="0"/>
        <w:rPr>
          <w:rFonts w:asciiTheme="minorHAnsi" w:hAnsiTheme="minorHAnsi"/>
        </w:rPr>
      </w:pPr>
    </w:p>
    <w:p w:rsidR="00297415" w:rsidRPr="001D5E82" w:rsidRDefault="00297415" w:rsidP="006E7DF6">
      <w:pPr>
        <w:pStyle w:val="Titre21"/>
        <w:spacing w:before="8"/>
        <w:ind w:left="976" w:firstLine="0"/>
        <w:rPr>
          <w:rFonts w:asciiTheme="minorHAnsi" w:hAnsiTheme="minorHAnsi"/>
        </w:rPr>
      </w:pPr>
    </w:p>
    <w:p w:rsidR="00297415" w:rsidRPr="001D5E82" w:rsidRDefault="00297415" w:rsidP="006E7DF6">
      <w:pPr>
        <w:pStyle w:val="Titre21"/>
        <w:spacing w:before="8"/>
        <w:ind w:left="976" w:firstLine="0"/>
        <w:rPr>
          <w:rFonts w:asciiTheme="minorHAnsi" w:hAnsiTheme="minorHAnsi"/>
        </w:rPr>
      </w:pPr>
    </w:p>
    <w:p w:rsidR="006E7DF6" w:rsidRPr="001D5E82" w:rsidRDefault="006E7DF6" w:rsidP="006E7DF6">
      <w:pPr>
        <w:pStyle w:val="Titre21"/>
        <w:spacing w:before="8"/>
        <w:ind w:left="976" w:firstLine="0"/>
        <w:rPr>
          <w:rFonts w:asciiTheme="minorHAnsi" w:hAnsiTheme="minorHAnsi"/>
        </w:rPr>
      </w:pPr>
      <w:r w:rsidRPr="001D5E82">
        <w:rPr>
          <w:rFonts w:asciiTheme="minorHAnsi" w:hAnsiTheme="minorHAnsi"/>
        </w:rPr>
        <w:t>Prérequis:</w:t>
      </w:r>
    </w:p>
    <w:tbl>
      <w:tblPr>
        <w:tblStyle w:val="Grilledutableau"/>
        <w:tblW w:w="0" w:type="auto"/>
        <w:tblInd w:w="976" w:type="dxa"/>
        <w:tblLook w:val="04A0"/>
      </w:tblPr>
      <w:tblGrid>
        <w:gridCol w:w="9197"/>
      </w:tblGrid>
      <w:tr w:rsidR="00004258" w:rsidRPr="001D5E82" w:rsidTr="001C5538">
        <w:tc>
          <w:tcPr>
            <w:tcW w:w="9197" w:type="dxa"/>
          </w:tcPr>
          <w:p w:rsidR="00E61EA1" w:rsidRPr="001D5E82" w:rsidRDefault="00E61EA1" w:rsidP="001C7E24">
            <w:pPr>
              <w:pStyle w:val="Paragraphedeliste"/>
              <w:widowControl/>
              <w:numPr>
                <w:ilvl w:val="0"/>
                <w:numId w:val="6"/>
              </w:numPr>
              <w:autoSpaceDE/>
              <w:autoSpaceDN/>
              <w:spacing w:before="0"/>
              <w:contextualSpacing/>
              <w:jc w:val="both"/>
              <w:rPr>
                <w:sz w:val="24"/>
                <w:szCs w:val="24"/>
                <w:lang w:val="fr-FR"/>
              </w:rPr>
            </w:pPr>
            <w:r w:rsidRPr="001D5E82">
              <w:rPr>
                <w:sz w:val="24"/>
                <w:szCs w:val="24"/>
                <w:lang w:val="fr-FR"/>
              </w:rPr>
              <w:t>Algorithme et structure des données</w:t>
            </w:r>
          </w:p>
          <w:p w:rsidR="00E61EA1" w:rsidRPr="001D5E82" w:rsidRDefault="00E61EA1" w:rsidP="001C7E24">
            <w:pPr>
              <w:pStyle w:val="Paragraphedeliste"/>
              <w:widowControl/>
              <w:numPr>
                <w:ilvl w:val="0"/>
                <w:numId w:val="6"/>
              </w:numPr>
              <w:autoSpaceDE/>
              <w:autoSpaceDN/>
              <w:spacing w:before="0"/>
              <w:contextualSpacing/>
              <w:jc w:val="both"/>
              <w:rPr>
                <w:sz w:val="24"/>
                <w:szCs w:val="24"/>
              </w:rPr>
            </w:pPr>
            <w:r w:rsidRPr="001D5E82">
              <w:rPr>
                <w:sz w:val="24"/>
                <w:szCs w:val="24"/>
              </w:rPr>
              <w:t>Programmation</w:t>
            </w:r>
          </w:p>
          <w:p w:rsidR="00004258" w:rsidRPr="001D5E82" w:rsidRDefault="00E61EA1" w:rsidP="001C7E24">
            <w:pPr>
              <w:pStyle w:val="Paragraphedeliste"/>
              <w:widowControl/>
              <w:numPr>
                <w:ilvl w:val="0"/>
                <w:numId w:val="6"/>
              </w:numPr>
              <w:autoSpaceDE/>
              <w:autoSpaceDN/>
              <w:spacing w:before="0"/>
              <w:contextualSpacing/>
              <w:jc w:val="both"/>
              <w:rPr>
                <w:rFonts w:asciiTheme="minorHAnsi" w:hAnsiTheme="minorHAnsi" w:cstheme="minorHAnsi"/>
                <w:sz w:val="24"/>
                <w:szCs w:val="24"/>
                <w:lang w:val="fr-FR"/>
              </w:rPr>
            </w:pPr>
            <w:r w:rsidRPr="001D5E82">
              <w:rPr>
                <w:sz w:val="24"/>
                <w:szCs w:val="24"/>
                <w:lang w:val="fr-FR"/>
              </w:rPr>
              <w:t>Théorie des langages et automates</w:t>
            </w:r>
          </w:p>
        </w:tc>
      </w:tr>
    </w:tbl>
    <w:p w:rsidR="00750434" w:rsidRPr="001D5E82" w:rsidRDefault="00750434" w:rsidP="00D67656">
      <w:pPr>
        <w:spacing w:before="7"/>
        <w:jc w:val="both"/>
        <w:rPr>
          <w:rFonts w:asciiTheme="minorHAnsi" w:hAnsiTheme="minorHAnsi"/>
          <w:sz w:val="24"/>
          <w:szCs w:val="24"/>
        </w:rPr>
      </w:pPr>
    </w:p>
    <w:p w:rsidR="006E7DF6" w:rsidRPr="001D5E82" w:rsidRDefault="006E7DF6" w:rsidP="006E7DF6">
      <w:pPr>
        <w:spacing w:before="7"/>
        <w:ind w:left="976"/>
        <w:jc w:val="both"/>
        <w:rPr>
          <w:rFonts w:asciiTheme="minorHAnsi" w:hAnsiTheme="minorHAnsi"/>
          <w:b/>
          <w:sz w:val="24"/>
          <w:szCs w:val="24"/>
        </w:rPr>
      </w:pPr>
      <w:r w:rsidRPr="001D5E82">
        <w:rPr>
          <w:rFonts w:asciiTheme="minorHAnsi" w:hAnsiTheme="minorHAnsi"/>
          <w:b/>
          <w:sz w:val="24"/>
          <w:szCs w:val="24"/>
        </w:rPr>
        <w:t>Objectifsd’apprentissagedel’élémentconstitutif(ECUE) :</w:t>
      </w:r>
    </w:p>
    <w:p w:rsidR="006E7DF6" w:rsidRPr="001D5E82" w:rsidRDefault="006E7DF6" w:rsidP="006E7DF6">
      <w:pPr>
        <w:spacing w:before="7"/>
        <w:ind w:left="976"/>
        <w:jc w:val="both"/>
        <w:rPr>
          <w:rFonts w:asciiTheme="minorHAnsi" w:hAnsiTheme="minorHAnsi"/>
          <w:b/>
          <w:sz w:val="24"/>
          <w:szCs w:val="24"/>
        </w:rPr>
      </w:pPr>
    </w:p>
    <w:tbl>
      <w:tblPr>
        <w:tblStyle w:val="Grilledutableau"/>
        <w:tblW w:w="0" w:type="auto"/>
        <w:tblInd w:w="976" w:type="dxa"/>
        <w:tblLook w:val="04A0"/>
      </w:tblPr>
      <w:tblGrid>
        <w:gridCol w:w="9197"/>
      </w:tblGrid>
      <w:tr w:rsidR="006E7DF6" w:rsidRPr="001D5E82" w:rsidTr="001C5538">
        <w:tc>
          <w:tcPr>
            <w:tcW w:w="9197" w:type="dxa"/>
          </w:tcPr>
          <w:p w:rsidR="00E61EA1" w:rsidRPr="001D5E82" w:rsidRDefault="00E61EA1" w:rsidP="00E61EA1">
            <w:pPr>
              <w:jc w:val="both"/>
              <w:rPr>
                <w:sz w:val="24"/>
                <w:szCs w:val="24"/>
                <w:lang w:val="fr-FR"/>
              </w:rPr>
            </w:pPr>
            <w:r w:rsidRPr="001D5E82">
              <w:rPr>
                <w:sz w:val="24"/>
                <w:szCs w:val="24"/>
                <w:lang w:val="fr-FR"/>
              </w:rPr>
              <w:t>A la fin de ce cours les étudiants seront en mesure de :</w:t>
            </w:r>
          </w:p>
          <w:p w:rsidR="00E61EA1" w:rsidRPr="001D5E82" w:rsidRDefault="00297415" w:rsidP="00E61EA1">
            <w:pPr>
              <w:jc w:val="both"/>
              <w:rPr>
                <w:sz w:val="24"/>
                <w:szCs w:val="24"/>
                <w:lang w:val="fr-FR"/>
              </w:rPr>
            </w:pPr>
            <w:r w:rsidRPr="001D5E82">
              <w:rPr>
                <w:sz w:val="24"/>
                <w:szCs w:val="24"/>
                <w:lang w:val="fr-FR"/>
              </w:rPr>
              <w:t xml:space="preserve">OE1 : </w:t>
            </w:r>
            <w:r w:rsidR="00E61EA1" w:rsidRPr="001D5E82">
              <w:rPr>
                <w:sz w:val="24"/>
                <w:szCs w:val="24"/>
                <w:lang w:val="fr-FR"/>
              </w:rPr>
              <w:t>Maitriser le fonctionnement global et les différentes étapes d’un compilateur.</w:t>
            </w:r>
          </w:p>
          <w:p w:rsidR="00E61EA1" w:rsidRPr="001D5E82" w:rsidRDefault="00297415" w:rsidP="00E61EA1">
            <w:pPr>
              <w:jc w:val="both"/>
              <w:rPr>
                <w:sz w:val="24"/>
                <w:szCs w:val="24"/>
                <w:lang w:val="fr-FR"/>
              </w:rPr>
            </w:pPr>
            <w:r w:rsidRPr="001D5E82">
              <w:rPr>
                <w:sz w:val="24"/>
                <w:szCs w:val="24"/>
                <w:lang w:val="fr-FR"/>
              </w:rPr>
              <w:t xml:space="preserve">OE2 : </w:t>
            </w:r>
            <w:r w:rsidR="00E61EA1" w:rsidRPr="001D5E82">
              <w:rPr>
                <w:sz w:val="24"/>
                <w:szCs w:val="24"/>
                <w:lang w:val="fr-FR"/>
              </w:rPr>
              <w:t>Maitriser les détails de l’analyseur lexicale et syntaxique.</w:t>
            </w:r>
          </w:p>
          <w:p w:rsidR="00E61EA1" w:rsidRPr="001D5E82" w:rsidRDefault="00297415" w:rsidP="00E61EA1">
            <w:pPr>
              <w:jc w:val="both"/>
              <w:rPr>
                <w:sz w:val="24"/>
                <w:szCs w:val="24"/>
                <w:lang w:val="fr-FR"/>
              </w:rPr>
            </w:pPr>
            <w:r w:rsidRPr="001D5E82">
              <w:rPr>
                <w:sz w:val="24"/>
                <w:szCs w:val="24"/>
                <w:lang w:val="fr-FR"/>
              </w:rPr>
              <w:t xml:space="preserve">OE3 : </w:t>
            </w:r>
            <w:r w:rsidR="00E61EA1" w:rsidRPr="001D5E82">
              <w:rPr>
                <w:sz w:val="24"/>
                <w:szCs w:val="24"/>
                <w:lang w:val="fr-FR"/>
              </w:rPr>
              <w:t>Manipuler les définitions dirigées par la syntaxe et le contrôle de type.</w:t>
            </w:r>
          </w:p>
          <w:p w:rsidR="009961C7" w:rsidRPr="001D5E82" w:rsidRDefault="00297415" w:rsidP="00E61EA1">
            <w:pPr>
              <w:pStyle w:val="Titre21"/>
              <w:spacing w:before="8"/>
              <w:ind w:left="0" w:firstLine="17"/>
              <w:jc w:val="left"/>
              <w:rPr>
                <w:rFonts w:asciiTheme="minorHAnsi" w:hAnsiTheme="minorHAnsi"/>
                <w:b w:val="0"/>
                <w:bCs w:val="0"/>
                <w:lang w:val="fr-FR"/>
              </w:rPr>
            </w:pPr>
            <w:r w:rsidRPr="001D5E82">
              <w:rPr>
                <w:b w:val="0"/>
                <w:bCs w:val="0"/>
                <w:lang w:val="fr-FR"/>
              </w:rPr>
              <w:t xml:space="preserve">OE4 : </w:t>
            </w:r>
            <w:r w:rsidR="00E61EA1" w:rsidRPr="001D5E82">
              <w:rPr>
                <w:b w:val="0"/>
                <w:bCs w:val="0"/>
                <w:lang w:val="fr-FR"/>
              </w:rPr>
              <w:t>Manipuler des outils permettant de développer des compilateurs (flex, bison, …).</w:t>
            </w:r>
          </w:p>
        </w:tc>
      </w:tr>
    </w:tbl>
    <w:p w:rsidR="006E7DF6" w:rsidRPr="001D5E82" w:rsidRDefault="006E7DF6" w:rsidP="006E7DF6">
      <w:pPr>
        <w:spacing w:before="7"/>
        <w:ind w:left="976"/>
        <w:jc w:val="both"/>
        <w:rPr>
          <w:rFonts w:asciiTheme="minorHAnsi" w:hAnsiTheme="minorHAnsi"/>
          <w:b/>
          <w:sz w:val="24"/>
          <w:szCs w:val="24"/>
        </w:rPr>
      </w:pPr>
    </w:p>
    <w:p w:rsidR="006E7DF6" w:rsidRDefault="006E7DF6" w:rsidP="006E7DF6">
      <w:pPr>
        <w:pStyle w:val="Titre21"/>
        <w:spacing w:before="0" w:line="244" w:lineRule="auto"/>
        <w:ind w:left="990" w:right="1203" w:hanging="15"/>
        <w:jc w:val="left"/>
        <w:rPr>
          <w:rFonts w:asciiTheme="minorHAnsi" w:hAnsiTheme="minorHAnsi"/>
        </w:rPr>
      </w:pPr>
      <w:r w:rsidRPr="001D5E82">
        <w:rPr>
          <w:rFonts w:asciiTheme="minorHAnsi" w:hAnsiTheme="minorHAnsi"/>
        </w:rPr>
        <w:t>Matrice d’association entre les objectifs de l’élément constitutif et ceux du programmedeformation(OP)</w:t>
      </w:r>
    </w:p>
    <w:p w:rsidR="00F26FC9" w:rsidRDefault="00F26FC9" w:rsidP="006E7DF6">
      <w:pPr>
        <w:pStyle w:val="Titre21"/>
        <w:spacing w:before="0" w:line="244" w:lineRule="auto"/>
        <w:ind w:left="990" w:right="1203" w:hanging="15"/>
        <w:jc w:val="left"/>
        <w:rPr>
          <w:rFonts w:asciiTheme="minorHAnsi" w:hAnsiTheme="minorHAnsi"/>
        </w:rPr>
      </w:pPr>
    </w:p>
    <w:p w:rsidR="00B463D4" w:rsidRPr="00456B46" w:rsidRDefault="00B463D4" w:rsidP="00B463D4">
      <w:pPr>
        <w:pStyle w:val="Titre21"/>
        <w:tabs>
          <w:tab w:val="left" w:pos="1473"/>
        </w:tabs>
        <w:spacing w:before="0" w:line="244" w:lineRule="auto"/>
        <w:ind w:left="284" w:right="1203" w:hanging="15"/>
      </w:pPr>
      <w:r w:rsidRPr="00456B46">
        <w:rPr>
          <w:rFonts w:asciiTheme="minorHAnsi" w:hAnsiTheme="minorHAnsi"/>
        </w:rPr>
        <w:t xml:space="preserve">Parcours : </w:t>
      </w:r>
      <w:r w:rsidRPr="00473C1E">
        <w:t>Ingénierie des Systèmes Embarqués et Objets Connectés (ISEOC)</w:t>
      </w:r>
    </w:p>
    <w:p w:rsidR="00B463D4" w:rsidRPr="00456B46" w:rsidRDefault="00B463D4" w:rsidP="00F26FC9">
      <w:pPr>
        <w:pStyle w:val="Titre21"/>
        <w:tabs>
          <w:tab w:val="left" w:pos="1473"/>
        </w:tabs>
        <w:spacing w:before="0" w:line="244" w:lineRule="auto"/>
        <w:ind w:left="284" w:right="1203" w:hanging="15"/>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56"/>
        <w:gridCol w:w="1156"/>
        <w:gridCol w:w="1154"/>
        <w:gridCol w:w="1154"/>
        <w:gridCol w:w="1154"/>
      </w:tblGrid>
      <w:tr w:rsidR="00F26FC9" w:rsidRPr="00456B46" w:rsidTr="00291321">
        <w:trPr>
          <w:trHeight w:val="272"/>
          <w:jc w:val="center"/>
        </w:trPr>
        <w:tc>
          <w:tcPr>
            <w:tcW w:w="1156" w:type="dxa"/>
            <w:shd w:val="clear" w:color="auto" w:fill="DEEAF6"/>
          </w:tcPr>
          <w:p w:rsidR="00F26FC9" w:rsidRPr="00456B46" w:rsidRDefault="00F26FC9" w:rsidP="0060698D">
            <w:pPr>
              <w:pStyle w:val="TableParagraph"/>
              <w:tabs>
                <w:tab w:val="left" w:pos="1473"/>
              </w:tabs>
              <w:ind w:left="284"/>
              <w:jc w:val="center"/>
              <w:rPr>
                <w:rFonts w:asciiTheme="minorHAnsi" w:hAnsiTheme="minorHAnsi"/>
                <w:sz w:val="24"/>
                <w:szCs w:val="24"/>
                <w:lang w:val="fr-FR"/>
              </w:rPr>
            </w:pPr>
          </w:p>
        </w:tc>
        <w:tc>
          <w:tcPr>
            <w:tcW w:w="1156" w:type="dxa"/>
          </w:tcPr>
          <w:p w:rsidR="00F26FC9" w:rsidRPr="00456B46" w:rsidRDefault="00F26FC9" w:rsidP="0060698D">
            <w:pPr>
              <w:pStyle w:val="TableParagraph"/>
              <w:tabs>
                <w:tab w:val="left" w:pos="1473"/>
              </w:tabs>
              <w:spacing w:before="1"/>
              <w:ind w:left="284" w:right="407"/>
              <w:jc w:val="center"/>
              <w:rPr>
                <w:rFonts w:asciiTheme="minorHAnsi" w:hAnsiTheme="minorHAnsi"/>
                <w:b/>
                <w:sz w:val="24"/>
                <w:szCs w:val="24"/>
              </w:rPr>
            </w:pPr>
            <w:r w:rsidRPr="00456B46">
              <w:rPr>
                <w:rFonts w:asciiTheme="minorHAnsi" w:hAnsiTheme="minorHAnsi"/>
                <w:b/>
                <w:sz w:val="24"/>
                <w:szCs w:val="24"/>
              </w:rPr>
              <w:t>OE1</w:t>
            </w:r>
          </w:p>
        </w:tc>
        <w:tc>
          <w:tcPr>
            <w:tcW w:w="1154" w:type="dxa"/>
          </w:tcPr>
          <w:p w:rsidR="00F26FC9" w:rsidRPr="00456B46" w:rsidRDefault="00F26FC9" w:rsidP="0060698D">
            <w:pPr>
              <w:pStyle w:val="TableParagraph"/>
              <w:tabs>
                <w:tab w:val="left" w:pos="1473"/>
              </w:tabs>
              <w:spacing w:before="1"/>
              <w:ind w:left="284" w:right="408"/>
              <w:jc w:val="center"/>
              <w:rPr>
                <w:rFonts w:asciiTheme="minorHAnsi" w:hAnsiTheme="minorHAnsi"/>
                <w:b/>
                <w:sz w:val="24"/>
                <w:szCs w:val="24"/>
              </w:rPr>
            </w:pPr>
            <w:r w:rsidRPr="00456B46">
              <w:rPr>
                <w:rFonts w:asciiTheme="minorHAnsi" w:hAnsiTheme="minorHAnsi"/>
                <w:b/>
                <w:sz w:val="24"/>
                <w:szCs w:val="24"/>
              </w:rPr>
              <w:t>OE2</w:t>
            </w:r>
          </w:p>
        </w:tc>
        <w:tc>
          <w:tcPr>
            <w:tcW w:w="1154" w:type="dxa"/>
          </w:tcPr>
          <w:p w:rsidR="00F26FC9" w:rsidRPr="00456B46" w:rsidRDefault="00F26FC9" w:rsidP="0060698D">
            <w:pPr>
              <w:pStyle w:val="TableParagraph"/>
              <w:tabs>
                <w:tab w:val="left" w:pos="1473"/>
              </w:tabs>
              <w:spacing w:before="1"/>
              <w:ind w:left="284" w:right="407"/>
              <w:jc w:val="center"/>
              <w:rPr>
                <w:rFonts w:asciiTheme="minorHAnsi" w:hAnsiTheme="minorHAnsi"/>
                <w:b/>
                <w:sz w:val="24"/>
                <w:szCs w:val="24"/>
              </w:rPr>
            </w:pPr>
            <w:r>
              <w:rPr>
                <w:rFonts w:asciiTheme="minorHAnsi" w:hAnsiTheme="minorHAnsi"/>
                <w:b/>
                <w:sz w:val="24"/>
                <w:szCs w:val="24"/>
              </w:rPr>
              <w:t>OE3</w:t>
            </w:r>
          </w:p>
        </w:tc>
        <w:tc>
          <w:tcPr>
            <w:tcW w:w="1154" w:type="dxa"/>
          </w:tcPr>
          <w:p w:rsidR="00F26FC9" w:rsidRPr="00456B46" w:rsidRDefault="00F26FC9" w:rsidP="0060698D">
            <w:pPr>
              <w:pStyle w:val="TableParagraph"/>
              <w:tabs>
                <w:tab w:val="left" w:pos="1473"/>
              </w:tabs>
              <w:spacing w:before="1"/>
              <w:ind w:left="284" w:right="408"/>
              <w:jc w:val="center"/>
              <w:rPr>
                <w:rFonts w:asciiTheme="minorHAnsi" w:hAnsiTheme="minorHAnsi"/>
                <w:b/>
                <w:sz w:val="24"/>
                <w:szCs w:val="24"/>
              </w:rPr>
            </w:pPr>
            <w:r w:rsidRPr="00456B46">
              <w:rPr>
                <w:rFonts w:asciiTheme="minorHAnsi" w:hAnsiTheme="minorHAnsi"/>
                <w:b/>
                <w:sz w:val="24"/>
                <w:szCs w:val="24"/>
              </w:rPr>
              <w:t>OE</w:t>
            </w:r>
            <w:r>
              <w:rPr>
                <w:rFonts w:asciiTheme="minorHAnsi" w:hAnsiTheme="minorHAnsi"/>
                <w:b/>
                <w:sz w:val="24"/>
                <w:szCs w:val="24"/>
              </w:rPr>
              <w:t>4</w:t>
            </w:r>
          </w:p>
        </w:tc>
      </w:tr>
      <w:tr w:rsidR="00F26FC9" w:rsidRPr="00456B46" w:rsidTr="00291321">
        <w:trPr>
          <w:trHeight w:val="228"/>
          <w:jc w:val="center"/>
        </w:trPr>
        <w:tc>
          <w:tcPr>
            <w:tcW w:w="1156" w:type="dxa"/>
          </w:tcPr>
          <w:p w:rsidR="00F26FC9" w:rsidRPr="00456B46" w:rsidRDefault="00F26FC9"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CS2</w:t>
            </w:r>
          </w:p>
        </w:tc>
        <w:tc>
          <w:tcPr>
            <w:tcW w:w="1156"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r>
      <w:tr w:rsidR="00F26FC9" w:rsidRPr="00456B46" w:rsidTr="00291321">
        <w:trPr>
          <w:trHeight w:val="228"/>
          <w:jc w:val="center"/>
        </w:trPr>
        <w:tc>
          <w:tcPr>
            <w:tcW w:w="1156" w:type="dxa"/>
          </w:tcPr>
          <w:p w:rsidR="00F26FC9" w:rsidRPr="00456B46" w:rsidRDefault="00F26FC9"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CS3</w:t>
            </w:r>
          </w:p>
        </w:tc>
        <w:tc>
          <w:tcPr>
            <w:tcW w:w="1156"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r>
      <w:tr w:rsidR="00F26FC9" w:rsidRPr="00456B46" w:rsidTr="00291321">
        <w:trPr>
          <w:trHeight w:val="228"/>
          <w:jc w:val="center"/>
        </w:trPr>
        <w:tc>
          <w:tcPr>
            <w:tcW w:w="1156" w:type="dxa"/>
          </w:tcPr>
          <w:p w:rsidR="00F26FC9" w:rsidRPr="00456B46" w:rsidRDefault="00F26FC9"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CS5</w:t>
            </w:r>
          </w:p>
        </w:tc>
        <w:tc>
          <w:tcPr>
            <w:tcW w:w="1156"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r>
      <w:tr w:rsidR="00F26FC9" w:rsidRPr="00EE128B" w:rsidTr="00291321">
        <w:trPr>
          <w:trHeight w:val="228"/>
          <w:jc w:val="center"/>
        </w:trPr>
        <w:tc>
          <w:tcPr>
            <w:tcW w:w="1156" w:type="dxa"/>
          </w:tcPr>
          <w:p w:rsidR="00F26FC9" w:rsidRPr="00456B46" w:rsidRDefault="00F26FC9"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CS8</w:t>
            </w:r>
          </w:p>
        </w:tc>
        <w:tc>
          <w:tcPr>
            <w:tcW w:w="1156"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EE128B"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EE128B"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r>
    </w:tbl>
    <w:p w:rsidR="00F26FC9" w:rsidRPr="00C75E48" w:rsidRDefault="00F26FC9" w:rsidP="00F26FC9">
      <w:pPr>
        <w:pStyle w:val="Titre21"/>
        <w:tabs>
          <w:tab w:val="left" w:pos="1473"/>
        </w:tabs>
        <w:spacing w:before="0" w:line="244" w:lineRule="auto"/>
        <w:ind w:left="0" w:right="1203" w:firstLine="0"/>
        <w:rPr>
          <w:rFonts w:asciiTheme="minorHAnsi" w:hAnsiTheme="minorHAnsi"/>
          <w:highlight w:val="yellow"/>
        </w:rPr>
      </w:pPr>
    </w:p>
    <w:p w:rsidR="00B463D4" w:rsidRPr="00456B46" w:rsidRDefault="00B463D4" w:rsidP="00B463D4">
      <w:pPr>
        <w:pStyle w:val="Titre21"/>
        <w:tabs>
          <w:tab w:val="left" w:pos="1473"/>
        </w:tabs>
        <w:spacing w:line="244" w:lineRule="auto"/>
        <w:ind w:left="284" w:right="1203" w:hanging="15"/>
        <w:rPr>
          <w:rFonts w:asciiTheme="minorHAnsi" w:hAnsiTheme="minorHAnsi"/>
        </w:rPr>
      </w:pPr>
      <w:r w:rsidRPr="00456B46">
        <w:rPr>
          <w:rFonts w:asciiTheme="minorHAnsi" w:hAnsiTheme="minorHAnsi"/>
        </w:rPr>
        <w:t xml:space="preserve">Parcours : </w:t>
      </w:r>
      <w:r w:rsidRPr="00473C1E">
        <w:rPr>
          <w:rFonts w:asciiTheme="minorHAnsi" w:hAnsiTheme="minorHAnsi"/>
        </w:rPr>
        <w:t>Ingénierie et Développement des Infrastructures et des Services de</w:t>
      </w:r>
      <w:r>
        <w:rPr>
          <w:rFonts w:asciiTheme="minorHAnsi" w:hAnsiTheme="minorHAnsi"/>
        </w:rPr>
        <w:t xml:space="preserve"> </w:t>
      </w:r>
      <w:r w:rsidRPr="00473C1E">
        <w:rPr>
          <w:rFonts w:asciiTheme="minorHAnsi" w:hAnsiTheme="minorHAnsi"/>
        </w:rPr>
        <w:t>Communications (IDISC)</w:t>
      </w:r>
    </w:p>
    <w:p w:rsidR="00B463D4" w:rsidRPr="00456B46" w:rsidRDefault="00B463D4" w:rsidP="00F26FC9">
      <w:pPr>
        <w:pStyle w:val="Titre21"/>
        <w:tabs>
          <w:tab w:val="left" w:pos="1473"/>
        </w:tabs>
        <w:spacing w:before="0" w:line="244" w:lineRule="auto"/>
        <w:ind w:left="284" w:right="1203" w:hanging="15"/>
        <w:rPr>
          <w:rFonts w:asciiTheme="minorHAnsi" w:hAnsiTheme="minorHAnsi"/>
        </w:rPr>
      </w:pPr>
    </w:p>
    <w:p w:rsidR="00F26FC9" w:rsidRPr="00456B46" w:rsidRDefault="00F26FC9" w:rsidP="00F26FC9">
      <w:pPr>
        <w:pStyle w:val="Corpsdetexte"/>
        <w:tabs>
          <w:tab w:val="left" w:pos="1473"/>
        </w:tabs>
        <w:spacing w:before="9"/>
        <w:ind w:left="284"/>
        <w:rPr>
          <w:rFonts w:ascii="Times New Roman"/>
          <w:b/>
          <w:sz w:val="10"/>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306"/>
        <w:gridCol w:w="1307"/>
        <w:gridCol w:w="1304"/>
        <w:gridCol w:w="1304"/>
        <w:gridCol w:w="1304"/>
      </w:tblGrid>
      <w:tr w:rsidR="00F26FC9" w:rsidRPr="00456B46" w:rsidTr="00795E1E">
        <w:trPr>
          <w:trHeight w:val="311"/>
          <w:jc w:val="center"/>
        </w:trPr>
        <w:tc>
          <w:tcPr>
            <w:tcW w:w="1306" w:type="dxa"/>
            <w:shd w:val="clear" w:color="auto" w:fill="DEEAF6"/>
          </w:tcPr>
          <w:p w:rsidR="00F26FC9" w:rsidRPr="00456B46" w:rsidRDefault="00F26FC9" w:rsidP="0060698D">
            <w:pPr>
              <w:pStyle w:val="TableParagraph"/>
              <w:tabs>
                <w:tab w:val="left" w:pos="1473"/>
              </w:tabs>
              <w:ind w:left="284"/>
              <w:jc w:val="center"/>
              <w:rPr>
                <w:rFonts w:asciiTheme="minorHAnsi" w:hAnsiTheme="minorHAnsi"/>
                <w:sz w:val="24"/>
                <w:szCs w:val="24"/>
                <w:lang w:val="fr-FR"/>
              </w:rPr>
            </w:pPr>
          </w:p>
        </w:tc>
        <w:tc>
          <w:tcPr>
            <w:tcW w:w="1307" w:type="dxa"/>
          </w:tcPr>
          <w:p w:rsidR="00F26FC9" w:rsidRPr="00456B46" w:rsidRDefault="00F26FC9" w:rsidP="0060698D">
            <w:pPr>
              <w:pStyle w:val="TableParagraph"/>
              <w:tabs>
                <w:tab w:val="left" w:pos="1473"/>
              </w:tabs>
              <w:spacing w:before="1"/>
              <w:ind w:left="284" w:right="407"/>
              <w:jc w:val="center"/>
              <w:rPr>
                <w:rFonts w:asciiTheme="minorHAnsi" w:hAnsiTheme="minorHAnsi"/>
                <w:b/>
                <w:sz w:val="24"/>
                <w:szCs w:val="24"/>
              </w:rPr>
            </w:pPr>
            <w:r w:rsidRPr="00456B46">
              <w:rPr>
                <w:rFonts w:asciiTheme="minorHAnsi" w:hAnsiTheme="minorHAnsi"/>
                <w:b/>
                <w:sz w:val="24"/>
                <w:szCs w:val="24"/>
              </w:rPr>
              <w:t>OE1</w:t>
            </w:r>
          </w:p>
        </w:tc>
        <w:tc>
          <w:tcPr>
            <w:tcW w:w="1304" w:type="dxa"/>
          </w:tcPr>
          <w:p w:rsidR="00F26FC9" w:rsidRPr="00456B46" w:rsidRDefault="00F26FC9" w:rsidP="0060698D">
            <w:pPr>
              <w:pStyle w:val="TableParagraph"/>
              <w:tabs>
                <w:tab w:val="left" w:pos="1473"/>
              </w:tabs>
              <w:spacing w:before="1"/>
              <w:ind w:left="284" w:right="408"/>
              <w:jc w:val="center"/>
              <w:rPr>
                <w:rFonts w:asciiTheme="minorHAnsi" w:hAnsiTheme="minorHAnsi"/>
                <w:b/>
                <w:sz w:val="24"/>
                <w:szCs w:val="24"/>
              </w:rPr>
            </w:pPr>
            <w:r w:rsidRPr="00456B46">
              <w:rPr>
                <w:rFonts w:asciiTheme="minorHAnsi" w:hAnsiTheme="minorHAnsi"/>
                <w:b/>
                <w:sz w:val="24"/>
                <w:szCs w:val="24"/>
              </w:rPr>
              <w:t>OE2</w:t>
            </w:r>
          </w:p>
        </w:tc>
        <w:tc>
          <w:tcPr>
            <w:tcW w:w="1304" w:type="dxa"/>
          </w:tcPr>
          <w:p w:rsidR="00F26FC9" w:rsidRPr="00456B46" w:rsidRDefault="00F26FC9" w:rsidP="0060698D">
            <w:pPr>
              <w:pStyle w:val="TableParagraph"/>
              <w:tabs>
                <w:tab w:val="left" w:pos="1473"/>
              </w:tabs>
              <w:spacing w:before="1"/>
              <w:ind w:left="284" w:right="407"/>
              <w:jc w:val="center"/>
              <w:rPr>
                <w:rFonts w:asciiTheme="minorHAnsi" w:hAnsiTheme="minorHAnsi"/>
                <w:b/>
                <w:sz w:val="24"/>
                <w:szCs w:val="24"/>
              </w:rPr>
            </w:pPr>
            <w:r>
              <w:rPr>
                <w:rFonts w:asciiTheme="minorHAnsi" w:hAnsiTheme="minorHAnsi"/>
                <w:b/>
                <w:sz w:val="24"/>
                <w:szCs w:val="24"/>
              </w:rPr>
              <w:t>OE3</w:t>
            </w:r>
          </w:p>
        </w:tc>
        <w:tc>
          <w:tcPr>
            <w:tcW w:w="1304" w:type="dxa"/>
          </w:tcPr>
          <w:p w:rsidR="00F26FC9" w:rsidRPr="00456B46" w:rsidRDefault="00F26FC9" w:rsidP="0060698D">
            <w:pPr>
              <w:pStyle w:val="TableParagraph"/>
              <w:tabs>
                <w:tab w:val="left" w:pos="1473"/>
              </w:tabs>
              <w:spacing w:before="1"/>
              <w:ind w:left="284" w:right="408"/>
              <w:jc w:val="center"/>
              <w:rPr>
                <w:rFonts w:asciiTheme="minorHAnsi" w:hAnsiTheme="minorHAnsi"/>
                <w:b/>
                <w:sz w:val="24"/>
                <w:szCs w:val="24"/>
              </w:rPr>
            </w:pPr>
            <w:r w:rsidRPr="00456B46">
              <w:rPr>
                <w:rFonts w:asciiTheme="minorHAnsi" w:hAnsiTheme="minorHAnsi"/>
                <w:b/>
                <w:sz w:val="24"/>
                <w:szCs w:val="24"/>
              </w:rPr>
              <w:t>OE</w:t>
            </w:r>
            <w:r>
              <w:rPr>
                <w:rFonts w:asciiTheme="minorHAnsi" w:hAnsiTheme="minorHAnsi"/>
                <w:b/>
                <w:sz w:val="24"/>
                <w:szCs w:val="24"/>
              </w:rPr>
              <w:t>4</w:t>
            </w:r>
          </w:p>
        </w:tc>
      </w:tr>
      <w:tr w:rsidR="00F26FC9" w:rsidRPr="00456B46" w:rsidTr="00795E1E">
        <w:trPr>
          <w:trHeight w:val="261"/>
          <w:jc w:val="center"/>
        </w:trPr>
        <w:tc>
          <w:tcPr>
            <w:tcW w:w="1306" w:type="dxa"/>
          </w:tcPr>
          <w:p w:rsidR="00F26FC9" w:rsidRPr="00456B46" w:rsidRDefault="00F26FC9"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CS1</w:t>
            </w:r>
          </w:p>
        </w:tc>
        <w:tc>
          <w:tcPr>
            <w:tcW w:w="1307"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30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304"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30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r>
      <w:tr w:rsidR="00F26FC9" w:rsidRPr="00456B46" w:rsidTr="00795E1E">
        <w:trPr>
          <w:trHeight w:val="261"/>
          <w:jc w:val="center"/>
        </w:trPr>
        <w:tc>
          <w:tcPr>
            <w:tcW w:w="1306" w:type="dxa"/>
          </w:tcPr>
          <w:p w:rsidR="00F26FC9" w:rsidRPr="00456B46" w:rsidRDefault="00F26FC9"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CS3</w:t>
            </w:r>
          </w:p>
        </w:tc>
        <w:tc>
          <w:tcPr>
            <w:tcW w:w="1307"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30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304"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30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r>
      <w:tr w:rsidR="00F26FC9" w:rsidRPr="00456B46" w:rsidTr="00795E1E">
        <w:trPr>
          <w:trHeight w:val="261"/>
          <w:jc w:val="center"/>
        </w:trPr>
        <w:tc>
          <w:tcPr>
            <w:tcW w:w="1306" w:type="dxa"/>
          </w:tcPr>
          <w:p w:rsidR="00F26FC9" w:rsidRPr="00456B46" w:rsidRDefault="00F26FC9"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CS4</w:t>
            </w:r>
          </w:p>
        </w:tc>
        <w:tc>
          <w:tcPr>
            <w:tcW w:w="1307"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30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304"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30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r>
    </w:tbl>
    <w:p w:rsidR="00F26FC9" w:rsidRPr="00CD621F" w:rsidRDefault="00F26FC9" w:rsidP="00F26FC9">
      <w:pPr>
        <w:pStyle w:val="Titre21"/>
        <w:tabs>
          <w:tab w:val="left" w:pos="1473"/>
        </w:tabs>
        <w:spacing w:before="0" w:line="244" w:lineRule="auto"/>
        <w:ind w:left="284" w:right="1203" w:hanging="15"/>
        <w:rPr>
          <w:rFonts w:asciiTheme="minorHAnsi" w:hAnsiTheme="minorHAnsi"/>
          <w:highlight w:val="yellow"/>
        </w:rPr>
      </w:pPr>
    </w:p>
    <w:p w:rsidR="00B463D4" w:rsidRPr="00473C1E" w:rsidRDefault="00B463D4" w:rsidP="00B463D4">
      <w:pPr>
        <w:pStyle w:val="Titre21"/>
        <w:tabs>
          <w:tab w:val="left" w:pos="1473"/>
        </w:tabs>
        <w:spacing w:before="0" w:line="244" w:lineRule="auto"/>
        <w:ind w:left="284" w:right="1203" w:hanging="15"/>
        <w:rPr>
          <w:rFonts w:asciiTheme="minorHAnsi" w:hAnsiTheme="minorHAnsi"/>
        </w:rPr>
      </w:pPr>
      <w:r w:rsidRPr="00456B46">
        <w:rPr>
          <w:rFonts w:asciiTheme="minorHAnsi" w:hAnsiTheme="minorHAnsi"/>
        </w:rPr>
        <w:t xml:space="preserve">Parcours : </w:t>
      </w:r>
      <w:r w:rsidRPr="00473C1E">
        <w:rPr>
          <w:rFonts w:asciiTheme="minorHAnsi" w:hAnsiTheme="minorHAnsi"/>
        </w:rPr>
        <w:t>Ingénierie du Développement du Logiciel (IDL)</w:t>
      </w:r>
    </w:p>
    <w:p w:rsidR="00B463D4" w:rsidRPr="00456B46" w:rsidRDefault="00B463D4" w:rsidP="00F26FC9">
      <w:pPr>
        <w:pStyle w:val="Titre21"/>
        <w:tabs>
          <w:tab w:val="left" w:pos="1473"/>
        </w:tabs>
        <w:spacing w:before="0" w:line="244" w:lineRule="auto"/>
        <w:ind w:left="284" w:right="1203" w:hanging="15"/>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56"/>
        <w:gridCol w:w="1156"/>
        <w:gridCol w:w="1154"/>
        <w:gridCol w:w="1154"/>
        <w:gridCol w:w="1154"/>
      </w:tblGrid>
      <w:tr w:rsidR="00F26FC9" w:rsidRPr="00456B46" w:rsidTr="00732CDE">
        <w:trPr>
          <w:trHeight w:val="272"/>
          <w:jc w:val="center"/>
        </w:trPr>
        <w:tc>
          <w:tcPr>
            <w:tcW w:w="1156" w:type="dxa"/>
            <w:shd w:val="clear" w:color="auto" w:fill="DEEAF6"/>
          </w:tcPr>
          <w:p w:rsidR="00F26FC9" w:rsidRPr="00456B46" w:rsidRDefault="00F26FC9" w:rsidP="0060698D">
            <w:pPr>
              <w:pStyle w:val="TableParagraph"/>
              <w:tabs>
                <w:tab w:val="left" w:pos="1473"/>
              </w:tabs>
              <w:ind w:left="284"/>
              <w:jc w:val="center"/>
              <w:rPr>
                <w:rFonts w:asciiTheme="minorHAnsi" w:hAnsiTheme="minorHAnsi"/>
                <w:sz w:val="24"/>
                <w:szCs w:val="24"/>
                <w:lang w:val="fr-FR"/>
              </w:rPr>
            </w:pPr>
          </w:p>
        </w:tc>
        <w:tc>
          <w:tcPr>
            <w:tcW w:w="1156" w:type="dxa"/>
          </w:tcPr>
          <w:p w:rsidR="00F26FC9" w:rsidRPr="00456B46" w:rsidRDefault="00F26FC9" w:rsidP="0060698D">
            <w:pPr>
              <w:pStyle w:val="TableParagraph"/>
              <w:tabs>
                <w:tab w:val="left" w:pos="1473"/>
              </w:tabs>
              <w:spacing w:before="1"/>
              <w:ind w:left="284" w:right="407"/>
              <w:jc w:val="center"/>
              <w:rPr>
                <w:rFonts w:asciiTheme="minorHAnsi" w:hAnsiTheme="minorHAnsi"/>
                <w:b/>
                <w:sz w:val="24"/>
                <w:szCs w:val="24"/>
              </w:rPr>
            </w:pPr>
            <w:r w:rsidRPr="00456B46">
              <w:rPr>
                <w:rFonts w:asciiTheme="minorHAnsi" w:hAnsiTheme="minorHAnsi"/>
                <w:b/>
                <w:sz w:val="24"/>
                <w:szCs w:val="24"/>
              </w:rPr>
              <w:t>OE1</w:t>
            </w:r>
          </w:p>
        </w:tc>
        <w:tc>
          <w:tcPr>
            <w:tcW w:w="1154" w:type="dxa"/>
          </w:tcPr>
          <w:p w:rsidR="00F26FC9" w:rsidRPr="00456B46" w:rsidRDefault="00F26FC9" w:rsidP="0060698D">
            <w:pPr>
              <w:pStyle w:val="TableParagraph"/>
              <w:tabs>
                <w:tab w:val="left" w:pos="1473"/>
              </w:tabs>
              <w:spacing w:before="1"/>
              <w:ind w:left="284" w:right="408"/>
              <w:jc w:val="center"/>
              <w:rPr>
                <w:rFonts w:asciiTheme="minorHAnsi" w:hAnsiTheme="minorHAnsi"/>
                <w:b/>
                <w:sz w:val="24"/>
                <w:szCs w:val="24"/>
              </w:rPr>
            </w:pPr>
            <w:r w:rsidRPr="00456B46">
              <w:rPr>
                <w:rFonts w:asciiTheme="minorHAnsi" w:hAnsiTheme="minorHAnsi"/>
                <w:b/>
                <w:sz w:val="24"/>
                <w:szCs w:val="24"/>
              </w:rPr>
              <w:t>OE2</w:t>
            </w:r>
          </w:p>
        </w:tc>
        <w:tc>
          <w:tcPr>
            <w:tcW w:w="1154" w:type="dxa"/>
          </w:tcPr>
          <w:p w:rsidR="00F26FC9" w:rsidRPr="00456B46" w:rsidRDefault="00F26FC9" w:rsidP="0060698D">
            <w:pPr>
              <w:pStyle w:val="TableParagraph"/>
              <w:tabs>
                <w:tab w:val="left" w:pos="1473"/>
              </w:tabs>
              <w:spacing w:before="1"/>
              <w:ind w:left="284" w:right="407"/>
              <w:jc w:val="center"/>
              <w:rPr>
                <w:rFonts w:asciiTheme="minorHAnsi" w:hAnsiTheme="minorHAnsi"/>
                <w:b/>
                <w:sz w:val="24"/>
                <w:szCs w:val="24"/>
              </w:rPr>
            </w:pPr>
            <w:r>
              <w:rPr>
                <w:rFonts w:asciiTheme="minorHAnsi" w:hAnsiTheme="minorHAnsi"/>
                <w:b/>
                <w:sz w:val="24"/>
                <w:szCs w:val="24"/>
              </w:rPr>
              <w:t>OE3</w:t>
            </w:r>
          </w:p>
        </w:tc>
        <w:tc>
          <w:tcPr>
            <w:tcW w:w="1154" w:type="dxa"/>
          </w:tcPr>
          <w:p w:rsidR="00F26FC9" w:rsidRPr="00456B46" w:rsidRDefault="00F26FC9" w:rsidP="0060698D">
            <w:pPr>
              <w:pStyle w:val="TableParagraph"/>
              <w:tabs>
                <w:tab w:val="left" w:pos="1473"/>
              </w:tabs>
              <w:spacing w:before="1"/>
              <w:ind w:left="284" w:right="408"/>
              <w:jc w:val="center"/>
              <w:rPr>
                <w:rFonts w:asciiTheme="minorHAnsi" w:hAnsiTheme="minorHAnsi"/>
                <w:b/>
                <w:sz w:val="24"/>
                <w:szCs w:val="24"/>
              </w:rPr>
            </w:pPr>
            <w:r w:rsidRPr="00456B46">
              <w:rPr>
                <w:rFonts w:asciiTheme="minorHAnsi" w:hAnsiTheme="minorHAnsi"/>
                <w:b/>
                <w:sz w:val="24"/>
                <w:szCs w:val="24"/>
              </w:rPr>
              <w:t>OE</w:t>
            </w:r>
            <w:r>
              <w:rPr>
                <w:rFonts w:asciiTheme="minorHAnsi" w:hAnsiTheme="minorHAnsi"/>
                <w:b/>
                <w:sz w:val="24"/>
                <w:szCs w:val="24"/>
              </w:rPr>
              <w:t>4</w:t>
            </w:r>
          </w:p>
        </w:tc>
      </w:tr>
      <w:tr w:rsidR="00F26FC9" w:rsidRPr="00456B46" w:rsidTr="00732CDE">
        <w:trPr>
          <w:trHeight w:val="228"/>
          <w:jc w:val="center"/>
        </w:trPr>
        <w:tc>
          <w:tcPr>
            <w:tcW w:w="1156" w:type="dxa"/>
          </w:tcPr>
          <w:p w:rsidR="00F26FC9" w:rsidRPr="00456B46" w:rsidRDefault="00F26FC9"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CS2</w:t>
            </w:r>
          </w:p>
        </w:tc>
        <w:tc>
          <w:tcPr>
            <w:tcW w:w="1156"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r>
      <w:tr w:rsidR="00F26FC9" w:rsidRPr="00456B46" w:rsidTr="00732CDE">
        <w:trPr>
          <w:trHeight w:val="228"/>
          <w:jc w:val="center"/>
        </w:trPr>
        <w:tc>
          <w:tcPr>
            <w:tcW w:w="1156" w:type="dxa"/>
          </w:tcPr>
          <w:p w:rsidR="00F26FC9" w:rsidRPr="00456B46" w:rsidRDefault="00F26FC9"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CS3</w:t>
            </w:r>
          </w:p>
        </w:tc>
        <w:tc>
          <w:tcPr>
            <w:tcW w:w="1156"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r>
      <w:tr w:rsidR="00F26FC9" w:rsidRPr="00456B46" w:rsidTr="00732CDE">
        <w:trPr>
          <w:trHeight w:val="228"/>
          <w:jc w:val="center"/>
        </w:trPr>
        <w:tc>
          <w:tcPr>
            <w:tcW w:w="1156" w:type="dxa"/>
          </w:tcPr>
          <w:p w:rsidR="00F26FC9" w:rsidRPr="00456B46" w:rsidRDefault="00F26FC9"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CS4</w:t>
            </w:r>
          </w:p>
        </w:tc>
        <w:tc>
          <w:tcPr>
            <w:tcW w:w="1156"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r>
      <w:tr w:rsidR="00F26FC9" w:rsidRPr="00456B46" w:rsidTr="00732CDE">
        <w:trPr>
          <w:trHeight w:val="228"/>
          <w:jc w:val="center"/>
        </w:trPr>
        <w:tc>
          <w:tcPr>
            <w:tcW w:w="1156" w:type="dxa"/>
          </w:tcPr>
          <w:p w:rsidR="00F26FC9" w:rsidRPr="00456B46" w:rsidRDefault="00F26FC9"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CS5</w:t>
            </w:r>
          </w:p>
        </w:tc>
        <w:tc>
          <w:tcPr>
            <w:tcW w:w="1156"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r>
      <w:tr w:rsidR="00F26FC9" w:rsidRPr="00EE128B" w:rsidTr="00732CDE">
        <w:trPr>
          <w:trHeight w:val="228"/>
          <w:jc w:val="center"/>
        </w:trPr>
        <w:tc>
          <w:tcPr>
            <w:tcW w:w="1156" w:type="dxa"/>
          </w:tcPr>
          <w:p w:rsidR="00F26FC9" w:rsidRPr="00456B46" w:rsidRDefault="00F26FC9" w:rsidP="0060698D">
            <w:pPr>
              <w:pStyle w:val="TableParagraph"/>
              <w:tabs>
                <w:tab w:val="left" w:pos="1473"/>
              </w:tabs>
              <w:spacing w:before="1" w:line="240" w:lineRule="exact"/>
              <w:ind w:left="284" w:right="173"/>
              <w:jc w:val="center"/>
              <w:rPr>
                <w:rFonts w:asciiTheme="minorHAnsi" w:hAnsiTheme="minorHAnsi"/>
                <w:b/>
                <w:sz w:val="24"/>
                <w:szCs w:val="24"/>
              </w:rPr>
            </w:pPr>
            <w:r w:rsidRPr="00456B46">
              <w:rPr>
                <w:rFonts w:asciiTheme="minorHAnsi" w:hAnsiTheme="minorHAnsi"/>
                <w:b/>
                <w:sz w:val="24"/>
                <w:szCs w:val="24"/>
              </w:rPr>
              <w:t>CS7</w:t>
            </w:r>
          </w:p>
        </w:tc>
        <w:tc>
          <w:tcPr>
            <w:tcW w:w="1156"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EE128B"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spacing w:before="1" w:line="240" w:lineRule="exact"/>
              <w:ind w:left="113"/>
              <w:jc w:val="center"/>
              <w:rPr>
                <w:rFonts w:asciiTheme="minorHAnsi" w:hAnsiTheme="minorHAnsi"/>
                <w:sz w:val="24"/>
                <w:szCs w:val="24"/>
              </w:rPr>
            </w:pPr>
            <w:r w:rsidRPr="00456B46">
              <w:rPr>
                <w:rFonts w:asciiTheme="minorHAnsi" w:hAnsiTheme="minorHAnsi"/>
                <w:sz w:val="24"/>
                <w:szCs w:val="24"/>
              </w:rPr>
              <w:t>X</w:t>
            </w:r>
          </w:p>
        </w:tc>
        <w:tc>
          <w:tcPr>
            <w:tcW w:w="1154" w:type="dxa"/>
          </w:tcPr>
          <w:p w:rsidR="00F26FC9" w:rsidRPr="00456B46" w:rsidRDefault="00F26FC9" w:rsidP="0060698D">
            <w:pPr>
              <w:pStyle w:val="TableParagraph"/>
              <w:tabs>
                <w:tab w:val="left" w:pos="1473"/>
              </w:tabs>
              <w:ind w:left="113"/>
              <w:jc w:val="center"/>
              <w:rPr>
                <w:rFonts w:asciiTheme="minorHAnsi" w:hAnsiTheme="minorHAnsi"/>
                <w:sz w:val="24"/>
                <w:szCs w:val="24"/>
              </w:rPr>
            </w:pPr>
            <w:r w:rsidRPr="00456B46">
              <w:rPr>
                <w:rFonts w:asciiTheme="minorHAnsi" w:hAnsiTheme="minorHAnsi"/>
                <w:sz w:val="24"/>
                <w:szCs w:val="24"/>
              </w:rPr>
              <w:t>X</w:t>
            </w:r>
          </w:p>
        </w:tc>
      </w:tr>
    </w:tbl>
    <w:p w:rsidR="006E7DF6" w:rsidRPr="001D5E82" w:rsidRDefault="006E7DF6" w:rsidP="00297415">
      <w:pPr>
        <w:spacing w:before="201"/>
        <w:ind w:firstLine="708"/>
        <w:jc w:val="both"/>
        <w:rPr>
          <w:rFonts w:ascii="Times New Roman" w:hAnsi="Times New Roman"/>
          <w:b/>
          <w:sz w:val="24"/>
        </w:rPr>
      </w:pPr>
      <w:r w:rsidRPr="001D5E82">
        <w:rPr>
          <w:rFonts w:ascii="Times New Roman" w:hAnsi="Times New Roman"/>
          <w:b/>
          <w:sz w:val="24"/>
        </w:rPr>
        <w:t>Descriptiond</w:t>
      </w:r>
      <w:r w:rsidR="00297415" w:rsidRPr="001D5E82">
        <w:rPr>
          <w:rFonts w:ascii="Times New Roman" w:hAnsi="Times New Roman"/>
          <w:b/>
          <w:sz w:val="24"/>
        </w:rPr>
        <w:t>u</w:t>
      </w:r>
      <w:r w:rsidRPr="001D5E82">
        <w:rPr>
          <w:rFonts w:ascii="Times New Roman" w:hAnsi="Times New Roman"/>
          <w:b/>
          <w:sz w:val="24"/>
        </w:rPr>
        <w:t>contenu</w:t>
      </w:r>
      <w:r w:rsidR="00297415" w:rsidRPr="001D5E82">
        <w:rPr>
          <w:rFonts w:ascii="Times New Roman" w:hAnsi="Times New Roman"/>
          <w:b/>
          <w:spacing w:val="-2"/>
          <w:sz w:val="24"/>
        </w:rPr>
        <w:t xml:space="preserve">de </w:t>
      </w:r>
      <w:r w:rsidRPr="001D5E82">
        <w:rPr>
          <w:rFonts w:ascii="Times New Roman" w:hAnsi="Times New Roman"/>
          <w:b/>
          <w:sz w:val="24"/>
        </w:rPr>
        <w:t>l’élémentconstitutif</w:t>
      </w:r>
    </w:p>
    <w:p w:rsidR="006E7DF6" w:rsidRPr="001D5E82" w:rsidRDefault="006E7DF6" w:rsidP="006E7DF6">
      <w:pPr>
        <w:pStyle w:val="Corpsdetexte"/>
        <w:spacing w:before="7"/>
        <w:rPr>
          <w:rFonts w:ascii="Times New Roman"/>
          <w:i/>
          <w:sz w:val="21"/>
        </w:rPr>
      </w:pPr>
    </w:p>
    <w:tbl>
      <w:tblPr>
        <w:tblStyle w:val="TableNormal"/>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215"/>
        <w:gridCol w:w="1306"/>
        <w:gridCol w:w="1305"/>
        <w:gridCol w:w="1303"/>
        <w:gridCol w:w="976"/>
        <w:gridCol w:w="1169"/>
        <w:gridCol w:w="1171"/>
      </w:tblGrid>
      <w:tr w:rsidR="006E7DF6" w:rsidRPr="001D5E82" w:rsidTr="001C5538">
        <w:trPr>
          <w:trHeight w:val="311"/>
        </w:trPr>
        <w:tc>
          <w:tcPr>
            <w:tcW w:w="2215" w:type="dxa"/>
            <w:tcBorders>
              <w:left w:val="single" w:sz="6" w:space="0" w:color="000000"/>
            </w:tcBorders>
            <w:shd w:val="clear" w:color="auto" w:fill="DEEAF6"/>
          </w:tcPr>
          <w:p w:rsidR="006E7DF6" w:rsidRPr="001D5E82" w:rsidRDefault="006E7DF6" w:rsidP="001C5538">
            <w:pPr>
              <w:pStyle w:val="TableParagraph"/>
              <w:spacing w:before="1"/>
              <w:ind w:left="158" w:right="151"/>
              <w:jc w:val="center"/>
              <w:rPr>
                <w:rFonts w:ascii="Times New Roman"/>
                <w:b/>
                <w:lang w:val="fr-FR"/>
              </w:rPr>
            </w:pPr>
            <w:r w:rsidRPr="001D5E82">
              <w:rPr>
                <w:rFonts w:ascii="Times New Roman"/>
                <w:b/>
                <w:lang w:val="fr-FR"/>
              </w:rPr>
              <w:t>Chapitreetsections</w:t>
            </w:r>
          </w:p>
        </w:tc>
        <w:tc>
          <w:tcPr>
            <w:tcW w:w="1306" w:type="dxa"/>
          </w:tcPr>
          <w:p w:rsidR="006E7DF6" w:rsidRPr="001D5E82" w:rsidRDefault="006E7DF6" w:rsidP="001C5538">
            <w:pPr>
              <w:pStyle w:val="TableParagraph"/>
              <w:spacing w:before="1"/>
              <w:ind w:left="184" w:right="173"/>
              <w:jc w:val="center"/>
              <w:rPr>
                <w:rFonts w:ascii="Times New Roman"/>
                <w:b/>
                <w:lang w:val="fr-FR"/>
              </w:rPr>
            </w:pPr>
            <w:r w:rsidRPr="001D5E82">
              <w:rPr>
                <w:rFonts w:ascii="Times New Roman"/>
                <w:b/>
                <w:lang w:val="fr-FR"/>
              </w:rPr>
              <w:t>Cours(h)</w:t>
            </w:r>
          </w:p>
        </w:tc>
        <w:tc>
          <w:tcPr>
            <w:tcW w:w="1305" w:type="dxa"/>
          </w:tcPr>
          <w:p w:rsidR="006E7DF6" w:rsidRPr="001D5E82" w:rsidRDefault="006E7DF6" w:rsidP="001C5538">
            <w:pPr>
              <w:pStyle w:val="TableParagraph"/>
              <w:spacing w:before="1"/>
              <w:ind w:left="346" w:right="340"/>
              <w:jc w:val="center"/>
              <w:rPr>
                <w:rFonts w:ascii="Times New Roman"/>
                <w:b/>
                <w:lang w:val="fr-FR"/>
              </w:rPr>
            </w:pPr>
            <w:r w:rsidRPr="001D5E82">
              <w:rPr>
                <w:rFonts w:ascii="Times New Roman"/>
                <w:b/>
                <w:lang w:val="fr-FR"/>
              </w:rPr>
              <w:t>CI (h)</w:t>
            </w:r>
          </w:p>
        </w:tc>
        <w:tc>
          <w:tcPr>
            <w:tcW w:w="1303" w:type="dxa"/>
          </w:tcPr>
          <w:p w:rsidR="006E7DF6" w:rsidRPr="001D5E82" w:rsidRDefault="006E7DF6" w:rsidP="001C5538">
            <w:pPr>
              <w:pStyle w:val="TableParagraph"/>
              <w:spacing w:before="1"/>
              <w:ind w:left="318" w:right="306"/>
              <w:jc w:val="center"/>
              <w:rPr>
                <w:rFonts w:ascii="Times New Roman"/>
                <w:b/>
                <w:lang w:val="fr-FR"/>
              </w:rPr>
            </w:pPr>
            <w:r w:rsidRPr="001D5E82">
              <w:rPr>
                <w:rFonts w:ascii="Times New Roman"/>
                <w:b/>
                <w:lang w:val="fr-FR"/>
              </w:rPr>
              <w:t>TD(h)</w:t>
            </w:r>
          </w:p>
        </w:tc>
        <w:tc>
          <w:tcPr>
            <w:tcW w:w="976" w:type="dxa"/>
          </w:tcPr>
          <w:p w:rsidR="006E7DF6" w:rsidRPr="001D5E82" w:rsidRDefault="006E7DF6" w:rsidP="001C5538">
            <w:pPr>
              <w:pStyle w:val="TableParagraph"/>
              <w:spacing w:before="1"/>
              <w:ind w:left="186"/>
              <w:rPr>
                <w:rFonts w:ascii="Times New Roman"/>
                <w:b/>
                <w:lang w:val="fr-FR"/>
              </w:rPr>
            </w:pPr>
            <w:r w:rsidRPr="001D5E82">
              <w:rPr>
                <w:rFonts w:ascii="Times New Roman"/>
                <w:b/>
                <w:lang w:val="fr-FR"/>
              </w:rPr>
              <w:t>TP (h)</w:t>
            </w:r>
          </w:p>
        </w:tc>
        <w:tc>
          <w:tcPr>
            <w:tcW w:w="1169" w:type="dxa"/>
          </w:tcPr>
          <w:p w:rsidR="006E7DF6" w:rsidRPr="001D5E82" w:rsidRDefault="006E7DF6" w:rsidP="001C5538">
            <w:pPr>
              <w:pStyle w:val="TableParagraph"/>
              <w:spacing w:before="1"/>
              <w:ind w:left="129"/>
              <w:rPr>
                <w:rFonts w:ascii="Times New Roman"/>
                <w:b/>
                <w:lang w:val="fr-FR"/>
              </w:rPr>
            </w:pPr>
            <w:r w:rsidRPr="001D5E82">
              <w:rPr>
                <w:rFonts w:ascii="Times New Roman"/>
                <w:b/>
                <w:lang w:val="fr-FR"/>
              </w:rPr>
              <w:t>Projet(h)</w:t>
            </w:r>
          </w:p>
        </w:tc>
        <w:tc>
          <w:tcPr>
            <w:tcW w:w="1171" w:type="dxa"/>
          </w:tcPr>
          <w:p w:rsidR="006E7DF6" w:rsidRPr="001D5E82" w:rsidRDefault="006E7DF6" w:rsidP="001C5538">
            <w:pPr>
              <w:pStyle w:val="TableParagraph"/>
              <w:spacing w:before="1"/>
              <w:ind w:left="173"/>
              <w:rPr>
                <w:rFonts w:ascii="Times New Roman"/>
                <w:b/>
                <w:lang w:val="fr-FR"/>
              </w:rPr>
            </w:pPr>
            <w:r w:rsidRPr="001D5E82">
              <w:rPr>
                <w:rFonts w:ascii="Times New Roman"/>
                <w:b/>
                <w:lang w:val="fr-FR"/>
              </w:rPr>
              <w:t>Total(h)</w:t>
            </w:r>
          </w:p>
        </w:tc>
      </w:tr>
      <w:tr w:rsidR="00422FB9" w:rsidRPr="001D5E82" w:rsidTr="001C5538">
        <w:trPr>
          <w:trHeight w:val="261"/>
        </w:trPr>
        <w:tc>
          <w:tcPr>
            <w:tcW w:w="2215" w:type="dxa"/>
            <w:tcBorders>
              <w:left w:val="single" w:sz="6" w:space="0" w:color="000000"/>
            </w:tcBorders>
          </w:tcPr>
          <w:p w:rsidR="00422FB9" w:rsidRPr="001D5E82" w:rsidRDefault="00422FB9" w:rsidP="00297415">
            <w:pPr>
              <w:pStyle w:val="TableParagraph"/>
              <w:spacing w:before="1" w:line="240" w:lineRule="exact"/>
              <w:ind w:left="158" w:right="151"/>
              <w:jc w:val="center"/>
              <w:rPr>
                <w:rFonts w:ascii="Times New Roman"/>
                <w:b/>
                <w:lang w:val="fr-FR"/>
              </w:rPr>
            </w:pPr>
            <w:r w:rsidRPr="001D5E82">
              <w:rPr>
                <w:rFonts w:ascii="Times New Roman"/>
                <w:b/>
                <w:lang w:val="fr-FR"/>
              </w:rPr>
              <w:t>Chapitre1</w:t>
            </w:r>
          </w:p>
        </w:tc>
        <w:tc>
          <w:tcPr>
            <w:tcW w:w="1306" w:type="dxa"/>
          </w:tcPr>
          <w:p w:rsidR="00422FB9" w:rsidRPr="001D5E82" w:rsidRDefault="00422FB9" w:rsidP="00297415">
            <w:pPr>
              <w:pStyle w:val="TableParagraph"/>
              <w:spacing w:before="1" w:line="240" w:lineRule="exact"/>
              <w:ind w:left="12"/>
              <w:jc w:val="center"/>
              <w:rPr>
                <w:rFonts w:ascii="Times New Roman"/>
                <w:lang w:val="fr-FR"/>
              </w:rPr>
            </w:pPr>
            <w:r w:rsidRPr="001D5E82">
              <w:rPr>
                <w:rFonts w:ascii="Times New Roman"/>
                <w:lang w:val="fr-FR"/>
              </w:rPr>
              <w:t>X</w:t>
            </w:r>
          </w:p>
        </w:tc>
        <w:tc>
          <w:tcPr>
            <w:tcW w:w="1305" w:type="dxa"/>
          </w:tcPr>
          <w:p w:rsidR="00422FB9" w:rsidRPr="001D5E82" w:rsidRDefault="00422FB9" w:rsidP="00297415">
            <w:pPr>
              <w:pStyle w:val="TableParagraph"/>
              <w:rPr>
                <w:rFonts w:ascii="Times New Roman"/>
                <w:sz w:val="18"/>
                <w:lang w:val="fr-FR"/>
              </w:rPr>
            </w:pPr>
          </w:p>
        </w:tc>
        <w:tc>
          <w:tcPr>
            <w:tcW w:w="1303" w:type="dxa"/>
          </w:tcPr>
          <w:p w:rsidR="00422FB9" w:rsidRPr="001D5E82" w:rsidRDefault="00422FB9" w:rsidP="00297415">
            <w:pPr>
              <w:pStyle w:val="TableParagraph"/>
              <w:spacing w:before="1" w:line="240" w:lineRule="exact"/>
              <w:ind w:left="12"/>
              <w:jc w:val="center"/>
              <w:rPr>
                <w:rFonts w:ascii="Times New Roman"/>
                <w:lang w:val="fr-FR"/>
              </w:rPr>
            </w:pPr>
            <w:r w:rsidRPr="001D5E82">
              <w:rPr>
                <w:rFonts w:ascii="Times New Roman"/>
                <w:sz w:val="18"/>
                <w:lang w:val="fr-FR"/>
              </w:rPr>
              <w:t>X</w:t>
            </w:r>
          </w:p>
        </w:tc>
        <w:tc>
          <w:tcPr>
            <w:tcW w:w="976" w:type="dxa"/>
          </w:tcPr>
          <w:p w:rsidR="00422FB9" w:rsidRPr="001D5E82" w:rsidRDefault="00422FB9" w:rsidP="0060698D">
            <w:pPr>
              <w:pStyle w:val="TableParagraph"/>
              <w:spacing w:before="1" w:line="240" w:lineRule="exact"/>
              <w:ind w:left="12"/>
              <w:jc w:val="center"/>
              <w:rPr>
                <w:rFonts w:ascii="Times New Roman"/>
                <w:lang w:val="fr-FR"/>
              </w:rPr>
            </w:pPr>
            <w:r w:rsidRPr="001D5E82">
              <w:rPr>
                <w:rFonts w:ascii="Times New Roman"/>
                <w:sz w:val="18"/>
                <w:lang w:val="fr-FR"/>
              </w:rPr>
              <w:t>X</w:t>
            </w:r>
          </w:p>
        </w:tc>
        <w:tc>
          <w:tcPr>
            <w:tcW w:w="1169" w:type="dxa"/>
          </w:tcPr>
          <w:p w:rsidR="00422FB9" w:rsidRPr="001D5E82" w:rsidRDefault="00422FB9" w:rsidP="00297415">
            <w:pPr>
              <w:pStyle w:val="TableParagraph"/>
              <w:rPr>
                <w:rFonts w:ascii="Times New Roman"/>
                <w:sz w:val="18"/>
                <w:lang w:val="fr-FR"/>
              </w:rPr>
            </w:pPr>
          </w:p>
        </w:tc>
        <w:tc>
          <w:tcPr>
            <w:tcW w:w="1171" w:type="dxa"/>
          </w:tcPr>
          <w:p w:rsidR="00422FB9" w:rsidRPr="001D5E82" w:rsidRDefault="00422FB9" w:rsidP="00297415">
            <w:pPr>
              <w:pStyle w:val="TableParagraph"/>
              <w:rPr>
                <w:rFonts w:ascii="Times New Roman"/>
                <w:sz w:val="18"/>
                <w:lang w:val="fr-FR"/>
              </w:rPr>
            </w:pPr>
          </w:p>
        </w:tc>
      </w:tr>
      <w:tr w:rsidR="00422FB9" w:rsidRPr="001D5E82" w:rsidTr="001C5538">
        <w:trPr>
          <w:trHeight w:val="258"/>
        </w:trPr>
        <w:tc>
          <w:tcPr>
            <w:tcW w:w="2215" w:type="dxa"/>
            <w:tcBorders>
              <w:left w:val="single" w:sz="6" w:space="0" w:color="000000"/>
            </w:tcBorders>
          </w:tcPr>
          <w:p w:rsidR="00422FB9" w:rsidRPr="001D5E82" w:rsidRDefault="00422FB9" w:rsidP="00297415">
            <w:pPr>
              <w:pStyle w:val="TableParagraph"/>
              <w:spacing w:before="1" w:line="238" w:lineRule="exact"/>
              <w:ind w:left="158" w:right="151"/>
              <w:jc w:val="center"/>
              <w:rPr>
                <w:rFonts w:ascii="Times New Roman"/>
                <w:b/>
                <w:lang w:val="fr-FR"/>
              </w:rPr>
            </w:pPr>
            <w:r w:rsidRPr="001D5E82">
              <w:rPr>
                <w:rFonts w:ascii="Times New Roman"/>
                <w:b/>
                <w:lang w:val="fr-FR"/>
              </w:rPr>
              <w:t>Chapitre2</w:t>
            </w:r>
          </w:p>
        </w:tc>
        <w:tc>
          <w:tcPr>
            <w:tcW w:w="1306" w:type="dxa"/>
          </w:tcPr>
          <w:p w:rsidR="00422FB9" w:rsidRPr="001D5E82" w:rsidRDefault="00422FB9" w:rsidP="00297415">
            <w:pPr>
              <w:pStyle w:val="TableParagraph"/>
              <w:jc w:val="center"/>
              <w:rPr>
                <w:rFonts w:ascii="Times New Roman"/>
                <w:sz w:val="18"/>
                <w:lang w:val="fr-FR"/>
              </w:rPr>
            </w:pPr>
            <w:r w:rsidRPr="001D5E82">
              <w:rPr>
                <w:rFonts w:ascii="Times New Roman"/>
                <w:sz w:val="18"/>
                <w:lang w:val="fr-FR"/>
              </w:rPr>
              <w:t>X</w:t>
            </w:r>
          </w:p>
        </w:tc>
        <w:tc>
          <w:tcPr>
            <w:tcW w:w="1305" w:type="dxa"/>
          </w:tcPr>
          <w:p w:rsidR="00422FB9" w:rsidRPr="001D5E82" w:rsidRDefault="00422FB9" w:rsidP="00297415">
            <w:pPr>
              <w:pStyle w:val="TableParagraph"/>
              <w:spacing w:before="1" w:line="238" w:lineRule="exact"/>
              <w:ind w:left="8"/>
              <w:jc w:val="center"/>
              <w:rPr>
                <w:rFonts w:ascii="Times New Roman"/>
                <w:lang w:val="fr-FR"/>
              </w:rPr>
            </w:pPr>
          </w:p>
        </w:tc>
        <w:tc>
          <w:tcPr>
            <w:tcW w:w="1303" w:type="dxa"/>
          </w:tcPr>
          <w:p w:rsidR="00422FB9" w:rsidRPr="001D5E82" w:rsidRDefault="00422FB9" w:rsidP="00297415">
            <w:pPr>
              <w:pStyle w:val="TableParagraph"/>
              <w:jc w:val="center"/>
              <w:rPr>
                <w:rFonts w:ascii="Times New Roman"/>
                <w:sz w:val="18"/>
                <w:lang w:val="fr-FR"/>
              </w:rPr>
            </w:pPr>
            <w:r w:rsidRPr="001D5E82">
              <w:rPr>
                <w:rFonts w:ascii="Times New Roman"/>
                <w:lang w:val="fr-FR"/>
              </w:rPr>
              <w:t>X</w:t>
            </w:r>
          </w:p>
        </w:tc>
        <w:tc>
          <w:tcPr>
            <w:tcW w:w="976" w:type="dxa"/>
          </w:tcPr>
          <w:p w:rsidR="00422FB9" w:rsidRPr="001D5E82" w:rsidRDefault="00422FB9" w:rsidP="0060698D">
            <w:pPr>
              <w:pStyle w:val="TableParagraph"/>
              <w:jc w:val="center"/>
              <w:rPr>
                <w:rFonts w:ascii="Times New Roman"/>
                <w:sz w:val="18"/>
                <w:lang w:val="fr-FR"/>
              </w:rPr>
            </w:pPr>
            <w:r w:rsidRPr="001D5E82">
              <w:rPr>
                <w:rFonts w:ascii="Times New Roman"/>
                <w:lang w:val="fr-FR"/>
              </w:rPr>
              <w:t>X</w:t>
            </w:r>
          </w:p>
        </w:tc>
        <w:tc>
          <w:tcPr>
            <w:tcW w:w="1169" w:type="dxa"/>
          </w:tcPr>
          <w:p w:rsidR="00422FB9" w:rsidRPr="001D5E82" w:rsidRDefault="00422FB9" w:rsidP="00297415">
            <w:pPr>
              <w:pStyle w:val="TableParagraph"/>
              <w:rPr>
                <w:rFonts w:ascii="Times New Roman"/>
                <w:sz w:val="18"/>
                <w:lang w:val="fr-FR"/>
              </w:rPr>
            </w:pPr>
          </w:p>
        </w:tc>
        <w:tc>
          <w:tcPr>
            <w:tcW w:w="1171" w:type="dxa"/>
          </w:tcPr>
          <w:p w:rsidR="00422FB9" w:rsidRPr="001D5E82" w:rsidRDefault="00422FB9" w:rsidP="00297415">
            <w:pPr>
              <w:pStyle w:val="TableParagraph"/>
              <w:rPr>
                <w:rFonts w:ascii="Times New Roman"/>
                <w:sz w:val="18"/>
                <w:lang w:val="fr-FR"/>
              </w:rPr>
            </w:pPr>
          </w:p>
        </w:tc>
      </w:tr>
      <w:tr w:rsidR="00422FB9" w:rsidRPr="001D5E82" w:rsidTr="001C5538">
        <w:trPr>
          <w:trHeight w:val="261"/>
        </w:trPr>
        <w:tc>
          <w:tcPr>
            <w:tcW w:w="2215" w:type="dxa"/>
            <w:tcBorders>
              <w:left w:val="single" w:sz="6" w:space="0" w:color="000000"/>
            </w:tcBorders>
          </w:tcPr>
          <w:p w:rsidR="00422FB9" w:rsidRPr="001D5E82" w:rsidRDefault="00422FB9" w:rsidP="00297415">
            <w:pPr>
              <w:pStyle w:val="TableParagraph"/>
              <w:spacing w:before="1" w:line="240" w:lineRule="exact"/>
              <w:ind w:left="158" w:right="151"/>
              <w:jc w:val="center"/>
              <w:rPr>
                <w:rFonts w:ascii="Times New Roman"/>
                <w:b/>
                <w:lang w:val="fr-FR"/>
              </w:rPr>
            </w:pPr>
            <w:r w:rsidRPr="001D5E82">
              <w:rPr>
                <w:rFonts w:ascii="Times New Roman"/>
                <w:b/>
                <w:lang w:val="fr-FR"/>
              </w:rPr>
              <w:t>Chapitre3</w:t>
            </w:r>
          </w:p>
        </w:tc>
        <w:tc>
          <w:tcPr>
            <w:tcW w:w="1306" w:type="dxa"/>
          </w:tcPr>
          <w:p w:rsidR="00422FB9" w:rsidRPr="001D5E82" w:rsidRDefault="00422FB9" w:rsidP="00297415">
            <w:pPr>
              <w:pStyle w:val="TableParagraph"/>
              <w:jc w:val="center"/>
              <w:rPr>
                <w:rFonts w:ascii="Times New Roman"/>
                <w:sz w:val="18"/>
                <w:lang w:val="fr-FR"/>
              </w:rPr>
            </w:pPr>
            <w:r w:rsidRPr="001D5E82">
              <w:rPr>
                <w:rFonts w:ascii="Times New Roman"/>
                <w:sz w:val="18"/>
                <w:lang w:val="fr-FR"/>
              </w:rPr>
              <w:t>X</w:t>
            </w:r>
          </w:p>
        </w:tc>
        <w:tc>
          <w:tcPr>
            <w:tcW w:w="1305" w:type="dxa"/>
          </w:tcPr>
          <w:p w:rsidR="00422FB9" w:rsidRPr="001D5E82" w:rsidRDefault="00422FB9" w:rsidP="00297415">
            <w:pPr>
              <w:pStyle w:val="TableParagraph"/>
              <w:rPr>
                <w:rFonts w:ascii="Times New Roman"/>
                <w:sz w:val="18"/>
                <w:lang w:val="fr-FR"/>
              </w:rPr>
            </w:pPr>
          </w:p>
        </w:tc>
        <w:tc>
          <w:tcPr>
            <w:tcW w:w="1303" w:type="dxa"/>
          </w:tcPr>
          <w:p w:rsidR="00422FB9" w:rsidRPr="001D5E82" w:rsidRDefault="00422FB9" w:rsidP="00297415">
            <w:pPr>
              <w:pStyle w:val="TableParagraph"/>
              <w:spacing w:before="1" w:line="240" w:lineRule="exact"/>
              <w:ind w:left="12"/>
              <w:jc w:val="center"/>
              <w:rPr>
                <w:rFonts w:ascii="Times New Roman"/>
                <w:lang w:val="fr-FR"/>
              </w:rPr>
            </w:pPr>
            <w:r w:rsidRPr="001D5E82">
              <w:rPr>
                <w:rFonts w:ascii="Times New Roman"/>
                <w:sz w:val="18"/>
                <w:lang w:val="fr-FR"/>
              </w:rPr>
              <w:t>X</w:t>
            </w:r>
          </w:p>
        </w:tc>
        <w:tc>
          <w:tcPr>
            <w:tcW w:w="976" w:type="dxa"/>
          </w:tcPr>
          <w:p w:rsidR="00422FB9" w:rsidRPr="001D5E82" w:rsidRDefault="00422FB9" w:rsidP="0060698D">
            <w:pPr>
              <w:pStyle w:val="TableParagraph"/>
              <w:spacing w:before="1" w:line="240" w:lineRule="exact"/>
              <w:ind w:left="12"/>
              <w:jc w:val="center"/>
              <w:rPr>
                <w:rFonts w:ascii="Times New Roman"/>
                <w:lang w:val="fr-FR"/>
              </w:rPr>
            </w:pPr>
            <w:r w:rsidRPr="001D5E82">
              <w:rPr>
                <w:rFonts w:ascii="Times New Roman"/>
                <w:sz w:val="18"/>
                <w:lang w:val="fr-FR"/>
              </w:rPr>
              <w:t>X</w:t>
            </w:r>
          </w:p>
        </w:tc>
        <w:tc>
          <w:tcPr>
            <w:tcW w:w="1169" w:type="dxa"/>
          </w:tcPr>
          <w:p w:rsidR="00422FB9" w:rsidRPr="001D5E82" w:rsidRDefault="00422FB9" w:rsidP="00297415">
            <w:pPr>
              <w:pStyle w:val="TableParagraph"/>
              <w:rPr>
                <w:rFonts w:ascii="Times New Roman"/>
                <w:sz w:val="18"/>
                <w:lang w:val="fr-FR"/>
              </w:rPr>
            </w:pPr>
          </w:p>
        </w:tc>
        <w:tc>
          <w:tcPr>
            <w:tcW w:w="1171" w:type="dxa"/>
          </w:tcPr>
          <w:p w:rsidR="00422FB9" w:rsidRPr="001D5E82" w:rsidRDefault="00422FB9" w:rsidP="00297415">
            <w:pPr>
              <w:pStyle w:val="TableParagraph"/>
              <w:rPr>
                <w:rFonts w:ascii="Times New Roman"/>
                <w:sz w:val="18"/>
                <w:lang w:val="fr-FR"/>
              </w:rPr>
            </w:pPr>
          </w:p>
        </w:tc>
      </w:tr>
      <w:tr w:rsidR="00422FB9" w:rsidRPr="001D5E82" w:rsidTr="008274A7">
        <w:trPr>
          <w:trHeight w:val="258"/>
        </w:trPr>
        <w:tc>
          <w:tcPr>
            <w:tcW w:w="2215" w:type="dxa"/>
            <w:tcBorders>
              <w:left w:val="single" w:sz="6" w:space="0" w:color="000000"/>
            </w:tcBorders>
          </w:tcPr>
          <w:p w:rsidR="00422FB9" w:rsidRPr="001D5E82" w:rsidRDefault="00422FB9" w:rsidP="00297415">
            <w:pPr>
              <w:pStyle w:val="TableParagraph"/>
              <w:spacing w:before="1" w:line="238" w:lineRule="exact"/>
              <w:ind w:left="158" w:right="151"/>
              <w:jc w:val="center"/>
              <w:rPr>
                <w:rFonts w:ascii="Times New Roman"/>
                <w:b/>
                <w:lang w:val="fr-FR"/>
              </w:rPr>
            </w:pPr>
            <w:r w:rsidRPr="001D5E82">
              <w:rPr>
                <w:rFonts w:ascii="Times New Roman"/>
                <w:b/>
                <w:lang w:val="fr-FR"/>
              </w:rPr>
              <w:t>Chapitre4</w:t>
            </w:r>
          </w:p>
        </w:tc>
        <w:tc>
          <w:tcPr>
            <w:tcW w:w="1306" w:type="dxa"/>
          </w:tcPr>
          <w:p w:rsidR="00422FB9" w:rsidRPr="001D5E82" w:rsidRDefault="00422FB9" w:rsidP="00297415">
            <w:pPr>
              <w:pStyle w:val="TableParagraph"/>
              <w:jc w:val="center"/>
              <w:rPr>
                <w:rFonts w:ascii="Times New Roman"/>
                <w:sz w:val="18"/>
                <w:lang w:val="fr-FR"/>
              </w:rPr>
            </w:pPr>
            <w:r w:rsidRPr="001D5E82">
              <w:rPr>
                <w:rFonts w:ascii="Times New Roman"/>
                <w:lang w:val="fr-FR"/>
              </w:rPr>
              <w:t>X</w:t>
            </w:r>
          </w:p>
        </w:tc>
        <w:tc>
          <w:tcPr>
            <w:tcW w:w="1305" w:type="dxa"/>
          </w:tcPr>
          <w:p w:rsidR="00422FB9" w:rsidRPr="001D5E82" w:rsidRDefault="00422FB9" w:rsidP="00297415">
            <w:pPr>
              <w:pStyle w:val="TableParagraph"/>
              <w:spacing w:before="1" w:line="238" w:lineRule="exact"/>
              <w:ind w:left="8"/>
              <w:jc w:val="center"/>
              <w:rPr>
                <w:rFonts w:ascii="Times New Roman"/>
                <w:lang w:val="fr-FR"/>
              </w:rPr>
            </w:pPr>
          </w:p>
        </w:tc>
        <w:tc>
          <w:tcPr>
            <w:tcW w:w="1303" w:type="dxa"/>
          </w:tcPr>
          <w:p w:rsidR="00422FB9" w:rsidRPr="001D5E82" w:rsidRDefault="00422FB9" w:rsidP="00297415">
            <w:pPr>
              <w:pStyle w:val="TableParagraph"/>
              <w:jc w:val="center"/>
              <w:rPr>
                <w:rFonts w:ascii="Times New Roman"/>
                <w:sz w:val="18"/>
                <w:lang w:val="fr-FR"/>
              </w:rPr>
            </w:pPr>
            <w:r w:rsidRPr="001D5E82">
              <w:rPr>
                <w:rFonts w:ascii="Times New Roman"/>
                <w:sz w:val="18"/>
                <w:lang w:val="fr-FR"/>
              </w:rPr>
              <w:t>X</w:t>
            </w:r>
          </w:p>
        </w:tc>
        <w:tc>
          <w:tcPr>
            <w:tcW w:w="976" w:type="dxa"/>
          </w:tcPr>
          <w:p w:rsidR="00422FB9" w:rsidRPr="001D5E82" w:rsidRDefault="00422FB9" w:rsidP="0060698D">
            <w:pPr>
              <w:pStyle w:val="TableParagraph"/>
              <w:jc w:val="center"/>
              <w:rPr>
                <w:rFonts w:ascii="Times New Roman"/>
                <w:sz w:val="18"/>
                <w:lang w:val="fr-FR"/>
              </w:rPr>
            </w:pPr>
            <w:r w:rsidRPr="001D5E82">
              <w:rPr>
                <w:rFonts w:ascii="Times New Roman"/>
                <w:sz w:val="18"/>
                <w:lang w:val="fr-FR"/>
              </w:rPr>
              <w:t>X</w:t>
            </w:r>
          </w:p>
        </w:tc>
        <w:tc>
          <w:tcPr>
            <w:tcW w:w="1169" w:type="dxa"/>
          </w:tcPr>
          <w:p w:rsidR="00422FB9" w:rsidRPr="001D5E82" w:rsidRDefault="00422FB9" w:rsidP="00297415">
            <w:pPr>
              <w:pStyle w:val="TableParagraph"/>
              <w:rPr>
                <w:rFonts w:ascii="Times New Roman"/>
                <w:sz w:val="18"/>
                <w:lang w:val="fr-FR"/>
              </w:rPr>
            </w:pPr>
          </w:p>
        </w:tc>
        <w:tc>
          <w:tcPr>
            <w:tcW w:w="1171" w:type="dxa"/>
          </w:tcPr>
          <w:p w:rsidR="00422FB9" w:rsidRPr="001D5E82" w:rsidRDefault="00422FB9" w:rsidP="00297415">
            <w:pPr>
              <w:pStyle w:val="TableParagraph"/>
              <w:rPr>
                <w:rFonts w:ascii="Times New Roman"/>
                <w:sz w:val="18"/>
                <w:lang w:val="fr-FR"/>
              </w:rPr>
            </w:pPr>
          </w:p>
        </w:tc>
      </w:tr>
      <w:tr w:rsidR="00422FB9" w:rsidRPr="001D5E82" w:rsidTr="008274A7">
        <w:trPr>
          <w:trHeight w:val="258"/>
        </w:trPr>
        <w:tc>
          <w:tcPr>
            <w:tcW w:w="2215" w:type="dxa"/>
            <w:tcBorders>
              <w:left w:val="single" w:sz="6" w:space="0" w:color="000000"/>
            </w:tcBorders>
          </w:tcPr>
          <w:p w:rsidR="00422FB9" w:rsidRPr="001D5E82" w:rsidRDefault="00422FB9" w:rsidP="00297415">
            <w:pPr>
              <w:pStyle w:val="TableParagraph"/>
              <w:spacing w:before="1" w:line="238" w:lineRule="exact"/>
              <w:ind w:left="158" w:right="151"/>
              <w:jc w:val="center"/>
              <w:rPr>
                <w:rFonts w:ascii="Times New Roman"/>
                <w:b/>
                <w:lang w:val="fr-FR"/>
              </w:rPr>
            </w:pPr>
            <w:r w:rsidRPr="001D5E82">
              <w:rPr>
                <w:rFonts w:ascii="Times New Roman"/>
                <w:b/>
                <w:lang w:val="fr-FR"/>
              </w:rPr>
              <w:t>Chapitre5</w:t>
            </w:r>
          </w:p>
        </w:tc>
        <w:tc>
          <w:tcPr>
            <w:tcW w:w="1306" w:type="dxa"/>
          </w:tcPr>
          <w:p w:rsidR="00422FB9" w:rsidRPr="001D5E82" w:rsidRDefault="00422FB9" w:rsidP="00297415">
            <w:pPr>
              <w:pStyle w:val="TableParagraph"/>
              <w:jc w:val="center"/>
              <w:rPr>
                <w:rFonts w:ascii="Times New Roman"/>
                <w:sz w:val="18"/>
                <w:lang w:val="fr-FR"/>
              </w:rPr>
            </w:pPr>
            <w:r w:rsidRPr="001D5E82">
              <w:rPr>
                <w:rFonts w:ascii="Times New Roman"/>
                <w:lang w:val="fr-FR"/>
              </w:rPr>
              <w:t>X</w:t>
            </w:r>
          </w:p>
        </w:tc>
        <w:tc>
          <w:tcPr>
            <w:tcW w:w="1305" w:type="dxa"/>
          </w:tcPr>
          <w:p w:rsidR="00422FB9" w:rsidRPr="001D5E82" w:rsidRDefault="00422FB9" w:rsidP="00297415">
            <w:pPr>
              <w:pStyle w:val="TableParagraph"/>
              <w:spacing w:before="1" w:line="238" w:lineRule="exact"/>
              <w:ind w:left="8"/>
              <w:jc w:val="center"/>
              <w:rPr>
                <w:rFonts w:ascii="Times New Roman"/>
                <w:lang w:val="fr-FR"/>
              </w:rPr>
            </w:pPr>
          </w:p>
        </w:tc>
        <w:tc>
          <w:tcPr>
            <w:tcW w:w="1303" w:type="dxa"/>
          </w:tcPr>
          <w:p w:rsidR="00422FB9" w:rsidRPr="001D5E82" w:rsidRDefault="00422FB9" w:rsidP="00297415">
            <w:pPr>
              <w:pStyle w:val="TableParagraph"/>
              <w:jc w:val="center"/>
              <w:rPr>
                <w:rFonts w:ascii="Times New Roman"/>
                <w:sz w:val="18"/>
                <w:lang w:val="fr-FR"/>
              </w:rPr>
            </w:pPr>
            <w:r w:rsidRPr="001D5E82">
              <w:rPr>
                <w:rFonts w:ascii="Times New Roman"/>
                <w:sz w:val="18"/>
                <w:lang w:val="fr-FR"/>
              </w:rPr>
              <w:t>X</w:t>
            </w:r>
          </w:p>
        </w:tc>
        <w:tc>
          <w:tcPr>
            <w:tcW w:w="976" w:type="dxa"/>
          </w:tcPr>
          <w:p w:rsidR="00422FB9" w:rsidRPr="001D5E82" w:rsidRDefault="00422FB9" w:rsidP="0060698D">
            <w:pPr>
              <w:pStyle w:val="TableParagraph"/>
              <w:jc w:val="center"/>
              <w:rPr>
                <w:rFonts w:ascii="Times New Roman"/>
                <w:sz w:val="18"/>
                <w:lang w:val="fr-FR"/>
              </w:rPr>
            </w:pPr>
            <w:r w:rsidRPr="001D5E82">
              <w:rPr>
                <w:rFonts w:ascii="Times New Roman"/>
                <w:sz w:val="18"/>
                <w:lang w:val="fr-FR"/>
              </w:rPr>
              <w:t>X</w:t>
            </w:r>
          </w:p>
        </w:tc>
        <w:tc>
          <w:tcPr>
            <w:tcW w:w="1169" w:type="dxa"/>
          </w:tcPr>
          <w:p w:rsidR="00422FB9" w:rsidRPr="001D5E82" w:rsidRDefault="00422FB9" w:rsidP="00297415">
            <w:pPr>
              <w:pStyle w:val="TableParagraph"/>
              <w:rPr>
                <w:rFonts w:ascii="Times New Roman"/>
                <w:sz w:val="18"/>
                <w:lang w:val="fr-FR"/>
              </w:rPr>
            </w:pPr>
          </w:p>
        </w:tc>
        <w:tc>
          <w:tcPr>
            <w:tcW w:w="1171" w:type="dxa"/>
          </w:tcPr>
          <w:p w:rsidR="00422FB9" w:rsidRPr="001D5E82" w:rsidRDefault="00422FB9" w:rsidP="00297415">
            <w:pPr>
              <w:pStyle w:val="TableParagraph"/>
              <w:rPr>
                <w:rFonts w:ascii="Times New Roman"/>
                <w:sz w:val="18"/>
                <w:lang w:val="fr-FR"/>
              </w:rPr>
            </w:pPr>
          </w:p>
        </w:tc>
      </w:tr>
      <w:tr w:rsidR="00422FB9" w:rsidRPr="001D5E82" w:rsidTr="008274A7">
        <w:trPr>
          <w:trHeight w:val="258"/>
        </w:trPr>
        <w:tc>
          <w:tcPr>
            <w:tcW w:w="2215" w:type="dxa"/>
            <w:tcBorders>
              <w:left w:val="single" w:sz="6" w:space="0" w:color="000000"/>
            </w:tcBorders>
          </w:tcPr>
          <w:p w:rsidR="00422FB9" w:rsidRPr="001D5E82" w:rsidRDefault="00422FB9" w:rsidP="00297415">
            <w:pPr>
              <w:pStyle w:val="TableParagraph"/>
              <w:spacing w:before="1" w:line="238" w:lineRule="exact"/>
              <w:ind w:left="158" w:right="151"/>
              <w:jc w:val="center"/>
              <w:rPr>
                <w:rFonts w:ascii="Times New Roman"/>
                <w:b/>
                <w:lang w:val="fr-FR"/>
              </w:rPr>
            </w:pPr>
            <w:r w:rsidRPr="001D5E82">
              <w:rPr>
                <w:rFonts w:ascii="Times New Roman"/>
                <w:b/>
                <w:lang w:val="fr-FR"/>
              </w:rPr>
              <w:t>Chapitre6</w:t>
            </w:r>
          </w:p>
        </w:tc>
        <w:tc>
          <w:tcPr>
            <w:tcW w:w="1306" w:type="dxa"/>
          </w:tcPr>
          <w:p w:rsidR="00422FB9" w:rsidRPr="001D5E82" w:rsidRDefault="00422FB9" w:rsidP="00297415">
            <w:pPr>
              <w:pStyle w:val="TableParagraph"/>
              <w:jc w:val="center"/>
              <w:rPr>
                <w:rFonts w:ascii="Times New Roman"/>
                <w:sz w:val="18"/>
                <w:lang w:val="fr-FR"/>
              </w:rPr>
            </w:pPr>
            <w:r w:rsidRPr="001D5E82">
              <w:rPr>
                <w:rFonts w:ascii="Times New Roman"/>
                <w:sz w:val="18"/>
                <w:lang w:val="fr-FR"/>
              </w:rPr>
              <w:t>X</w:t>
            </w:r>
          </w:p>
        </w:tc>
        <w:tc>
          <w:tcPr>
            <w:tcW w:w="1305" w:type="dxa"/>
          </w:tcPr>
          <w:p w:rsidR="00422FB9" w:rsidRPr="001D5E82" w:rsidRDefault="00422FB9" w:rsidP="00297415">
            <w:pPr>
              <w:pStyle w:val="TableParagraph"/>
              <w:spacing w:before="1" w:line="238" w:lineRule="exact"/>
              <w:ind w:left="8"/>
              <w:jc w:val="center"/>
              <w:rPr>
                <w:rFonts w:ascii="Times New Roman"/>
                <w:lang w:val="fr-FR"/>
              </w:rPr>
            </w:pPr>
          </w:p>
        </w:tc>
        <w:tc>
          <w:tcPr>
            <w:tcW w:w="1303" w:type="dxa"/>
          </w:tcPr>
          <w:p w:rsidR="00422FB9" w:rsidRPr="001D5E82" w:rsidRDefault="00422FB9" w:rsidP="00297415">
            <w:pPr>
              <w:pStyle w:val="TableParagraph"/>
              <w:jc w:val="center"/>
              <w:rPr>
                <w:rFonts w:ascii="Times New Roman"/>
                <w:sz w:val="18"/>
                <w:lang w:val="fr-FR"/>
              </w:rPr>
            </w:pPr>
            <w:r w:rsidRPr="001D5E82">
              <w:rPr>
                <w:rFonts w:ascii="Times New Roman"/>
                <w:sz w:val="18"/>
                <w:lang w:val="fr-FR"/>
              </w:rPr>
              <w:t>X</w:t>
            </w:r>
          </w:p>
        </w:tc>
        <w:tc>
          <w:tcPr>
            <w:tcW w:w="976" w:type="dxa"/>
          </w:tcPr>
          <w:p w:rsidR="00422FB9" w:rsidRPr="001D5E82" w:rsidRDefault="00422FB9" w:rsidP="0060698D">
            <w:pPr>
              <w:pStyle w:val="TableParagraph"/>
              <w:jc w:val="center"/>
              <w:rPr>
                <w:rFonts w:ascii="Times New Roman"/>
                <w:sz w:val="18"/>
                <w:lang w:val="fr-FR"/>
              </w:rPr>
            </w:pPr>
            <w:r w:rsidRPr="001D5E82">
              <w:rPr>
                <w:rFonts w:ascii="Times New Roman"/>
                <w:sz w:val="18"/>
                <w:lang w:val="fr-FR"/>
              </w:rPr>
              <w:t>X</w:t>
            </w:r>
          </w:p>
        </w:tc>
        <w:tc>
          <w:tcPr>
            <w:tcW w:w="1169" w:type="dxa"/>
          </w:tcPr>
          <w:p w:rsidR="00422FB9" w:rsidRPr="001D5E82" w:rsidRDefault="00422FB9" w:rsidP="00297415">
            <w:pPr>
              <w:pStyle w:val="TableParagraph"/>
              <w:jc w:val="center"/>
              <w:rPr>
                <w:rFonts w:ascii="Times New Roman"/>
                <w:sz w:val="18"/>
                <w:lang w:val="fr-FR"/>
              </w:rPr>
            </w:pPr>
          </w:p>
        </w:tc>
        <w:tc>
          <w:tcPr>
            <w:tcW w:w="1171" w:type="dxa"/>
          </w:tcPr>
          <w:p w:rsidR="00422FB9" w:rsidRPr="001D5E82" w:rsidRDefault="00422FB9" w:rsidP="00297415">
            <w:pPr>
              <w:pStyle w:val="TableParagraph"/>
              <w:rPr>
                <w:rFonts w:ascii="Times New Roman"/>
                <w:sz w:val="18"/>
                <w:lang w:val="fr-FR"/>
              </w:rPr>
            </w:pPr>
          </w:p>
        </w:tc>
      </w:tr>
    </w:tbl>
    <w:p w:rsidR="006E7DF6" w:rsidRPr="001D5E82" w:rsidRDefault="006E7DF6" w:rsidP="006E7DF6">
      <w:pPr>
        <w:pStyle w:val="Corpsdetexte"/>
        <w:spacing w:before="11"/>
        <w:rPr>
          <w:rFonts w:ascii="Times New Roman"/>
          <w:i/>
          <w:sz w:val="12"/>
        </w:rPr>
      </w:pPr>
    </w:p>
    <w:p w:rsidR="00297415" w:rsidRDefault="006E7DF6" w:rsidP="00297415">
      <w:pPr>
        <w:pStyle w:val="Titre21"/>
        <w:spacing w:before="90"/>
        <w:ind w:left="976" w:firstLine="0"/>
        <w:jc w:val="left"/>
        <w:rPr>
          <w:rFonts w:ascii="Times New Roman" w:hAnsi="Times New Roman"/>
        </w:rPr>
      </w:pPr>
      <w:r w:rsidRPr="001D5E82">
        <w:rPr>
          <w:rFonts w:ascii="Times New Roman" w:hAnsi="Times New Roman"/>
        </w:rPr>
        <w:t>Livresderéférences:</w:t>
      </w:r>
    </w:p>
    <w:p w:rsidR="00D15413" w:rsidRPr="001D5E82" w:rsidRDefault="00D15413" w:rsidP="00297415">
      <w:pPr>
        <w:pStyle w:val="Titre21"/>
        <w:spacing w:before="90"/>
        <w:ind w:left="976" w:firstLine="0"/>
        <w:jc w:val="left"/>
        <w:rPr>
          <w:rFonts w:ascii="Times New Roman" w:hAnsi="Times New Roman"/>
        </w:rPr>
      </w:pPr>
    </w:p>
    <w:tbl>
      <w:tblPr>
        <w:tblW w:w="9062" w:type="dxa"/>
        <w:tblInd w:w="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62"/>
      </w:tblGrid>
      <w:tr w:rsidR="00635691" w:rsidRPr="005037F6" w:rsidTr="00297415">
        <w:tc>
          <w:tcPr>
            <w:tcW w:w="9062" w:type="dxa"/>
          </w:tcPr>
          <w:p w:rsidR="005037F6" w:rsidRPr="001D5E82" w:rsidRDefault="005037F6" w:rsidP="005037F6">
            <w:pPr>
              <w:jc w:val="both"/>
              <w:rPr>
                <w:sz w:val="24"/>
                <w:szCs w:val="24"/>
                <w:lang w:val="en-US"/>
              </w:rPr>
            </w:pPr>
            <w:bookmarkStart w:id="0" w:name="_Hlk126953615"/>
            <w:r w:rsidRPr="001D5E82">
              <w:rPr>
                <w:sz w:val="24"/>
                <w:szCs w:val="24"/>
                <w:lang w:val="en-US"/>
              </w:rPr>
              <w:t>1. Reghizzi, Stefano Crespi, Luca Breveglieri, and Angelo Morzenti. Formal languages and compilation. Springer, 2013.</w:t>
            </w:r>
            <w:r w:rsidRPr="001D5E82">
              <w:rPr>
                <w:rFonts w:hint="cs"/>
                <w:sz w:val="24"/>
                <w:szCs w:val="24"/>
                <w:rtl/>
                <w:lang w:val="en-US"/>
              </w:rPr>
              <w:t>‏</w:t>
            </w:r>
          </w:p>
          <w:p w:rsidR="005037F6" w:rsidRPr="001D5E82" w:rsidRDefault="005037F6" w:rsidP="005037F6">
            <w:pPr>
              <w:jc w:val="both"/>
              <w:rPr>
                <w:sz w:val="24"/>
                <w:szCs w:val="24"/>
                <w:lang w:val="en-US"/>
              </w:rPr>
            </w:pPr>
            <w:r w:rsidRPr="001D5E82">
              <w:rPr>
                <w:sz w:val="24"/>
                <w:szCs w:val="24"/>
                <w:lang w:val="en-US"/>
              </w:rPr>
              <w:t xml:space="preserve">2. J.E. Hopcroft, J.D. Ullman. Introduction to automata theory, languages and computation. Addison-Wesley, 1979. </w:t>
            </w:r>
          </w:p>
          <w:p w:rsidR="005037F6" w:rsidRPr="001D5E82" w:rsidRDefault="005037F6" w:rsidP="005037F6">
            <w:pPr>
              <w:jc w:val="both"/>
              <w:rPr>
                <w:sz w:val="24"/>
                <w:szCs w:val="24"/>
                <w:lang w:val="en-US"/>
              </w:rPr>
            </w:pPr>
            <w:r w:rsidRPr="001D5E82">
              <w:rPr>
                <w:sz w:val="24"/>
                <w:szCs w:val="24"/>
                <w:lang w:val="en-US"/>
              </w:rPr>
              <w:t xml:space="preserve">3. M. Sipser. Introduction to the theory of computation. PWS Publishing Company, 1996. </w:t>
            </w:r>
          </w:p>
          <w:p w:rsidR="005037F6" w:rsidRPr="001D5E82" w:rsidRDefault="005037F6" w:rsidP="005037F6">
            <w:pPr>
              <w:jc w:val="both"/>
              <w:rPr>
                <w:sz w:val="24"/>
                <w:szCs w:val="24"/>
              </w:rPr>
            </w:pPr>
            <w:r w:rsidRPr="001D5E82">
              <w:rPr>
                <w:sz w:val="24"/>
                <w:szCs w:val="24"/>
                <w:lang w:val="en-US"/>
              </w:rPr>
              <w:t xml:space="preserve">4. Lingas, R. Karlsson, S. Carlsson. Automata, Languages and Programming. Lecture Notes in Computer Science – 20th International Colluquium ICALP93. </w:t>
            </w:r>
            <w:r w:rsidRPr="001D5E82">
              <w:rPr>
                <w:sz w:val="24"/>
                <w:szCs w:val="24"/>
              </w:rPr>
              <w:t xml:space="preserve">Springer- Verlag Ed. </w:t>
            </w:r>
          </w:p>
          <w:p w:rsidR="005037F6" w:rsidRPr="001D5E82" w:rsidRDefault="005037F6" w:rsidP="005037F6">
            <w:pPr>
              <w:jc w:val="both"/>
              <w:rPr>
                <w:sz w:val="24"/>
                <w:szCs w:val="24"/>
              </w:rPr>
            </w:pPr>
            <w:r w:rsidRPr="001D5E82">
              <w:rPr>
                <w:sz w:val="24"/>
                <w:szCs w:val="24"/>
              </w:rPr>
              <w:t xml:space="preserve">5. Introduction à la calculabilité, P. Wolper, Dunod 2006 (3ème édition). </w:t>
            </w:r>
          </w:p>
          <w:p w:rsidR="005037F6" w:rsidRPr="001D5E82" w:rsidRDefault="005037F6" w:rsidP="005037F6">
            <w:pPr>
              <w:jc w:val="both"/>
              <w:rPr>
                <w:sz w:val="24"/>
                <w:szCs w:val="24"/>
              </w:rPr>
            </w:pPr>
            <w:r w:rsidRPr="001D5E82">
              <w:rPr>
                <w:sz w:val="24"/>
                <w:szCs w:val="24"/>
              </w:rPr>
              <w:t xml:space="preserve">6. Théorie des automates (méthodes et exercices corrigés), P. Séébold, Vuibert 1999. </w:t>
            </w:r>
          </w:p>
          <w:p w:rsidR="005037F6" w:rsidRPr="001D5E82" w:rsidRDefault="005037F6" w:rsidP="005037F6">
            <w:pPr>
              <w:jc w:val="both"/>
              <w:rPr>
                <w:sz w:val="24"/>
                <w:szCs w:val="24"/>
              </w:rPr>
            </w:pPr>
            <w:r w:rsidRPr="001D5E82">
              <w:rPr>
                <w:sz w:val="24"/>
                <w:szCs w:val="24"/>
              </w:rPr>
              <w:t xml:space="preserve">7. Méthodes mathématiques pour l’informatique (4ème édition), J. Vélu, Dunod 2005. </w:t>
            </w:r>
          </w:p>
          <w:p w:rsidR="005037F6" w:rsidRPr="001D5E82" w:rsidRDefault="005037F6" w:rsidP="005037F6">
            <w:pPr>
              <w:jc w:val="both"/>
              <w:rPr>
                <w:sz w:val="24"/>
                <w:szCs w:val="24"/>
              </w:rPr>
            </w:pPr>
            <w:r w:rsidRPr="001D5E82">
              <w:rPr>
                <w:sz w:val="24"/>
                <w:szCs w:val="24"/>
              </w:rPr>
              <w:t xml:space="preserve">8. Théorie des langages et des automates, J.-M. Autebert, Masson 1994. </w:t>
            </w:r>
          </w:p>
          <w:p w:rsidR="00635691" w:rsidRPr="005037F6" w:rsidRDefault="005037F6" w:rsidP="005037F6">
            <w:pPr>
              <w:jc w:val="both"/>
              <w:rPr>
                <w:sz w:val="24"/>
                <w:szCs w:val="24"/>
              </w:rPr>
            </w:pPr>
            <w:r w:rsidRPr="001D5E82">
              <w:rPr>
                <w:sz w:val="24"/>
                <w:szCs w:val="24"/>
              </w:rPr>
              <w:t>9. Éléments de théorie des automates, J. Sakarovitch, Vuibert 2003.</w:t>
            </w:r>
          </w:p>
        </w:tc>
      </w:tr>
      <w:bookmarkEnd w:id="0"/>
    </w:tbl>
    <w:p w:rsidR="006E7DF6" w:rsidRPr="005037F6" w:rsidRDefault="006E7DF6" w:rsidP="00297415">
      <w:pPr>
        <w:widowControl/>
        <w:autoSpaceDE/>
        <w:autoSpaceDN/>
        <w:spacing w:after="200" w:line="276" w:lineRule="auto"/>
        <w:contextualSpacing/>
        <w:rPr>
          <w:rFonts w:ascii="Times New Roman" w:hAnsi="Times New Roman" w:cs="Times New Roman"/>
          <w:color w:val="000000" w:themeColor="text1"/>
          <w:sz w:val="24"/>
          <w:szCs w:val="24"/>
          <w:lang w:eastAsia="fr-FR" w:bidi="ar-TN"/>
        </w:rPr>
      </w:pPr>
    </w:p>
    <w:sectPr w:rsidR="006E7DF6" w:rsidRPr="005037F6" w:rsidSect="001C5538">
      <w:footerReference w:type="default" r:id="rId7"/>
      <w:pgSz w:w="11910" w:h="16840"/>
      <w:pgMar w:top="1580" w:right="440" w:bottom="940" w:left="440" w:header="0" w:footer="66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DDF" w:rsidRDefault="00673DDF" w:rsidP="006B2C9D">
      <w:r>
        <w:separator/>
      </w:r>
    </w:p>
  </w:endnote>
  <w:endnote w:type="continuationSeparator" w:id="1">
    <w:p w:rsidR="00673DDF" w:rsidRDefault="00673DDF" w:rsidP="006B2C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538" w:rsidRDefault="007C5FB1">
    <w:pPr>
      <w:pStyle w:val="Corpsdetexte"/>
      <w:spacing w:line="14" w:lineRule="auto"/>
      <w:rPr>
        <w:sz w:val="14"/>
      </w:rPr>
    </w:pPr>
    <w:r w:rsidRPr="007C5FB1">
      <w:rPr>
        <w:noProof/>
        <w:lang w:eastAsia="fr-FR"/>
      </w:rPr>
      <w:pict>
        <v:shapetype id="_x0000_t202" coordsize="21600,21600" o:spt="202" path="m,l,21600r21600,l21600,xe">
          <v:stroke joinstyle="miter"/>
          <v:path gradientshapeok="t" o:connecttype="rect"/>
        </v:shapetype>
        <v:shape id="Text Box 1" o:spid="_x0000_s1027" type="#_x0000_t202" style="position:absolute;margin-left:289pt;margin-top:793.75pt;width:17.3pt;height:13.0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" filled="f" stroked="f">
          <v:textbox inset="0,0,0,0">
            <w:txbxContent>
              <w:p w:rsidR="001C5538" w:rsidRDefault="007C5FB1">
                <w:pPr>
                  <w:spacing w:line="245" w:lineRule="exact"/>
                  <w:ind w:left="60"/>
                </w:pPr>
                <w:r>
                  <w:fldChar w:fldCharType="begin"/>
                </w:r>
                <w:r w:rsidR="001C5538">
                  <w:instrText xml:space="preserve"> PAGE </w:instrText>
                </w:r>
                <w:r>
                  <w:fldChar w:fldCharType="separate"/>
                </w:r>
                <w:r w:rsidR="008D0C91">
                  <w:rPr>
                    <w:noProof/>
                  </w:rPr>
                  <w:t>8</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DDF" w:rsidRDefault="00673DDF" w:rsidP="006B2C9D">
      <w:r>
        <w:separator/>
      </w:r>
    </w:p>
  </w:footnote>
  <w:footnote w:type="continuationSeparator" w:id="1">
    <w:p w:rsidR="00673DDF" w:rsidRDefault="00673DDF" w:rsidP="006B2C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21488"/>
    <w:multiLevelType w:val="multilevel"/>
    <w:tmpl w:val="BC70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99372F"/>
    <w:multiLevelType w:val="multilevel"/>
    <w:tmpl w:val="72E6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6332ED"/>
    <w:multiLevelType w:val="hybridMultilevel"/>
    <w:tmpl w:val="E9AE3C42"/>
    <w:lvl w:ilvl="0" w:tplc="B9D491C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BB28A3"/>
    <w:multiLevelType w:val="hybridMultilevel"/>
    <w:tmpl w:val="E8B88C4E"/>
    <w:lvl w:ilvl="0" w:tplc="5936F5F8">
      <w:start w:val="1"/>
      <w:numFmt w:val="decimal"/>
      <w:lvlText w:val="%1-"/>
      <w:lvlJc w:val="left"/>
      <w:pPr>
        <w:ind w:left="470" w:hanging="360"/>
      </w:pPr>
      <w:rPr>
        <w:rFonts w:hint="default"/>
      </w:rPr>
    </w:lvl>
    <w:lvl w:ilvl="1" w:tplc="040C0019" w:tentative="1">
      <w:start w:val="1"/>
      <w:numFmt w:val="lowerLetter"/>
      <w:lvlText w:val="%2."/>
      <w:lvlJc w:val="left"/>
      <w:pPr>
        <w:ind w:left="1190" w:hanging="360"/>
      </w:pPr>
    </w:lvl>
    <w:lvl w:ilvl="2" w:tplc="040C001B" w:tentative="1">
      <w:start w:val="1"/>
      <w:numFmt w:val="lowerRoman"/>
      <w:lvlText w:val="%3."/>
      <w:lvlJc w:val="right"/>
      <w:pPr>
        <w:ind w:left="1910" w:hanging="180"/>
      </w:pPr>
    </w:lvl>
    <w:lvl w:ilvl="3" w:tplc="040C000F" w:tentative="1">
      <w:start w:val="1"/>
      <w:numFmt w:val="decimal"/>
      <w:lvlText w:val="%4."/>
      <w:lvlJc w:val="left"/>
      <w:pPr>
        <w:ind w:left="2630" w:hanging="360"/>
      </w:pPr>
    </w:lvl>
    <w:lvl w:ilvl="4" w:tplc="040C0019" w:tentative="1">
      <w:start w:val="1"/>
      <w:numFmt w:val="lowerLetter"/>
      <w:lvlText w:val="%5."/>
      <w:lvlJc w:val="left"/>
      <w:pPr>
        <w:ind w:left="3350" w:hanging="360"/>
      </w:pPr>
    </w:lvl>
    <w:lvl w:ilvl="5" w:tplc="040C001B" w:tentative="1">
      <w:start w:val="1"/>
      <w:numFmt w:val="lowerRoman"/>
      <w:lvlText w:val="%6."/>
      <w:lvlJc w:val="right"/>
      <w:pPr>
        <w:ind w:left="4070" w:hanging="180"/>
      </w:pPr>
    </w:lvl>
    <w:lvl w:ilvl="6" w:tplc="040C000F" w:tentative="1">
      <w:start w:val="1"/>
      <w:numFmt w:val="decimal"/>
      <w:lvlText w:val="%7."/>
      <w:lvlJc w:val="left"/>
      <w:pPr>
        <w:ind w:left="4790" w:hanging="360"/>
      </w:pPr>
    </w:lvl>
    <w:lvl w:ilvl="7" w:tplc="040C0019" w:tentative="1">
      <w:start w:val="1"/>
      <w:numFmt w:val="lowerLetter"/>
      <w:lvlText w:val="%8."/>
      <w:lvlJc w:val="left"/>
      <w:pPr>
        <w:ind w:left="5510" w:hanging="360"/>
      </w:pPr>
    </w:lvl>
    <w:lvl w:ilvl="8" w:tplc="040C001B" w:tentative="1">
      <w:start w:val="1"/>
      <w:numFmt w:val="lowerRoman"/>
      <w:lvlText w:val="%9."/>
      <w:lvlJc w:val="right"/>
      <w:pPr>
        <w:ind w:left="6230" w:hanging="180"/>
      </w:pPr>
    </w:lvl>
  </w:abstractNum>
  <w:abstractNum w:abstractNumId="4">
    <w:nsid w:val="242716A0"/>
    <w:multiLevelType w:val="hybridMultilevel"/>
    <w:tmpl w:val="A920DD36"/>
    <w:lvl w:ilvl="0" w:tplc="EE6078A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A5B67B1"/>
    <w:multiLevelType w:val="multilevel"/>
    <w:tmpl w:val="913A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765DF"/>
    <w:multiLevelType w:val="hybridMultilevel"/>
    <w:tmpl w:val="57409D56"/>
    <w:lvl w:ilvl="0" w:tplc="907E9C66">
      <w:start w:val="1"/>
      <w:numFmt w:val="decimal"/>
      <w:lvlText w:val="%1-"/>
      <w:lvlJc w:val="left"/>
      <w:pPr>
        <w:ind w:left="1157" w:hanging="182"/>
      </w:pPr>
      <w:rPr>
        <w:rFonts w:ascii="Calibri" w:eastAsia="Calibri" w:hAnsi="Calibri" w:cs="Calibri" w:hint="default"/>
        <w:b/>
        <w:bCs/>
        <w:color w:val="1F4E79"/>
        <w:spacing w:val="-1"/>
        <w:w w:val="100"/>
        <w:sz w:val="20"/>
        <w:szCs w:val="20"/>
        <w:lang w:val="fr-FR" w:eastAsia="en-US" w:bidi="ar-SA"/>
      </w:rPr>
    </w:lvl>
    <w:lvl w:ilvl="1" w:tplc="9E188DDC">
      <w:numFmt w:val="none"/>
      <w:lvlText w:val=""/>
      <w:lvlJc w:val="left"/>
      <w:pPr>
        <w:tabs>
          <w:tab w:val="num" w:pos="360"/>
        </w:tabs>
      </w:pPr>
    </w:lvl>
    <w:lvl w:ilvl="2" w:tplc="D1C8A546">
      <w:numFmt w:val="bullet"/>
      <w:lvlText w:val="•"/>
      <w:lvlJc w:val="left"/>
      <w:pPr>
        <w:ind w:left="2380" w:hanging="333"/>
      </w:pPr>
      <w:rPr>
        <w:rFonts w:hint="default"/>
        <w:lang w:val="fr-FR" w:eastAsia="en-US" w:bidi="ar-SA"/>
      </w:rPr>
    </w:lvl>
    <w:lvl w:ilvl="3" w:tplc="FE28D118">
      <w:numFmt w:val="bullet"/>
      <w:lvlText w:val="•"/>
      <w:lvlJc w:val="left"/>
      <w:pPr>
        <w:ind w:left="3461" w:hanging="333"/>
      </w:pPr>
      <w:rPr>
        <w:rFonts w:hint="default"/>
        <w:lang w:val="fr-FR" w:eastAsia="en-US" w:bidi="ar-SA"/>
      </w:rPr>
    </w:lvl>
    <w:lvl w:ilvl="4" w:tplc="15EE946C">
      <w:numFmt w:val="bullet"/>
      <w:lvlText w:val="•"/>
      <w:lvlJc w:val="left"/>
      <w:pPr>
        <w:ind w:left="4542" w:hanging="333"/>
      </w:pPr>
      <w:rPr>
        <w:rFonts w:hint="default"/>
        <w:lang w:val="fr-FR" w:eastAsia="en-US" w:bidi="ar-SA"/>
      </w:rPr>
    </w:lvl>
    <w:lvl w:ilvl="5" w:tplc="8DB85C3C">
      <w:numFmt w:val="bullet"/>
      <w:lvlText w:val="•"/>
      <w:lvlJc w:val="left"/>
      <w:pPr>
        <w:ind w:left="5622" w:hanging="333"/>
      </w:pPr>
      <w:rPr>
        <w:rFonts w:hint="default"/>
        <w:lang w:val="fr-FR" w:eastAsia="en-US" w:bidi="ar-SA"/>
      </w:rPr>
    </w:lvl>
    <w:lvl w:ilvl="6" w:tplc="DACE9A28">
      <w:numFmt w:val="bullet"/>
      <w:lvlText w:val="•"/>
      <w:lvlJc w:val="left"/>
      <w:pPr>
        <w:ind w:left="6703" w:hanging="333"/>
      </w:pPr>
      <w:rPr>
        <w:rFonts w:hint="default"/>
        <w:lang w:val="fr-FR" w:eastAsia="en-US" w:bidi="ar-SA"/>
      </w:rPr>
    </w:lvl>
    <w:lvl w:ilvl="7" w:tplc="72488F62">
      <w:numFmt w:val="bullet"/>
      <w:lvlText w:val="•"/>
      <w:lvlJc w:val="left"/>
      <w:pPr>
        <w:ind w:left="7784" w:hanging="333"/>
      </w:pPr>
      <w:rPr>
        <w:rFonts w:hint="default"/>
        <w:lang w:val="fr-FR" w:eastAsia="en-US" w:bidi="ar-SA"/>
      </w:rPr>
    </w:lvl>
    <w:lvl w:ilvl="8" w:tplc="22BCEDB2">
      <w:numFmt w:val="bullet"/>
      <w:lvlText w:val="•"/>
      <w:lvlJc w:val="left"/>
      <w:pPr>
        <w:ind w:left="8864" w:hanging="333"/>
      </w:pPr>
      <w:rPr>
        <w:rFonts w:hint="default"/>
        <w:lang w:val="fr-FR" w:eastAsia="en-US" w:bidi="ar-SA"/>
      </w:rPr>
    </w:lvl>
  </w:abstractNum>
  <w:abstractNum w:abstractNumId="7">
    <w:nsid w:val="47FB3E67"/>
    <w:multiLevelType w:val="multilevel"/>
    <w:tmpl w:val="8F78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B401D5"/>
    <w:multiLevelType w:val="multilevel"/>
    <w:tmpl w:val="FB86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E43EC1"/>
    <w:multiLevelType w:val="multilevel"/>
    <w:tmpl w:val="5DAE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11635B"/>
    <w:multiLevelType w:val="hybridMultilevel"/>
    <w:tmpl w:val="694C0120"/>
    <w:lvl w:ilvl="0" w:tplc="841A79B4">
      <w:start w:val="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C765265"/>
    <w:multiLevelType w:val="multilevel"/>
    <w:tmpl w:val="5B8A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1F4705"/>
    <w:multiLevelType w:val="multilevel"/>
    <w:tmpl w:val="A1EA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A226D1"/>
    <w:multiLevelType w:val="hybridMultilevel"/>
    <w:tmpl w:val="16DA0432"/>
    <w:lvl w:ilvl="0" w:tplc="040C0013">
      <w:start w:val="1"/>
      <w:numFmt w:val="upperRoman"/>
      <w:lvlText w:val="%1."/>
      <w:lvlJc w:val="righ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F075EBC"/>
    <w:multiLevelType w:val="multilevel"/>
    <w:tmpl w:val="2C6A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F33993"/>
    <w:multiLevelType w:val="multilevel"/>
    <w:tmpl w:val="F1C2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8F7186"/>
    <w:multiLevelType w:val="hybridMultilevel"/>
    <w:tmpl w:val="784EDACC"/>
    <w:lvl w:ilvl="0" w:tplc="34ACF812">
      <w:start w:val="1"/>
      <w:numFmt w:val="decimal"/>
      <w:lvlText w:val="%1-"/>
      <w:lvlJc w:val="left"/>
      <w:pPr>
        <w:ind w:left="720" w:hanging="360"/>
      </w:pPr>
      <w:rPr>
        <w:rFonts w:asciiTheme="minorHAnsi" w:hAnsiTheme="minorHAnsi" w:cs="Calibri"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0F64F7B"/>
    <w:multiLevelType w:val="multilevel"/>
    <w:tmpl w:val="F32E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9F0E98"/>
    <w:multiLevelType w:val="hybridMultilevel"/>
    <w:tmpl w:val="458C5820"/>
    <w:lvl w:ilvl="0" w:tplc="E006FBC4">
      <w:start w:val="1"/>
      <w:numFmt w:val="decimal"/>
      <w:lvlText w:val="%1-"/>
      <w:lvlJc w:val="left"/>
      <w:pPr>
        <w:ind w:left="1335" w:hanging="360"/>
      </w:pPr>
      <w:rPr>
        <w:rFonts w:hint="default"/>
        <w:b/>
        <w:color w:val="1F4E79"/>
      </w:rPr>
    </w:lvl>
    <w:lvl w:ilvl="1" w:tplc="040C0019" w:tentative="1">
      <w:start w:val="1"/>
      <w:numFmt w:val="lowerLetter"/>
      <w:lvlText w:val="%2."/>
      <w:lvlJc w:val="left"/>
      <w:pPr>
        <w:ind w:left="2055" w:hanging="360"/>
      </w:pPr>
    </w:lvl>
    <w:lvl w:ilvl="2" w:tplc="040C001B" w:tentative="1">
      <w:start w:val="1"/>
      <w:numFmt w:val="lowerRoman"/>
      <w:lvlText w:val="%3."/>
      <w:lvlJc w:val="right"/>
      <w:pPr>
        <w:ind w:left="2775" w:hanging="180"/>
      </w:pPr>
    </w:lvl>
    <w:lvl w:ilvl="3" w:tplc="040C000F" w:tentative="1">
      <w:start w:val="1"/>
      <w:numFmt w:val="decimal"/>
      <w:lvlText w:val="%4."/>
      <w:lvlJc w:val="left"/>
      <w:pPr>
        <w:ind w:left="3495" w:hanging="360"/>
      </w:pPr>
    </w:lvl>
    <w:lvl w:ilvl="4" w:tplc="040C0019" w:tentative="1">
      <w:start w:val="1"/>
      <w:numFmt w:val="lowerLetter"/>
      <w:lvlText w:val="%5."/>
      <w:lvlJc w:val="left"/>
      <w:pPr>
        <w:ind w:left="4215" w:hanging="360"/>
      </w:pPr>
    </w:lvl>
    <w:lvl w:ilvl="5" w:tplc="040C001B" w:tentative="1">
      <w:start w:val="1"/>
      <w:numFmt w:val="lowerRoman"/>
      <w:lvlText w:val="%6."/>
      <w:lvlJc w:val="right"/>
      <w:pPr>
        <w:ind w:left="4935" w:hanging="180"/>
      </w:pPr>
    </w:lvl>
    <w:lvl w:ilvl="6" w:tplc="040C000F" w:tentative="1">
      <w:start w:val="1"/>
      <w:numFmt w:val="decimal"/>
      <w:lvlText w:val="%7."/>
      <w:lvlJc w:val="left"/>
      <w:pPr>
        <w:ind w:left="5655" w:hanging="360"/>
      </w:pPr>
    </w:lvl>
    <w:lvl w:ilvl="7" w:tplc="040C0019" w:tentative="1">
      <w:start w:val="1"/>
      <w:numFmt w:val="lowerLetter"/>
      <w:lvlText w:val="%8."/>
      <w:lvlJc w:val="left"/>
      <w:pPr>
        <w:ind w:left="6375" w:hanging="360"/>
      </w:pPr>
    </w:lvl>
    <w:lvl w:ilvl="8" w:tplc="040C001B" w:tentative="1">
      <w:start w:val="1"/>
      <w:numFmt w:val="lowerRoman"/>
      <w:lvlText w:val="%9."/>
      <w:lvlJc w:val="right"/>
      <w:pPr>
        <w:ind w:left="7095" w:hanging="180"/>
      </w:pPr>
    </w:lvl>
  </w:abstractNum>
  <w:abstractNum w:abstractNumId="19">
    <w:nsid w:val="7A612FCF"/>
    <w:multiLevelType w:val="multilevel"/>
    <w:tmpl w:val="8FE4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F84FE2"/>
    <w:multiLevelType w:val="multilevel"/>
    <w:tmpl w:val="CF2C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10"/>
  </w:num>
  <w:num w:numId="5">
    <w:abstractNumId w:val="18"/>
  </w:num>
  <w:num w:numId="6">
    <w:abstractNumId w:val="2"/>
  </w:num>
  <w:num w:numId="7">
    <w:abstractNumId w:val="13"/>
  </w:num>
  <w:num w:numId="8">
    <w:abstractNumId w:val="16"/>
  </w:num>
  <w:num w:numId="9">
    <w:abstractNumId w:val="17"/>
  </w:num>
  <w:num w:numId="10">
    <w:abstractNumId w:val="14"/>
  </w:num>
  <w:num w:numId="11">
    <w:abstractNumId w:val="8"/>
  </w:num>
  <w:num w:numId="12">
    <w:abstractNumId w:val="15"/>
  </w:num>
  <w:num w:numId="13">
    <w:abstractNumId w:val="12"/>
  </w:num>
  <w:num w:numId="14">
    <w:abstractNumId w:val="20"/>
  </w:num>
  <w:num w:numId="15">
    <w:abstractNumId w:val="19"/>
  </w:num>
  <w:num w:numId="16">
    <w:abstractNumId w:val="7"/>
  </w:num>
  <w:num w:numId="17">
    <w:abstractNumId w:val="9"/>
  </w:num>
  <w:num w:numId="18">
    <w:abstractNumId w:val="0"/>
  </w:num>
  <w:num w:numId="19">
    <w:abstractNumId w:val="11"/>
  </w:num>
  <w:num w:numId="20">
    <w:abstractNumId w:val="5"/>
  </w:num>
  <w:num w:numId="21">
    <w:abstractNumId w:val="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08"/>
  <w:hyphenationZone w:val="425"/>
  <w:drawingGridHorizontalSpacing w:val="110"/>
  <w:displayHorizontalDrawingGridEvery w:val="2"/>
  <w:displayVerticalDrawingGridEvery w:val="2"/>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rsids>
    <w:rsidRoot w:val="004A19B1"/>
    <w:rsid w:val="00004258"/>
    <w:rsid w:val="00004C4C"/>
    <w:rsid w:val="00010B00"/>
    <w:rsid w:val="00022935"/>
    <w:rsid w:val="00025B7B"/>
    <w:rsid w:val="00031460"/>
    <w:rsid w:val="000373B3"/>
    <w:rsid w:val="00042B97"/>
    <w:rsid w:val="00053841"/>
    <w:rsid w:val="000571FF"/>
    <w:rsid w:val="00067550"/>
    <w:rsid w:val="000858AC"/>
    <w:rsid w:val="000975AF"/>
    <w:rsid w:val="000A1033"/>
    <w:rsid w:val="000A3B1F"/>
    <w:rsid w:val="000B2465"/>
    <w:rsid w:val="000D7018"/>
    <w:rsid w:val="000D72E6"/>
    <w:rsid w:val="000F49F2"/>
    <w:rsid w:val="00110F49"/>
    <w:rsid w:val="00132842"/>
    <w:rsid w:val="00155EAF"/>
    <w:rsid w:val="00160F70"/>
    <w:rsid w:val="001A12CE"/>
    <w:rsid w:val="001A20D1"/>
    <w:rsid w:val="001B23A3"/>
    <w:rsid w:val="001B7E7F"/>
    <w:rsid w:val="001C479E"/>
    <w:rsid w:val="001C5538"/>
    <w:rsid w:val="001C7E24"/>
    <w:rsid w:val="001D24EE"/>
    <w:rsid w:val="001D5E82"/>
    <w:rsid w:val="001D70DE"/>
    <w:rsid w:val="001E66C4"/>
    <w:rsid w:val="001F1B08"/>
    <w:rsid w:val="002329EC"/>
    <w:rsid w:val="0024750D"/>
    <w:rsid w:val="00253FE4"/>
    <w:rsid w:val="00297415"/>
    <w:rsid w:val="002A5862"/>
    <w:rsid w:val="002C41EE"/>
    <w:rsid w:val="002E2C14"/>
    <w:rsid w:val="002F1035"/>
    <w:rsid w:val="00332096"/>
    <w:rsid w:val="00340402"/>
    <w:rsid w:val="00351735"/>
    <w:rsid w:val="00352E87"/>
    <w:rsid w:val="0035572C"/>
    <w:rsid w:val="00367DB1"/>
    <w:rsid w:val="00375977"/>
    <w:rsid w:val="0038068F"/>
    <w:rsid w:val="00381CFF"/>
    <w:rsid w:val="00397632"/>
    <w:rsid w:val="00397990"/>
    <w:rsid w:val="003A7F1A"/>
    <w:rsid w:val="003B7BFC"/>
    <w:rsid w:val="003F5374"/>
    <w:rsid w:val="00401A33"/>
    <w:rsid w:val="00403D17"/>
    <w:rsid w:val="00405EA8"/>
    <w:rsid w:val="00410BBC"/>
    <w:rsid w:val="00413A9E"/>
    <w:rsid w:val="004202B6"/>
    <w:rsid w:val="00422FB9"/>
    <w:rsid w:val="00435930"/>
    <w:rsid w:val="004470A3"/>
    <w:rsid w:val="00456101"/>
    <w:rsid w:val="0046057C"/>
    <w:rsid w:val="00470669"/>
    <w:rsid w:val="00485B88"/>
    <w:rsid w:val="00493672"/>
    <w:rsid w:val="004A19B1"/>
    <w:rsid w:val="004C34C0"/>
    <w:rsid w:val="004C6EDF"/>
    <w:rsid w:val="004D5437"/>
    <w:rsid w:val="004E3C3D"/>
    <w:rsid w:val="005029B5"/>
    <w:rsid w:val="005037F6"/>
    <w:rsid w:val="00513DE4"/>
    <w:rsid w:val="00520B85"/>
    <w:rsid w:val="005245C4"/>
    <w:rsid w:val="00532A75"/>
    <w:rsid w:val="00544592"/>
    <w:rsid w:val="00544924"/>
    <w:rsid w:val="005529B9"/>
    <w:rsid w:val="00595F93"/>
    <w:rsid w:val="005A4284"/>
    <w:rsid w:val="005B0E70"/>
    <w:rsid w:val="005C1C4B"/>
    <w:rsid w:val="005E20C1"/>
    <w:rsid w:val="00613772"/>
    <w:rsid w:val="006277D8"/>
    <w:rsid w:val="00630CEB"/>
    <w:rsid w:val="00633ECC"/>
    <w:rsid w:val="00635691"/>
    <w:rsid w:val="00646026"/>
    <w:rsid w:val="00657632"/>
    <w:rsid w:val="006602F6"/>
    <w:rsid w:val="006611A4"/>
    <w:rsid w:val="00661378"/>
    <w:rsid w:val="00666476"/>
    <w:rsid w:val="00672E5E"/>
    <w:rsid w:val="00673DDF"/>
    <w:rsid w:val="0068360E"/>
    <w:rsid w:val="00692FA8"/>
    <w:rsid w:val="006A07B2"/>
    <w:rsid w:val="006B2C9D"/>
    <w:rsid w:val="006B61D1"/>
    <w:rsid w:val="006D6230"/>
    <w:rsid w:val="006E7DF6"/>
    <w:rsid w:val="007124FA"/>
    <w:rsid w:val="00714BFE"/>
    <w:rsid w:val="0072194E"/>
    <w:rsid w:val="0072728B"/>
    <w:rsid w:val="00731C98"/>
    <w:rsid w:val="00743D5E"/>
    <w:rsid w:val="00750434"/>
    <w:rsid w:val="00766953"/>
    <w:rsid w:val="00792701"/>
    <w:rsid w:val="007A3E0A"/>
    <w:rsid w:val="007C5FB1"/>
    <w:rsid w:val="007E4F4C"/>
    <w:rsid w:val="00835B2F"/>
    <w:rsid w:val="00863E55"/>
    <w:rsid w:val="0086430E"/>
    <w:rsid w:val="00873CB2"/>
    <w:rsid w:val="008941CE"/>
    <w:rsid w:val="00897B5D"/>
    <w:rsid w:val="008C2C31"/>
    <w:rsid w:val="008D0778"/>
    <w:rsid w:val="008D0C91"/>
    <w:rsid w:val="008E60A1"/>
    <w:rsid w:val="008F216E"/>
    <w:rsid w:val="008F43AF"/>
    <w:rsid w:val="00910A4A"/>
    <w:rsid w:val="00914E6C"/>
    <w:rsid w:val="00934B74"/>
    <w:rsid w:val="00937D63"/>
    <w:rsid w:val="00942647"/>
    <w:rsid w:val="009961C7"/>
    <w:rsid w:val="009A6F4F"/>
    <w:rsid w:val="009C09C7"/>
    <w:rsid w:val="009C2923"/>
    <w:rsid w:val="009D6E94"/>
    <w:rsid w:val="009E707C"/>
    <w:rsid w:val="009F586F"/>
    <w:rsid w:val="00A36392"/>
    <w:rsid w:val="00A43964"/>
    <w:rsid w:val="00A56060"/>
    <w:rsid w:val="00A62ADD"/>
    <w:rsid w:val="00A7619C"/>
    <w:rsid w:val="00A80EAD"/>
    <w:rsid w:val="00AD046B"/>
    <w:rsid w:val="00AE05D1"/>
    <w:rsid w:val="00B157DF"/>
    <w:rsid w:val="00B27B88"/>
    <w:rsid w:val="00B42528"/>
    <w:rsid w:val="00B463D4"/>
    <w:rsid w:val="00B5062D"/>
    <w:rsid w:val="00B63B69"/>
    <w:rsid w:val="00B644CD"/>
    <w:rsid w:val="00B83973"/>
    <w:rsid w:val="00B96D20"/>
    <w:rsid w:val="00BD25C2"/>
    <w:rsid w:val="00BE1E91"/>
    <w:rsid w:val="00BE7520"/>
    <w:rsid w:val="00BF47F2"/>
    <w:rsid w:val="00C058AF"/>
    <w:rsid w:val="00C161C0"/>
    <w:rsid w:val="00C2318E"/>
    <w:rsid w:val="00C709D2"/>
    <w:rsid w:val="00CA3761"/>
    <w:rsid w:val="00CA56DE"/>
    <w:rsid w:val="00CC04E0"/>
    <w:rsid w:val="00CC3CE6"/>
    <w:rsid w:val="00CC6119"/>
    <w:rsid w:val="00CF06EE"/>
    <w:rsid w:val="00D04765"/>
    <w:rsid w:val="00D15413"/>
    <w:rsid w:val="00D164DF"/>
    <w:rsid w:val="00D40D3A"/>
    <w:rsid w:val="00D67656"/>
    <w:rsid w:val="00D80DFF"/>
    <w:rsid w:val="00D81133"/>
    <w:rsid w:val="00DA4C06"/>
    <w:rsid w:val="00DA5DE8"/>
    <w:rsid w:val="00DB11AE"/>
    <w:rsid w:val="00DD4297"/>
    <w:rsid w:val="00DD5704"/>
    <w:rsid w:val="00DE5A39"/>
    <w:rsid w:val="00DE7D86"/>
    <w:rsid w:val="00E013FB"/>
    <w:rsid w:val="00E122DE"/>
    <w:rsid w:val="00E372C4"/>
    <w:rsid w:val="00E37D53"/>
    <w:rsid w:val="00E47E45"/>
    <w:rsid w:val="00E61EA1"/>
    <w:rsid w:val="00E67BC3"/>
    <w:rsid w:val="00E712E8"/>
    <w:rsid w:val="00E71F38"/>
    <w:rsid w:val="00E9314F"/>
    <w:rsid w:val="00EA1F88"/>
    <w:rsid w:val="00EA39A7"/>
    <w:rsid w:val="00EA3CD4"/>
    <w:rsid w:val="00EC73C5"/>
    <w:rsid w:val="00EC798F"/>
    <w:rsid w:val="00ED3AF7"/>
    <w:rsid w:val="00ED67F1"/>
    <w:rsid w:val="00EE0406"/>
    <w:rsid w:val="00F030BE"/>
    <w:rsid w:val="00F15641"/>
    <w:rsid w:val="00F256A4"/>
    <w:rsid w:val="00F26FC9"/>
    <w:rsid w:val="00F275F9"/>
    <w:rsid w:val="00F349E6"/>
    <w:rsid w:val="00F37DA7"/>
    <w:rsid w:val="00F90812"/>
    <w:rsid w:val="00FA45C6"/>
    <w:rsid w:val="00FB307C"/>
    <w:rsid w:val="00FD1C6F"/>
    <w:rsid w:val="00FD3EA5"/>
    <w:rsid w:val="00FD409A"/>
    <w:rsid w:val="00FF45E8"/>
    <w:rsid w:val="00FF6BEA"/>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97415"/>
    <w:pPr>
      <w:widowControl w:val="0"/>
      <w:autoSpaceDE w:val="0"/>
      <w:autoSpaceDN w:val="0"/>
      <w:spacing w:after="0" w:line="240" w:lineRule="auto"/>
    </w:pPr>
    <w:rPr>
      <w:rFonts w:ascii="Calibri" w:eastAsia="Calibri" w:hAnsi="Calibri" w:cs="Calibri"/>
    </w:rPr>
  </w:style>
  <w:style w:type="paragraph" w:styleId="Titre1">
    <w:name w:val="heading 1"/>
    <w:basedOn w:val="Normal"/>
    <w:next w:val="Normal"/>
    <w:link w:val="Titre1Car"/>
    <w:uiPriority w:val="9"/>
    <w:qFormat/>
    <w:rsid w:val="00367DB1"/>
    <w:pPr>
      <w:keepNext/>
      <w:keepLines/>
      <w:widowControl/>
      <w:autoSpaceDE/>
      <w:autoSpaceDN/>
      <w:spacing w:before="480" w:after="120" w:line="276" w:lineRule="auto"/>
      <w:outlineLvl w:val="0"/>
    </w:pPr>
    <w:rPr>
      <w:b/>
      <w:sz w:val="48"/>
      <w:szCs w:val="48"/>
      <w:lang w:eastAsia="fr-FR" w:bidi="ar-TN"/>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unhideWhenUsed/>
    <w:qFormat/>
    <w:rsid w:val="004A19B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4A19B1"/>
    <w:rPr>
      <w:sz w:val="24"/>
      <w:szCs w:val="24"/>
    </w:rPr>
  </w:style>
  <w:style w:type="character" w:customStyle="1" w:styleId="CorpsdetexteCar">
    <w:name w:val="Corps de texte Car"/>
    <w:basedOn w:val="Policepardfaut"/>
    <w:link w:val="Corpsdetexte"/>
    <w:uiPriority w:val="1"/>
    <w:rsid w:val="004A19B1"/>
    <w:rPr>
      <w:rFonts w:ascii="Calibri" w:eastAsia="Calibri" w:hAnsi="Calibri" w:cs="Calibri"/>
      <w:sz w:val="24"/>
      <w:szCs w:val="24"/>
    </w:rPr>
  </w:style>
  <w:style w:type="paragraph" w:styleId="Paragraphedeliste">
    <w:name w:val="List Paragraph"/>
    <w:basedOn w:val="Normal"/>
    <w:uiPriority w:val="34"/>
    <w:qFormat/>
    <w:rsid w:val="004A19B1"/>
    <w:pPr>
      <w:spacing w:before="120"/>
      <w:ind w:left="1815" w:hanging="557"/>
    </w:pPr>
  </w:style>
  <w:style w:type="paragraph" w:customStyle="1" w:styleId="TableParagraph">
    <w:name w:val="Table Paragraph"/>
    <w:basedOn w:val="Normal"/>
    <w:uiPriority w:val="1"/>
    <w:qFormat/>
    <w:rsid w:val="004A19B1"/>
  </w:style>
  <w:style w:type="table" w:styleId="Grilledutableau">
    <w:name w:val="Table Grid"/>
    <w:basedOn w:val="TableauNormal"/>
    <w:uiPriority w:val="59"/>
    <w:rsid w:val="004A19B1"/>
    <w:pPr>
      <w:widowControl w:val="0"/>
      <w:autoSpaceDE w:val="0"/>
      <w:autoSpaceDN w:val="0"/>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uiPriority w:val="1"/>
    <w:qFormat/>
    <w:rsid w:val="00E71F38"/>
    <w:pPr>
      <w:widowControl w:val="0"/>
      <w:autoSpaceDE w:val="0"/>
      <w:autoSpaceDN w:val="0"/>
      <w:spacing w:after="0" w:line="240" w:lineRule="auto"/>
    </w:pPr>
    <w:rPr>
      <w:rFonts w:ascii="Calibri" w:eastAsia="Calibri" w:hAnsi="Calibri" w:cs="Calibri"/>
    </w:rPr>
  </w:style>
  <w:style w:type="character" w:styleId="Emphaseintense">
    <w:name w:val="Intense Emphasis"/>
    <w:uiPriority w:val="21"/>
    <w:qFormat/>
    <w:rsid w:val="009E707C"/>
    <w:rPr>
      <w:b/>
      <w:bCs w:val="0"/>
      <w:sz w:val="24"/>
      <w:szCs w:val="24"/>
    </w:rPr>
  </w:style>
  <w:style w:type="paragraph" w:customStyle="1" w:styleId="Titre11">
    <w:name w:val="Titre 11"/>
    <w:basedOn w:val="Normal"/>
    <w:uiPriority w:val="1"/>
    <w:qFormat/>
    <w:rsid w:val="001A20D1"/>
    <w:pPr>
      <w:spacing w:before="44"/>
      <w:ind w:left="976"/>
      <w:outlineLvl w:val="1"/>
    </w:pPr>
    <w:rPr>
      <w:b/>
      <w:bCs/>
      <w:sz w:val="28"/>
      <w:szCs w:val="28"/>
    </w:rPr>
  </w:style>
  <w:style w:type="paragraph" w:customStyle="1" w:styleId="Titre21">
    <w:name w:val="Titre 21"/>
    <w:basedOn w:val="Normal"/>
    <w:uiPriority w:val="1"/>
    <w:qFormat/>
    <w:rsid w:val="001A20D1"/>
    <w:pPr>
      <w:spacing w:before="120"/>
      <w:ind w:left="1815" w:hanging="557"/>
      <w:jc w:val="both"/>
      <w:outlineLvl w:val="2"/>
    </w:pPr>
    <w:rPr>
      <w:b/>
      <w:bCs/>
      <w:sz w:val="24"/>
      <w:szCs w:val="24"/>
    </w:rPr>
  </w:style>
  <w:style w:type="paragraph" w:styleId="NormalWeb">
    <w:name w:val="Normal (Web)"/>
    <w:basedOn w:val="Normal"/>
    <w:uiPriority w:val="99"/>
    <w:unhideWhenUsed/>
    <w:rsid w:val="000A3B1F"/>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367DB1"/>
    <w:rPr>
      <w:rFonts w:ascii="Calibri" w:eastAsia="Calibri" w:hAnsi="Calibri" w:cs="Calibri"/>
      <w:b/>
      <w:sz w:val="48"/>
      <w:szCs w:val="48"/>
      <w:lang w:eastAsia="fr-FR" w:bidi="ar-TN"/>
    </w:rPr>
  </w:style>
  <w:style w:type="character" w:styleId="Lienhypertexte">
    <w:name w:val="Hyperlink"/>
    <w:basedOn w:val="Policepardfaut"/>
    <w:uiPriority w:val="99"/>
    <w:unhideWhenUsed/>
    <w:rsid w:val="00635691"/>
    <w:rPr>
      <w:color w:val="0000FF"/>
      <w:u w:val="single"/>
    </w:rPr>
  </w:style>
  <w:style w:type="character" w:styleId="lev">
    <w:name w:val="Strong"/>
    <w:uiPriority w:val="22"/>
    <w:qFormat/>
    <w:rsid w:val="00635691"/>
    <w:rPr>
      <w:b/>
      <w:bCs w:val="0"/>
      <w:color w:val="1F497D"/>
      <w:sz w:val="24"/>
      <w:szCs w:val="24"/>
    </w:rPr>
  </w:style>
  <w:style w:type="character" w:styleId="Accentuation">
    <w:name w:val="Emphasis"/>
    <w:uiPriority w:val="20"/>
    <w:qFormat/>
    <w:rsid w:val="00635691"/>
    <w:rPr>
      <w:i/>
      <w:iCs/>
    </w:rPr>
  </w:style>
  <w:style w:type="character" w:styleId="Lienhypertextesuivivisit">
    <w:name w:val="FollowedHyperlink"/>
    <w:basedOn w:val="Policepardfaut"/>
    <w:uiPriority w:val="99"/>
    <w:semiHidden/>
    <w:unhideWhenUsed/>
    <w:rsid w:val="00635691"/>
    <w:rPr>
      <w:color w:val="800080" w:themeColor="followedHyperlink"/>
      <w:u w:val="single"/>
    </w:rPr>
  </w:style>
  <w:style w:type="character" w:customStyle="1" w:styleId="UnresolvedMention">
    <w:name w:val="Unresolved Mention"/>
    <w:basedOn w:val="Policepardfaut"/>
    <w:uiPriority w:val="99"/>
    <w:semiHidden/>
    <w:unhideWhenUsed/>
    <w:rsid w:val="00E122D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76466483">
      <w:bodyDiv w:val="1"/>
      <w:marLeft w:val="0"/>
      <w:marRight w:val="0"/>
      <w:marTop w:val="0"/>
      <w:marBottom w:val="0"/>
      <w:divBdr>
        <w:top w:val="none" w:sz="0" w:space="0" w:color="auto"/>
        <w:left w:val="none" w:sz="0" w:space="0" w:color="auto"/>
        <w:bottom w:val="none" w:sz="0" w:space="0" w:color="auto"/>
        <w:right w:val="none" w:sz="0" w:space="0" w:color="auto"/>
      </w:divBdr>
      <w:divsChild>
        <w:div w:id="1949002997">
          <w:marLeft w:val="0"/>
          <w:marRight w:val="0"/>
          <w:marTop w:val="0"/>
          <w:marBottom w:val="0"/>
          <w:divBdr>
            <w:top w:val="none" w:sz="0" w:space="0" w:color="auto"/>
            <w:left w:val="none" w:sz="0" w:space="0" w:color="auto"/>
            <w:bottom w:val="none" w:sz="0" w:space="0" w:color="auto"/>
            <w:right w:val="none" w:sz="0" w:space="0" w:color="auto"/>
          </w:divBdr>
          <w:divsChild>
            <w:div w:id="1288967516">
              <w:marLeft w:val="0"/>
              <w:marRight w:val="0"/>
              <w:marTop w:val="0"/>
              <w:marBottom w:val="0"/>
              <w:divBdr>
                <w:top w:val="none" w:sz="0" w:space="0" w:color="auto"/>
                <w:left w:val="none" w:sz="0" w:space="0" w:color="auto"/>
                <w:bottom w:val="none" w:sz="0" w:space="0" w:color="auto"/>
                <w:right w:val="none" w:sz="0" w:space="0" w:color="auto"/>
              </w:divBdr>
              <w:divsChild>
                <w:div w:id="90668757">
                  <w:marLeft w:val="0"/>
                  <w:marRight w:val="0"/>
                  <w:marTop w:val="0"/>
                  <w:marBottom w:val="0"/>
                  <w:divBdr>
                    <w:top w:val="none" w:sz="0" w:space="0" w:color="auto"/>
                    <w:left w:val="none" w:sz="0" w:space="0" w:color="auto"/>
                    <w:bottom w:val="none" w:sz="0" w:space="0" w:color="auto"/>
                    <w:right w:val="none" w:sz="0" w:space="0" w:color="auto"/>
                  </w:divBdr>
                  <w:divsChild>
                    <w:div w:id="1697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37997">
      <w:bodyDiv w:val="1"/>
      <w:marLeft w:val="0"/>
      <w:marRight w:val="0"/>
      <w:marTop w:val="0"/>
      <w:marBottom w:val="0"/>
      <w:divBdr>
        <w:top w:val="none" w:sz="0" w:space="0" w:color="auto"/>
        <w:left w:val="none" w:sz="0" w:space="0" w:color="auto"/>
        <w:bottom w:val="none" w:sz="0" w:space="0" w:color="auto"/>
        <w:right w:val="none" w:sz="0" w:space="0" w:color="auto"/>
      </w:divBdr>
      <w:divsChild>
        <w:div w:id="429472917">
          <w:marLeft w:val="547"/>
          <w:marRight w:val="0"/>
          <w:marTop w:val="120"/>
          <w:marBottom w:val="240"/>
          <w:divBdr>
            <w:top w:val="none" w:sz="0" w:space="0" w:color="auto"/>
            <w:left w:val="none" w:sz="0" w:space="0" w:color="auto"/>
            <w:bottom w:val="none" w:sz="0" w:space="0" w:color="auto"/>
            <w:right w:val="none" w:sz="0" w:space="0" w:color="auto"/>
          </w:divBdr>
        </w:div>
        <w:div w:id="83693802">
          <w:marLeft w:val="547"/>
          <w:marRight w:val="0"/>
          <w:marTop w:val="12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8</Pages>
  <Words>1520</Words>
  <Characters>8361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2023-02-10T17:02:00Z</dcterms:created>
  <dcterms:modified xsi:type="dcterms:W3CDTF">2023-11-06T13:21:00Z</dcterms:modified>
</cp:coreProperties>
</file>