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proj;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jakarta.servlet.*;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jakarta.servlet.http.*;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ToYou extends HttpServlet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ToYou()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super();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response.getWriter().append("Served at: ").append(request.getContextPath());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@SuppressWarnings("unchecked")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Connection conn=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ConnectEmp c=new ConnectEmp();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response.setContentType("text/html");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PrintWriter out=response.getWriter();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request.getRequestDispatcher("Chatbot.jsp").include(request, response);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String a=(String)session.getAttribute("que");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String s = new String();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String sl = new String();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String uid = (String)session.getAttribute("muid");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String tab = (String)session.getAttribute("tab");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String b = request.getParameter("submit");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ArrayList&lt;String&gt; qp = (ArrayList&lt;String&gt;)session.getAttribute("History q");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ArrayList&lt;String&gt; ap = (ArrayList&lt;String&gt;)session.getAttribute("History a");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qp.add(a);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ap.add(b);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for (int i=0; i&lt;qp.size();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   out.println(qp.get(i)+"&lt;br&gt;");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  out.println(ap.get(i)+"&lt;br&gt;&lt;br&gt;");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session.setAttribute("History q",qp);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session.setAttribute("History a",ap);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conn = c.connect();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Statement pst=conn.createStatement();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sl = a.concat(b);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=pst.executeQuery("select ACTION from "+tab+" where QUESTION = '"+sl+"'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while(rs.next()){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 = rs.getString(1);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char k = s.charAt(0);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String x = s.substring(1);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if(k=='#'){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out.println(x+"&lt;br&gt;");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rs.close();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conn.close();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else if(k=='$'){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conn.close();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session.setAttribute("que", x);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response.sendRedirect("Chatbot.jsp");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else if(k=='*'){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key = "T/";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Random r = new Random();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while(key.length()&lt;=10){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t = r.nextInt(3)+1;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switch(t){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1: char ch = (char)(r.nextInt(26)+65);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key = key + ch;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2: char chh = (char)(r.nextInt(26)+97);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key = key + chh;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3: int p = r.nextInt(256);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key = key + p;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if(key.length()&gt;10)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key = key.substring(0,10);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str = "select * from "+uid;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rs1 = stmt.executeQuery(str);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an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while(rs1.next()){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send = "insert into "+ uid +" values(?,?,?)";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PreparedStatement pstt = conn.prepareStatement(send);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pstt.setInt(1, an);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pstt.setString(2, key);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pstt.setString(3, "false");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pstt.executeUpdate();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conn.close();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out.println(x+" "+key+"&lt;br&gt;");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catch(Exception e){out.println(e);out.println(e.getStackTrace()[0].getLineNumber());}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