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E399" w14:textId="4334C4AF" w:rsidR="00C84514" w:rsidRDefault="00087E71">
      <w:pPr>
        <w:spacing w:after="0" w:line="480" w:lineRule="auto"/>
        <w:jc w:val="center"/>
      </w:pPr>
      <w:r>
        <w:rPr>
          <w:noProof/>
        </w:rPr>
        <w:drawing>
          <wp:inline distT="0" distB="0" distL="0" distR="0" wp14:anchorId="5A6A411E" wp14:editId="097D14A0">
            <wp:extent cx="5943600" cy="2083701"/>
            <wp:effectExtent l="0" t="0" r="0" b="0"/>
            <wp:docPr id="138106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6502" name="Picture 138106502"/>
                    <pic:cNvPicPr/>
                  </pic:nvPicPr>
                  <pic:blipFill>
                    <a:blip r:embed="rId8"/>
                    <a:stretch>
                      <a:fillRect/>
                    </a:stretch>
                  </pic:blipFill>
                  <pic:spPr>
                    <a:xfrm>
                      <a:off x="0" y="0"/>
                      <a:ext cx="5943600" cy="2083701"/>
                    </a:xfrm>
                    <a:prstGeom prst="rect">
                      <a:avLst/>
                    </a:prstGeom>
                  </pic:spPr>
                </pic:pic>
              </a:graphicData>
            </a:graphic>
          </wp:inline>
        </w:drawing>
      </w:r>
    </w:p>
    <w:p w14:paraId="19F95E53" w14:textId="03B63EE7" w:rsidR="00C84514" w:rsidRPr="00087E71" w:rsidRDefault="00087E71" w:rsidP="00087E71">
      <w:pPr>
        <w:spacing w:after="0" w:line="480" w:lineRule="auto"/>
        <w:jc w:val="center"/>
        <w:rPr>
          <w:sz w:val="32"/>
          <w:szCs w:val="32"/>
        </w:rPr>
      </w:pPr>
      <w:r w:rsidRPr="00087E71">
        <w:rPr>
          <w:sz w:val="32"/>
          <w:szCs w:val="32"/>
        </w:rPr>
        <w:t>CA-2 report on</w:t>
      </w:r>
    </w:p>
    <w:p w14:paraId="5E171BAA" w14:textId="24225036" w:rsidR="00FC3DE8" w:rsidRPr="00087E71" w:rsidRDefault="00000000" w:rsidP="00087E71">
      <w:pPr>
        <w:spacing w:after="0" w:line="480" w:lineRule="auto"/>
        <w:jc w:val="center"/>
        <w:rPr>
          <w:b/>
          <w:bCs/>
          <w:sz w:val="40"/>
          <w:szCs w:val="40"/>
        </w:rPr>
      </w:pPr>
      <w:r w:rsidRPr="00087E71">
        <w:rPr>
          <w:b/>
          <w:bCs/>
          <w:sz w:val="40"/>
          <w:szCs w:val="40"/>
        </w:rPr>
        <w:t>UNIVERSITY DROPOUT PREDICTION</w:t>
      </w:r>
    </w:p>
    <w:p w14:paraId="410FA43B" w14:textId="5EE491D3" w:rsidR="00FC3DE8" w:rsidRPr="00087E71" w:rsidRDefault="00000000" w:rsidP="00087E71">
      <w:pPr>
        <w:spacing w:after="0" w:line="480" w:lineRule="auto"/>
        <w:jc w:val="center"/>
        <w:rPr>
          <w:sz w:val="32"/>
          <w:szCs w:val="32"/>
        </w:rPr>
      </w:pPr>
      <w:r w:rsidRPr="00087E71">
        <w:rPr>
          <w:sz w:val="32"/>
          <w:szCs w:val="32"/>
        </w:rPr>
        <w:t>Name: Meftahul Mehraj</w:t>
      </w:r>
    </w:p>
    <w:p w14:paraId="0DBA984D" w14:textId="4817991E" w:rsidR="00087E71" w:rsidRPr="00087E71" w:rsidRDefault="00087E71" w:rsidP="00087E71">
      <w:pPr>
        <w:spacing w:after="0" w:line="480" w:lineRule="auto"/>
        <w:jc w:val="center"/>
        <w:rPr>
          <w:sz w:val="32"/>
          <w:szCs w:val="32"/>
        </w:rPr>
      </w:pPr>
      <w:r w:rsidRPr="00087E71">
        <w:rPr>
          <w:sz w:val="32"/>
          <w:szCs w:val="32"/>
        </w:rPr>
        <w:t>Reg. No: 12201102</w:t>
      </w:r>
    </w:p>
    <w:p w14:paraId="101C432E" w14:textId="3C031237" w:rsidR="00FC3DE8" w:rsidRPr="00087E71" w:rsidRDefault="00000000" w:rsidP="00087E71">
      <w:pPr>
        <w:spacing w:after="0" w:line="480" w:lineRule="auto"/>
        <w:jc w:val="center"/>
        <w:rPr>
          <w:sz w:val="32"/>
          <w:szCs w:val="32"/>
        </w:rPr>
      </w:pPr>
      <w:r w:rsidRPr="00087E71">
        <w:rPr>
          <w:sz w:val="32"/>
          <w:szCs w:val="32"/>
        </w:rPr>
        <w:t xml:space="preserve">Course: </w:t>
      </w:r>
      <w:r w:rsidR="00087E71" w:rsidRPr="00087E71">
        <w:rPr>
          <w:sz w:val="32"/>
          <w:szCs w:val="32"/>
        </w:rPr>
        <w:t>Cluster Computing (INT-315)</w:t>
      </w:r>
    </w:p>
    <w:p w14:paraId="2749E3B9" w14:textId="71E48888" w:rsidR="00FC3DE8" w:rsidRPr="00087E71" w:rsidRDefault="00000000" w:rsidP="00087E71">
      <w:pPr>
        <w:spacing w:after="0" w:line="480" w:lineRule="auto"/>
        <w:jc w:val="center"/>
        <w:rPr>
          <w:sz w:val="32"/>
          <w:szCs w:val="32"/>
        </w:rPr>
      </w:pPr>
      <w:r w:rsidRPr="00087E71">
        <w:rPr>
          <w:sz w:val="32"/>
          <w:szCs w:val="32"/>
        </w:rPr>
        <w:t xml:space="preserve">Instructor: </w:t>
      </w:r>
      <w:r w:rsidR="00087E71" w:rsidRPr="00087E71">
        <w:rPr>
          <w:sz w:val="32"/>
          <w:szCs w:val="32"/>
        </w:rPr>
        <w:t>Amanpal Singh Rayat</w:t>
      </w:r>
    </w:p>
    <w:p w14:paraId="58B209E5" w14:textId="761BA6EE" w:rsidR="00FC3DE8" w:rsidRPr="00087E71" w:rsidRDefault="00000000" w:rsidP="00087E71">
      <w:pPr>
        <w:spacing w:after="0" w:line="480" w:lineRule="auto"/>
        <w:jc w:val="center"/>
        <w:rPr>
          <w:sz w:val="32"/>
          <w:szCs w:val="32"/>
        </w:rPr>
      </w:pPr>
      <w:r w:rsidRPr="00087E71">
        <w:rPr>
          <w:sz w:val="32"/>
          <w:szCs w:val="32"/>
        </w:rPr>
        <w:t xml:space="preserve">Date: </w:t>
      </w:r>
      <w:r w:rsidR="00087E71" w:rsidRPr="00087E71">
        <w:rPr>
          <w:sz w:val="32"/>
          <w:szCs w:val="32"/>
        </w:rPr>
        <w:t>09/04/</w:t>
      </w:r>
      <w:r w:rsidRPr="00087E71">
        <w:rPr>
          <w:sz w:val="32"/>
          <w:szCs w:val="32"/>
        </w:rPr>
        <w:t>2026</w:t>
      </w:r>
    </w:p>
    <w:p w14:paraId="4132804A" w14:textId="77777777" w:rsidR="00FC3DE8" w:rsidRDefault="00000000">
      <w:pPr>
        <w:spacing w:after="0" w:line="480" w:lineRule="auto"/>
      </w:pPr>
      <w:r>
        <w:br w:type="page"/>
      </w:r>
    </w:p>
    <w:p w14:paraId="6901F287" w14:textId="77777777" w:rsidR="00C66D07" w:rsidRDefault="00000000" w:rsidP="00087E71">
      <w:pPr>
        <w:spacing w:after="0" w:line="480" w:lineRule="auto"/>
        <w:jc w:val="center"/>
      </w:pPr>
      <w:r>
        <w:lastRenderedPageBreak/>
        <w:t>TABLE OF CONTEN</w:t>
      </w:r>
      <w:r w:rsidR="006C0BEB">
        <w:t>TS</w:t>
      </w:r>
    </w:p>
    <w:p w14:paraId="5784E5B3" w14:textId="77777777" w:rsidR="006C0BEB" w:rsidRDefault="006C0BEB" w:rsidP="006C0BEB">
      <w:pPr>
        <w:spacing w:after="0" w:line="480" w:lineRule="auto"/>
      </w:pPr>
    </w:p>
    <w:sdt>
      <w:sdtPr>
        <w:id w:val="696431894"/>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6DD6174D" w14:textId="16ECC800" w:rsidR="006C0BEB" w:rsidRDefault="006C0BEB">
          <w:pPr>
            <w:pStyle w:val="TOCHeading"/>
          </w:pPr>
          <w:r>
            <w:t>Contents</w:t>
          </w:r>
        </w:p>
        <w:p w14:paraId="2DC6CE3A" w14:textId="57F961AC" w:rsidR="006C0BEB" w:rsidRDefault="006C0BEB">
          <w:pPr>
            <w:pStyle w:val="TOC1"/>
            <w:tabs>
              <w:tab w:val="right" w:leader="dot" w:pos="9350"/>
            </w:tabs>
            <w:rPr>
              <w:noProof/>
            </w:rPr>
          </w:pPr>
          <w:r>
            <w:fldChar w:fldCharType="begin"/>
          </w:r>
          <w:r>
            <w:instrText xml:space="preserve"> TOC \o "1-3" \h \z \u </w:instrText>
          </w:r>
          <w:r>
            <w:fldChar w:fldCharType="separate"/>
          </w:r>
          <w:hyperlink w:anchor="_Toc226607994" w:history="1">
            <w:r w:rsidRPr="00945F23">
              <w:rPr>
                <w:rStyle w:val="Hyperlink"/>
                <w:noProof/>
              </w:rPr>
              <w:t>Abstract</w:t>
            </w:r>
            <w:r>
              <w:rPr>
                <w:noProof/>
                <w:webHidden/>
              </w:rPr>
              <w:tab/>
            </w:r>
            <w:r>
              <w:rPr>
                <w:noProof/>
                <w:webHidden/>
              </w:rPr>
              <w:fldChar w:fldCharType="begin"/>
            </w:r>
            <w:r>
              <w:rPr>
                <w:noProof/>
                <w:webHidden/>
              </w:rPr>
              <w:instrText xml:space="preserve"> PAGEREF _Toc226607994 \h </w:instrText>
            </w:r>
            <w:r>
              <w:rPr>
                <w:noProof/>
                <w:webHidden/>
              </w:rPr>
            </w:r>
            <w:r>
              <w:rPr>
                <w:noProof/>
                <w:webHidden/>
              </w:rPr>
              <w:fldChar w:fldCharType="separate"/>
            </w:r>
            <w:r>
              <w:rPr>
                <w:noProof/>
                <w:webHidden/>
              </w:rPr>
              <w:t>i</w:t>
            </w:r>
            <w:r>
              <w:rPr>
                <w:noProof/>
                <w:webHidden/>
              </w:rPr>
              <w:fldChar w:fldCharType="end"/>
            </w:r>
          </w:hyperlink>
        </w:p>
        <w:p w14:paraId="3EE24CC1" w14:textId="411518CB" w:rsidR="006C0BEB" w:rsidRDefault="006C0BEB">
          <w:pPr>
            <w:pStyle w:val="TOC1"/>
            <w:tabs>
              <w:tab w:val="right" w:leader="dot" w:pos="9350"/>
            </w:tabs>
            <w:rPr>
              <w:noProof/>
            </w:rPr>
          </w:pPr>
          <w:hyperlink w:anchor="_Toc226607995" w:history="1">
            <w:r w:rsidRPr="00945F23">
              <w:rPr>
                <w:rStyle w:val="Hyperlink"/>
                <w:noProof/>
              </w:rPr>
              <w:t>Introduction</w:t>
            </w:r>
            <w:r>
              <w:rPr>
                <w:noProof/>
                <w:webHidden/>
              </w:rPr>
              <w:tab/>
            </w:r>
            <w:r>
              <w:rPr>
                <w:noProof/>
                <w:webHidden/>
              </w:rPr>
              <w:fldChar w:fldCharType="begin"/>
            </w:r>
            <w:r>
              <w:rPr>
                <w:noProof/>
                <w:webHidden/>
              </w:rPr>
              <w:instrText xml:space="preserve"> PAGEREF _Toc226607995 \h </w:instrText>
            </w:r>
            <w:r>
              <w:rPr>
                <w:noProof/>
                <w:webHidden/>
              </w:rPr>
            </w:r>
            <w:r>
              <w:rPr>
                <w:noProof/>
                <w:webHidden/>
              </w:rPr>
              <w:fldChar w:fldCharType="separate"/>
            </w:r>
            <w:r>
              <w:rPr>
                <w:noProof/>
                <w:webHidden/>
              </w:rPr>
              <w:t>ii</w:t>
            </w:r>
            <w:r>
              <w:rPr>
                <w:noProof/>
                <w:webHidden/>
              </w:rPr>
              <w:fldChar w:fldCharType="end"/>
            </w:r>
          </w:hyperlink>
        </w:p>
        <w:p w14:paraId="0AA75F1C" w14:textId="78059052" w:rsidR="006C0BEB" w:rsidRDefault="006C0BEB">
          <w:pPr>
            <w:pStyle w:val="TOC1"/>
            <w:tabs>
              <w:tab w:val="right" w:leader="dot" w:pos="9350"/>
            </w:tabs>
            <w:rPr>
              <w:noProof/>
            </w:rPr>
          </w:pPr>
          <w:hyperlink w:anchor="_Toc226607996" w:history="1">
            <w:r w:rsidRPr="00945F23">
              <w:rPr>
                <w:rStyle w:val="Hyperlink"/>
                <w:noProof/>
              </w:rPr>
              <w:t>Methodology</w:t>
            </w:r>
            <w:r>
              <w:rPr>
                <w:noProof/>
                <w:webHidden/>
              </w:rPr>
              <w:tab/>
            </w:r>
            <w:r>
              <w:rPr>
                <w:noProof/>
                <w:webHidden/>
              </w:rPr>
              <w:fldChar w:fldCharType="begin"/>
            </w:r>
            <w:r>
              <w:rPr>
                <w:noProof/>
                <w:webHidden/>
              </w:rPr>
              <w:instrText xml:space="preserve"> PAGEREF _Toc226607996 \h </w:instrText>
            </w:r>
            <w:r>
              <w:rPr>
                <w:noProof/>
                <w:webHidden/>
              </w:rPr>
            </w:r>
            <w:r>
              <w:rPr>
                <w:noProof/>
                <w:webHidden/>
              </w:rPr>
              <w:fldChar w:fldCharType="separate"/>
            </w:r>
            <w:r>
              <w:rPr>
                <w:noProof/>
                <w:webHidden/>
              </w:rPr>
              <w:t>iii</w:t>
            </w:r>
            <w:r>
              <w:rPr>
                <w:noProof/>
                <w:webHidden/>
              </w:rPr>
              <w:fldChar w:fldCharType="end"/>
            </w:r>
          </w:hyperlink>
        </w:p>
        <w:p w14:paraId="51F8643A" w14:textId="794B9505" w:rsidR="006C0BEB" w:rsidRDefault="006C0BEB">
          <w:pPr>
            <w:pStyle w:val="TOC1"/>
            <w:tabs>
              <w:tab w:val="right" w:leader="dot" w:pos="9350"/>
            </w:tabs>
            <w:rPr>
              <w:noProof/>
            </w:rPr>
          </w:pPr>
          <w:hyperlink w:anchor="_Toc226607997" w:history="1">
            <w:r w:rsidRPr="00945F23">
              <w:rPr>
                <w:rStyle w:val="Hyperlink"/>
                <w:noProof/>
              </w:rPr>
              <w:t>Implementation</w:t>
            </w:r>
            <w:r>
              <w:rPr>
                <w:noProof/>
                <w:webHidden/>
              </w:rPr>
              <w:tab/>
            </w:r>
            <w:r>
              <w:rPr>
                <w:noProof/>
                <w:webHidden/>
              </w:rPr>
              <w:fldChar w:fldCharType="begin"/>
            </w:r>
            <w:r>
              <w:rPr>
                <w:noProof/>
                <w:webHidden/>
              </w:rPr>
              <w:instrText xml:space="preserve"> PAGEREF _Toc226607997 \h </w:instrText>
            </w:r>
            <w:r>
              <w:rPr>
                <w:noProof/>
                <w:webHidden/>
              </w:rPr>
            </w:r>
            <w:r>
              <w:rPr>
                <w:noProof/>
                <w:webHidden/>
              </w:rPr>
              <w:fldChar w:fldCharType="separate"/>
            </w:r>
            <w:r>
              <w:rPr>
                <w:noProof/>
                <w:webHidden/>
              </w:rPr>
              <w:t>iv</w:t>
            </w:r>
            <w:r>
              <w:rPr>
                <w:noProof/>
                <w:webHidden/>
              </w:rPr>
              <w:fldChar w:fldCharType="end"/>
            </w:r>
          </w:hyperlink>
        </w:p>
        <w:p w14:paraId="4129E19B" w14:textId="2E6C6890" w:rsidR="006C0BEB" w:rsidRDefault="006C0BEB">
          <w:pPr>
            <w:pStyle w:val="TOC1"/>
            <w:tabs>
              <w:tab w:val="right" w:leader="dot" w:pos="9350"/>
            </w:tabs>
            <w:rPr>
              <w:noProof/>
            </w:rPr>
          </w:pPr>
          <w:hyperlink w:anchor="_Toc226607998" w:history="1">
            <w:r w:rsidRPr="00945F23">
              <w:rPr>
                <w:rStyle w:val="Hyperlink"/>
                <w:noProof/>
              </w:rPr>
              <w:t>Results and Discussion</w:t>
            </w:r>
            <w:r>
              <w:rPr>
                <w:noProof/>
                <w:webHidden/>
              </w:rPr>
              <w:tab/>
            </w:r>
            <w:r>
              <w:rPr>
                <w:noProof/>
                <w:webHidden/>
              </w:rPr>
              <w:fldChar w:fldCharType="begin"/>
            </w:r>
            <w:r>
              <w:rPr>
                <w:noProof/>
                <w:webHidden/>
              </w:rPr>
              <w:instrText xml:space="preserve"> PAGEREF _Toc226607998 \h </w:instrText>
            </w:r>
            <w:r>
              <w:rPr>
                <w:noProof/>
                <w:webHidden/>
              </w:rPr>
            </w:r>
            <w:r>
              <w:rPr>
                <w:noProof/>
                <w:webHidden/>
              </w:rPr>
              <w:fldChar w:fldCharType="separate"/>
            </w:r>
            <w:r>
              <w:rPr>
                <w:noProof/>
                <w:webHidden/>
              </w:rPr>
              <w:t>v</w:t>
            </w:r>
            <w:r>
              <w:rPr>
                <w:noProof/>
                <w:webHidden/>
              </w:rPr>
              <w:fldChar w:fldCharType="end"/>
            </w:r>
          </w:hyperlink>
        </w:p>
        <w:p w14:paraId="7EC0DDA8" w14:textId="22CC1603" w:rsidR="006C0BEB" w:rsidRDefault="006C0BEB">
          <w:pPr>
            <w:pStyle w:val="TOC1"/>
            <w:tabs>
              <w:tab w:val="right" w:leader="dot" w:pos="9350"/>
            </w:tabs>
            <w:rPr>
              <w:noProof/>
            </w:rPr>
          </w:pPr>
          <w:hyperlink w:anchor="_Toc226607999" w:history="1">
            <w:r w:rsidRPr="00945F23">
              <w:rPr>
                <w:rStyle w:val="Hyperlink"/>
                <w:noProof/>
              </w:rPr>
              <w:t>Conclusion</w:t>
            </w:r>
            <w:r>
              <w:rPr>
                <w:noProof/>
                <w:webHidden/>
              </w:rPr>
              <w:tab/>
            </w:r>
            <w:r>
              <w:rPr>
                <w:noProof/>
                <w:webHidden/>
              </w:rPr>
              <w:fldChar w:fldCharType="begin"/>
            </w:r>
            <w:r>
              <w:rPr>
                <w:noProof/>
                <w:webHidden/>
              </w:rPr>
              <w:instrText xml:space="preserve"> PAGEREF _Toc226607999 \h </w:instrText>
            </w:r>
            <w:r>
              <w:rPr>
                <w:noProof/>
                <w:webHidden/>
              </w:rPr>
            </w:r>
            <w:r>
              <w:rPr>
                <w:noProof/>
                <w:webHidden/>
              </w:rPr>
              <w:fldChar w:fldCharType="separate"/>
            </w:r>
            <w:r>
              <w:rPr>
                <w:noProof/>
                <w:webHidden/>
              </w:rPr>
              <w:t>vi</w:t>
            </w:r>
            <w:r>
              <w:rPr>
                <w:noProof/>
                <w:webHidden/>
              </w:rPr>
              <w:fldChar w:fldCharType="end"/>
            </w:r>
          </w:hyperlink>
        </w:p>
        <w:p w14:paraId="48047AE1" w14:textId="4CF9E9F9" w:rsidR="006C0BEB" w:rsidRDefault="006C0BEB">
          <w:pPr>
            <w:pStyle w:val="TOC1"/>
            <w:tabs>
              <w:tab w:val="right" w:leader="dot" w:pos="9350"/>
            </w:tabs>
            <w:rPr>
              <w:noProof/>
            </w:rPr>
          </w:pPr>
          <w:hyperlink w:anchor="_Toc226608000" w:history="1">
            <w:r w:rsidRPr="00945F23">
              <w:rPr>
                <w:rStyle w:val="Hyperlink"/>
                <w:noProof/>
              </w:rPr>
              <w:t>References</w:t>
            </w:r>
            <w:r>
              <w:rPr>
                <w:noProof/>
                <w:webHidden/>
              </w:rPr>
              <w:tab/>
            </w:r>
            <w:r>
              <w:rPr>
                <w:noProof/>
                <w:webHidden/>
              </w:rPr>
              <w:fldChar w:fldCharType="begin"/>
            </w:r>
            <w:r>
              <w:rPr>
                <w:noProof/>
                <w:webHidden/>
              </w:rPr>
              <w:instrText xml:space="preserve"> PAGEREF _Toc226608000 \h </w:instrText>
            </w:r>
            <w:r>
              <w:rPr>
                <w:noProof/>
                <w:webHidden/>
              </w:rPr>
            </w:r>
            <w:r>
              <w:rPr>
                <w:noProof/>
                <w:webHidden/>
              </w:rPr>
              <w:fldChar w:fldCharType="separate"/>
            </w:r>
            <w:r>
              <w:rPr>
                <w:noProof/>
                <w:webHidden/>
              </w:rPr>
              <w:t>vii</w:t>
            </w:r>
            <w:r>
              <w:rPr>
                <w:noProof/>
                <w:webHidden/>
              </w:rPr>
              <w:fldChar w:fldCharType="end"/>
            </w:r>
          </w:hyperlink>
        </w:p>
        <w:p w14:paraId="6EEAE586" w14:textId="391D6D83" w:rsidR="006C0BEB" w:rsidRDefault="006C0BEB">
          <w:pPr>
            <w:pStyle w:val="TOC1"/>
            <w:tabs>
              <w:tab w:val="right" w:leader="dot" w:pos="9350"/>
            </w:tabs>
            <w:rPr>
              <w:noProof/>
            </w:rPr>
          </w:pPr>
          <w:hyperlink w:anchor="_Toc226608001" w:history="1">
            <w:r w:rsidRPr="00945F23">
              <w:rPr>
                <w:rStyle w:val="Hyperlink"/>
                <w:noProof/>
              </w:rPr>
              <w:t>Appendix: Code Implementation</w:t>
            </w:r>
            <w:r>
              <w:rPr>
                <w:noProof/>
                <w:webHidden/>
              </w:rPr>
              <w:tab/>
            </w:r>
            <w:r>
              <w:rPr>
                <w:noProof/>
                <w:webHidden/>
              </w:rPr>
              <w:fldChar w:fldCharType="begin"/>
            </w:r>
            <w:r>
              <w:rPr>
                <w:noProof/>
                <w:webHidden/>
              </w:rPr>
              <w:instrText xml:space="preserve"> PAGEREF _Toc226608001 \h </w:instrText>
            </w:r>
            <w:r>
              <w:rPr>
                <w:noProof/>
                <w:webHidden/>
              </w:rPr>
            </w:r>
            <w:r>
              <w:rPr>
                <w:noProof/>
                <w:webHidden/>
              </w:rPr>
              <w:fldChar w:fldCharType="separate"/>
            </w:r>
            <w:r>
              <w:rPr>
                <w:noProof/>
                <w:webHidden/>
              </w:rPr>
              <w:t>viii</w:t>
            </w:r>
            <w:r>
              <w:rPr>
                <w:noProof/>
                <w:webHidden/>
              </w:rPr>
              <w:fldChar w:fldCharType="end"/>
            </w:r>
          </w:hyperlink>
        </w:p>
        <w:p w14:paraId="44743313" w14:textId="2B52820F" w:rsidR="006C0BEB" w:rsidRDefault="006C0BEB">
          <w:pPr>
            <w:pStyle w:val="TOC1"/>
            <w:tabs>
              <w:tab w:val="right" w:leader="dot" w:pos="9350"/>
            </w:tabs>
            <w:rPr>
              <w:noProof/>
            </w:rPr>
          </w:pPr>
          <w:hyperlink w:anchor="_Toc226608002" w:history="1">
            <w:r w:rsidRPr="00945F23">
              <w:rPr>
                <w:rStyle w:val="Hyperlink"/>
                <w:noProof/>
              </w:rPr>
              <w:t>Visualization Output</w:t>
            </w:r>
            <w:r>
              <w:rPr>
                <w:noProof/>
                <w:webHidden/>
              </w:rPr>
              <w:tab/>
            </w:r>
            <w:r>
              <w:rPr>
                <w:noProof/>
                <w:webHidden/>
              </w:rPr>
              <w:fldChar w:fldCharType="begin"/>
            </w:r>
            <w:r>
              <w:rPr>
                <w:noProof/>
                <w:webHidden/>
              </w:rPr>
              <w:instrText xml:space="preserve"> PAGEREF _Toc226608002 \h </w:instrText>
            </w:r>
            <w:r>
              <w:rPr>
                <w:noProof/>
                <w:webHidden/>
              </w:rPr>
            </w:r>
            <w:r>
              <w:rPr>
                <w:noProof/>
                <w:webHidden/>
              </w:rPr>
              <w:fldChar w:fldCharType="separate"/>
            </w:r>
            <w:r>
              <w:rPr>
                <w:noProof/>
                <w:webHidden/>
              </w:rPr>
              <w:t>xiii</w:t>
            </w:r>
            <w:r>
              <w:rPr>
                <w:noProof/>
                <w:webHidden/>
              </w:rPr>
              <w:fldChar w:fldCharType="end"/>
            </w:r>
          </w:hyperlink>
        </w:p>
        <w:p w14:paraId="4948C747" w14:textId="17544521" w:rsidR="006C0BEB" w:rsidRDefault="006C0BEB">
          <w:r>
            <w:rPr>
              <w:b/>
              <w:bCs/>
              <w:noProof/>
            </w:rPr>
            <w:fldChar w:fldCharType="end"/>
          </w:r>
        </w:p>
      </w:sdtContent>
    </w:sdt>
    <w:p w14:paraId="42A05F19" w14:textId="433BD108" w:rsidR="006C0BEB" w:rsidRDefault="006C0BEB" w:rsidP="006C0BEB">
      <w:pPr>
        <w:spacing w:after="0" w:line="480" w:lineRule="auto"/>
        <w:sectPr w:rsidR="006C0BEB" w:rsidSect="00C66D07">
          <w:footerReference w:type="default" r:id="rId9"/>
          <w:pgSz w:w="12240" w:h="15840"/>
          <w:pgMar w:top="1440" w:right="1440" w:bottom="1440" w:left="1440" w:header="720" w:footer="720" w:gutter="0"/>
          <w:pgNumType w:start="1"/>
          <w:cols w:space="720"/>
          <w:docGrid w:linePitch="360"/>
        </w:sectPr>
      </w:pPr>
    </w:p>
    <w:p w14:paraId="08EB8C61" w14:textId="7FE306BC" w:rsidR="00FC3DE8" w:rsidRDefault="00FC3DE8">
      <w:pPr>
        <w:spacing w:after="0" w:line="480" w:lineRule="auto"/>
      </w:pPr>
    </w:p>
    <w:p w14:paraId="4F7522FB" w14:textId="77777777" w:rsidR="00FC3DE8" w:rsidRDefault="00000000" w:rsidP="006C0BEB">
      <w:pPr>
        <w:pStyle w:val="Heading1"/>
      </w:pPr>
      <w:bookmarkStart w:id="0" w:name="_Toc226607994"/>
      <w:r>
        <w:t>Abstract</w:t>
      </w:r>
      <w:bookmarkEnd w:id="0"/>
    </w:p>
    <w:p w14:paraId="333BBA94" w14:textId="64A352E6" w:rsidR="00FC3DE8" w:rsidRDefault="00000000">
      <w:pPr>
        <w:spacing w:after="0" w:line="480" w:lineRule="auto"/>
      </w:pPr>
      <w:r>
        <w:t>This project focuses on predicting student dropout risk using machine learning techniques implemented through PySpark. Educational institutions face significant challenges in identifying students who are likely to discontinue their studies. Early prediction allows institutions to take preventive measures such as counseling, academic support, and engagement programs. In this study, a synthetic dataset representing student demographic and academic performance attributes is used to simulate real-world conditions.</w:t>
      </w:r>
      <w:r>
        <w:br/>
      </w:r>
      <w:r>
        <w:br/>
        <w:t>The dataset includes variables such as gender, region, program type, attendance, and academic grades. These features are crucial indicators of student performance and engagement. Missing values in attendance and grades are handled through mean imputation to ensure data completeness. Categorical variables are transformed into numerical representations using StringIndexer, allowing them to be used in machine learning algorithms.</w:t>
      </w:r>
      <w:r>
        <w:br/>
      </w:r>
      <w:r>
        <w:br/>
        <w:t>A Random Forest classifier is employed to predict whether a student is likely to drop out or continue their studies. The model is evaluated using performance metrics such as ROC-AUC and F1-score. The results indicate high predictive accuracy, although it is important to note that the dataset is relatively small, which may lead to overfitting.</w:t>
      </w:r>
      <w:r>
        <w:br/>
      </w:r>
      <w:r>
        <w:br/>
        <w:t>The findings demonstrate the effectiveness of machine learning in educational analytics. The project also includes visualization of dropout versus retained students, providing a clear understanding of class distribution.</w:t>
      </w:r>
    </w:p>
    <w:p w14:paraId="15719AF5" w14:textId="77777777" w:rsidR="00FC3DE8" w:rsidRDefault="00000000" w:rsidP="006C0BEB">
      <w:pPr>
        <w:pStyle w:val="Heading1"/>
      </w:pPr>
      <w:bookmarkStart w:id="1" w:name="_Toc226607995"/>
      <w:r>
        <w:lastRenderedPageBreak/>
        <w:t>Introduction</w:t>
      </w:r>
      <w:bookmarkEnd w:id="1"/>
    </w:p>
    <w:p w14:paraId="6D06089A" w14:textId="08944A14" w:rsidR="00FC3DE8" w:rsidRDefault="00000000">
      <w:pPr>
        <w:spacing w:after="0" w:line="480" w:lineRule="auto"/>
      </w:pPr>
      <w:r>
        <w:t>Student dropout is a critical issue faced by educational institutions worldwide. It not only affects the individual student's future prospects but also impacts institutional performance and reputation. With the increasing availability of educational data, predictive analytics has emerged as a powerful tool to address this problem.</w:t>
      </w:r>
      <w:r>
        <w:br/>
      </w:r>
      <w:r>
        <w:br/>
        <w:t>The objective of this project is to develop a predictive model that can identify students at risk of dropping out based on their academic and demographic attributes. By leveraging big data technologies such as PySpark, it becomes possible to process and analyze large-scale datasets efficiently.</w:t>
      </w:r>
      <w:r>
        <w:br/>
      </w:r>
      <w:r>
        <w:br/>
        <w:t>Traditional methods of identifying at-risk students often rely on manual observation and limited data analysis. However, these approaches are not scalable and may fail to detect subtle patterns. Machine learning models, on the other hand, can uncover complex relationships between variables and provide more accurate predictions.</w:t>
      </w:r>
      <w:r>
        <w:br/>
      </w:r>
      <w:r>
        <w:br/>
        <w:t>In this project, a Random Forest classifier is used due to its robustness and ability to handle both numerical and categorical data. The model is trained on a dataset that includes features such as attendance, grades, gender, region, and program type.</w:t>
      </w:r>
      <w:r>
        <w:br/>
      </w:r>
      <w:r>
        <w:br/>
        <w:t>The significance of this study lies in its practical applications. Institutions can use such predictive models to implement early intervention strategies, thereby reducing dropout rates and improving student success. Furthermore, the use of PySpark ensures that the solution is scalable and suitable for real-world big data environments.</w:t>
      </w:r>
    </w:p>
    <w:p w14:paraId="30C6754B" w14:textId="77777777" w:rsidR="00C84514" w:rsidRDefault="00C84514">
      <w:pPr>
        <w:spacing w:after="0" w:line="480" w:lineRule="auto"/>
      </w:pPr>
    </w:p>
    <w:p w14:paraId="1B84F748" w14:textId="77777777" w:rsidR="00FC3DE8" w:rsidRDefault="00000000" w:rsidP="006C0BEB">
      <w:pPr>
        <w:pStyle w:val="Heading1"/>
      </w:pPr>
      <w:bookmarkStart w:id="2" w:name="_Toc226607996"/>
      <w:r>
        <w:t>Methodology</w:t>
      </w:r>
      <w:bookmarkEnd w:id="2"/>
    </w:p>
    <w:p w14:paraId="7DE5718E" w14:textId="0BEEDC6D" w:rsidR="00FC3DE8" w:rsidRDefault="00000000">
      <w:pPr>
        <w:spacing w:after="0" w:line="480" w:lineRule="auto"/>
      </w:pPr>
      <w:r>
        <w:t>The methodology of this project involves several key steps, including data preparation, feature engineering, model training, and evaluation. Each step is crucial in ensuring the accuracy and reliability of the predictive model.</w:t>
      </w:r>
      <w:r>
        <w:br/>
      </w:r>
      <w:r>
        <w:br/>
        <w:t>The dataset used in this project is a synthetic representation of student records. It includes both numerical and categorical variables. Missing values in attendance and grades are handled using mean imputation, which replaces missing entries with the average value of the respective column.</w:t>
      </w:r>
      <w:r>
        <w:br/>
      </w:r>
      <w:r>
        <w:br/>
        <w:t>Categorical variables such as gender, region, and program type are converted into numerical form using StringIndexer. This transformation is necessary because machine learning algorithms require numerical input. The transformed features are then combined into a single feature vector using VectorAssembler.</w:t>
      </w:r>
      <w:r>
        <w:br/>
      </w:r>
      <w:r>
        <w:br/>
        <w:t>The dataset is split into training and testing subsets using a ratio of 80:20. This allows the model to learn patterns from the training data and be evaluated on unseen test data.</w:t>
      </w:r>
      <w:r>
        <w:br/>
      </w:r>
      <w:r>
        <w:br/>
        <w:t>A Random Forest classifier is selected for this task due to its ability to handle nonlinear relationships and its resistance to overfitting. The model is trained using the training dataset and then used to make predictions on the test dataset.</w:t>
      </w:r>
      <w:r>
        <w:br/>
      </w:r>
      <w:r>
        <w:br/>
      </w:r>
      <w:r>
        <w:lastRenderedPageBreak/>
        <w:t>Evaluation metrics such as ROC-AUC and F1-score are used to assess model performance. These metrics provide insights into the model's accuracy and its ability to correctly classify dropout cases.</w:t>
      </w:r>
    </w:p>
    <w:p w14:paraId="20E58030" w14:textId="77777777" w:rsidR="00C84514" w:rsidRDefault="00C84514">
      <w:pPr>
        <w:spacing w:after="0" w:line="480" w:lineRule="auto"/>
      </w:pPr>
    </w:p>
    <w:p w14:paraId="66424EF1" w14:textId="77777777" w:rsidR="00FC3DE8" w:rsidRDefault="00000000" w:rsidP="006C0BEB">
      <w:pPr>
        <w:pStyle w:val="Heading1"/>
      </w:pPr>
      <w:bookmarkStart w:id="3" w:name="_Toc226607997"/>
      <w:r>
        <w:t>Implementation</w:t>
      </w:r>
      <w:bookmarkEnd w:id="3"/>
    </w:p>
    <w:p w14:paraId="33C6DDE0" w14:textId="1D142738" w:rsidR="00FC3DE8" w:rsidRDefault="00000000">
      <w:pPr>
        <w:spacing w:after="0" w:line="480" w:lineRule="auto"/>
      </w:pPr>
      <w:r>
        <w:t>The implementation of this project is carried out using PySpark, a powerful framework for big data processing and machine learning. The SparkSession is initialized with configurations that ensure compatibility with the Windows environment.</w:t>
      </w:r>
      <w:r>
        <w:br/>
      </w:r>
      <w:r>
        <w:br/>
        <w:t>The dataset is created within the script as a list of tuples and then converted into a Spark DataFrame. Data cleaning is performed by calculating the average attendance and grade values and replacing missing entries.</w:t>
      </w:r>
      <w:r>
        <w:br/>
      </w:r>
      <w:r>
        <w:br/>
        <w:t>Feature transformation is achieved using StringIndexer for categorical variables and VectorAssembler for combining features into a single vector. The processed dataset is then split into training and testing sets.</w:t>
      </w:r>
      <w:r>
        <w:br/>
      </w:r>
      <w:r>
        <w:br/>
        <w:t>The Random Forest classifier is trained using the training dataset. Predictions are generated on the test dataset, and the results are displayed, including the predicted label and probability.</w:t>
      </w:r>
      <w:r>
        <w:br/>
      </w:r>
      <w:r>
        <w:br/>
        <w:t>Model evaluation is conducted using BinaryClassificationEvaluator for ROC-AUC and MulticlassClassificationEvaluator for F1-score. These metrics provide a comprehensive assessment of the model's performance.</w:t>
      </w:r>
      <w:r>
        <w:br/>
      </w:r>
      <w:r>
        <w:lastRenderedPageBreak/>
        <w:br/>
        <w:t>Finally, visualization is performed using matplotlib to create a bar chart showing the distribution of dropout and retained students. This visual representation aids in understanding the dataset and model results.</w:t>
      </w:r>
    </w:p>
    <w:p w14:paraId="6F3AAD9E" w14:textId="77777777" w:rsidR="00FC3DE8" w:rsidRDefault="00000000" w:rsidP="006C0BEB">
      <w:pPr>
        <w:pStyle w:val="Heading1"/>
      </w:pPr>
      <w:bookmarkStart w:id="4" w:name="_Toc226607998"/>
      <w:r>
        <w:t>Results and Discussion</w:t>
      </w:r>
      <w:bookmarkEnd w:id="4"/>
    </w:p>
    <w:p w14:paraId="39237F09" w14:textId="77777777" w:rsidR="00FC3DE8" w:rsidRDefault="00000000">
      <w:pPr>
        <w:spacing w:after="0" w:line="480" w:lineRule="auto"/>
      </w:pPr>
      <w:r>
        <w:t>The results of the project indicate that the Random Forest classifier performs exceptionally well on the given dataset. The model achieves a ROC-AUC score of 1.000 and an F1-score of 1.000, indicating perfect classification performance.</w:t>
      </w:r>
      <w:r>
        <w:br/>
      </w:r>
      <w:r>
        <w:br/>
        <w:t>However, it is important to interpret these results with caution. The dataset used in this project is relatively small and synthetic in nature. As a result, the model may overfit the data, leading to overly optimistic performance metrics.</w:t>
      </w:r>
      <w:r>
        <w:br/>
      </w:r>
      <w:r>
        <w:br/>
        <w:t>The prediction results show that the model is able to correctly identify students who are likely to drop out. The probability scores provide additional insight into the confidence of the predictions.</w:t>
      </w:r>
      <w:r>
        <w:br/>
      </w:r>
      <w:r>
        <w:br/>
        <w:t>The visualization of dropout versus retained students reveals an equal distribution of classes in the dataset. This balanced distribution helps the model learn effectively without bias toward a particular class.</w:t>
      </w:r>
      <w:r>
        <w:br/>
      </w:r>
      <w:r>
        <w:br/>
        <w:t>Overall, the results demonstrate the potential of machine learning techniques in predicting student dropout. However, further testing on larger and real-world datasets is necessary to validate the model's effectiveness in practical scenarios.</w:t>
      </w:r>
    </w:p>
    <w:p w14:paraId="21CD40D5" w14:textId="7AD5DF8E" w:rsidR="00FC3DE8" w:rsidRDefault="00FC3DE8">
      <w:pPr>
        <w:spacing w:after="0" w:line="480" w:lineRule="auto"/>
      </w:pPr>
    </w:p>
    <w:p w14:paraId="5A3CE692" w14:textId="77777777" w:rsidR="00FC3DE8" w:rsidRDefault="00000000" w:rsidP="006C0BEB">
      <w:pPr>
        <w:pStyle w:val="Heading1"/>
      </w:pPr>
      <w:bookmarkStart w:id="5" w:name="_Toc226607999"/>
      <w:r>
        <w:t>Conclusion</w:t>
      </w:r>
      <w:bookmarkEnd w:id="5"/>
    </w:p>
    <w:p w14:paraId="0AE0D091" w14:textId="454ABE0B" w:rsidR="00FC3DE8" w:rsidRDefault="00000000">
      <w:pPr>
        <w:spacing w:after="0" w:line="480" w:lineRule="auto"/>
      </w:pPr>
      <w:r>
        <w:t>In conclusion, this project successfully demonstrates the use of PySpark and machine learning techniques to predict student dropout risk. The implementation of a Random Forest classifier provides accurate predictions based on student data.</w:t>
      </w:r>
      <w:r>
        <w:br/>
      </w:r>
      <w:r>
        <w:br/>
        <w:t>The study highlights the importance of data preprocessing, including handling missing values and transforming categorical variables. These steps are essential for building an effective predictive model.</w:t>
      </w:r>
      <w:r>
        <w:br/>
      </w:r>
      <w:r>
        <w:br/>
        <w:t>The evaluation metrics indicate high model performance, although the limitations of the dataset must be acknowledged. Future work should focus on using larger and more diverse datasets to improve model generalization.</w:t>
      </w:r>
      <w:r>
        <w:br/>
      </w:r>
      <w:r>
        <w:br/>
        <w:t>The integration of visualization techniques enhances the interpretability of the results, making it easier to communicate findings to stakeholders.</w:t>
      </w:r>
      <w:r>
        <w:br/>
      </w:r>
      <w:r>
        <w:br/>
        <w:t>Overall, this project serves as a foundation for developing advanced predictive analytics solutions in the education sector. By leveraging big data technologies, institutions can proactively identify at-risk students and implement strategies to improve retention and academic success.</w:t>
      </w:r>
    </w:p>
    <w:p w14:paraId="6DADF2C3" w14:textId="77777777" w:rsidR="00FC3DE8" w:rsidRDefault="00000000" w:rsidP="006C0BEB">
      <w:pPr>
        <w:pStyle w:val="Heading1"/>
      </w:pPr>
      <w:bookmarkStart w:id="6" w:name="_Toc226608000"/>
      <w:r>
        <w:lastRenderedPageBreak/>
        <w:t>References</w:t>
      </w:r>
      <w:bookmarkEnd w:id="6"/>
    </w:p>
    <w:p w14:paraId="4547037F" w14:textId="77777777" w:rsidR="00FC3DE8" w:rsidRDefault="00000000">
      <w:pPr>
        <w:spacing w:after="0" w:line="480" w:lineRule="auto"/>
      </w:pPr>
      <w:r>
        <w:t>Han, J., Kamber, M., &amp; Pei, J. (2011). Data Mining: Concepts and Techniques.</w:t>
      </w:r>
      <w:r>
        <w:br/>
        <w:t>Apache Spark Documentation. (2026).</w:t>
      </w:r>
      <w:r>
        <w:br/>
        <w:t>Scikit-learn Documentation. (2026).</w:t>
      </w:r>
      <w:r>
        <w:br/>
        <w:t>Educational Data Mining Research Papers.</w:t>
      </w:r>
    </w:p>
    <w:p w14:paraId="505E0543" w14:textId="77777777" w:rsidR="00FC3DE8" w:rsidRDefault="00000000">
      <w:r>
        <w:br w:type="page"/>
      </w:r>
    </w:p>
    <w:p w14:paraId="41FCCB48" w14:textId="77777777" w:rsidR="00FC3DE8" w:rsidRDefault="00000000" w:rsidP="006C0BEB">
      <w:pPr>
        <w:pStyle w:val="Heading1"/>
      </w:pPr>
      <w:bookmarkStart w:id="7" w:name="_Toc226608001"/>
      <w:r>
        <w:lastRenderedPageBreak/>
        <w:t>Appendix: Code Implementation</w:t>
      </w:r>
      <w:bookmarkEnd w:id="7"/>
    </w:p>
    <w:p w14:paraId="1A0F713C" w14:textId="77777777" w:rsidR="00FC3DE8" w:rsidRDefault="00000000">
      <w:r>
        <w:t>&gt;&gt;&gt; # ============================================</w:t>
      </w:r>
      <w:r>
        <w:br/>
        <w:t>&gt;&gt;&gt; # University Dropout Prediction (FINAL WORKING)</w:t>
      </w:r>
      <w:r>
        <w:br/>
        <w:t>&gt;&gt;&gt; # PySpark - Windows Stable Version</w:t>
      </w:r>
      <w:r>
        <w:br/>
        <w:t>&gt;&gt;&gt; # ============================================</w:t>
      </w:r>
      <w:r>
        <w:br/>
        <w:t>&gt;&gt;&gt;</w:t>
      </w:r>
      <w:r>
        <w:br/>
        <w:t>&gt;&gt;&gt; from pyspark.sql import SparkSession</w:t>
      </w:r>
      <w:r>
        <w:br/>
        <w:t>&gt;&gt;&gt; from pyspark.sql.functions import col</w:t>
      </w:r>
      <w:r>
        <w:br/>
        <w:t>&gt;&gt;&gt; from pyspark.ml.feature import StringIndexer, VectorAssembler</w:t>
      </w:r>
      <w:r>
        <w:br/>
        <w:t>&gt;&gt;&gt; from pyspark.ml.classification import RandomForestClassifier</w:t>
      </w:r>
      <w:r>
        <w:br/>
        <w:t>&gt;&gt;&gt; from pyspark.ml.evaluation import BinaryClassificationEvaluator, MulticlassClassificationEvaluator</w:t>
      </w:r>
      <w:r>
        <w:br/>
        <w:t>&gt;&gt;&gt; import matplotlib.pyplot as plt</w:t>
      </w:r>
      <w:r>
        <w:br/>
        <w:t>&gt;&gt;&gt;</w:t>
      </w:r>
      <w:r>
        <w:br/>
        <w:t>&gt;&gt;&gt; # --------------------------------------------</w:t>
      </w:r>
      <w:r>
        <w:br/>
        <w:t>&gt;&gt;&gt; # 1. Spark Session (FIXED FOR WINDOWS)</w:t>
      </w:r>
      <w:r>
        <w:br/>
        <w:t>&gt;&gt;&gt; # --------------------------------------------</w:t>
      </w:r>
      <w:r>
        <w:br/>
        <w:t>&gt;&gt;&gt; spark = SparkSession.builder \</w:t>
      </w:r>
      <w:r>
        <w:br/>
        <w:t>...     .appName("University Dropout Prediction") \</w:t>
      </w:r>
      <w:r>
        <w:br/>
        <w:t>...     .master("local[1]") \</w:t>
      </w:r>
      <w:r>
        <w:br/>
        <w:t>...     .config("spark.python.worker.reuse", "false") \</w:t>
      </w:r>
      <w:r>
        <w:br/>
        <w:t>...     .config("spark.driver.host", "127.0.0.1") \</w:t>
      </w:r>
      <w:r>
        <w:br/>
        <w:t>...     .config("spark.driver.bindAddress", "127.0.0.1") \</w:t>
      </w:r>
      <w:r>
        <w:br/>
        <w:t>...     .getOrCreate()</w:t>
      </w:r>
      <w:r>
        <w:br/>
        <w:t>26/04/09 05:25:59 WARN SparkSession: Using an existing Spark session; only runtime SQL configurations will take effect.</w:t>
      </w:r>
      <w:r>
        <w:br/>
        <w:t>&gt;&gt;&gt;</w:t>
      </w:r>
      <w:r>
        <w:br/>
        <w:t>&gt;&gt;&gt; # --------------------------------------------</w:t>
      </w:r>
      <w:r>
        <w:br/>
        <w:t>&gt;&gt;&gt; # 2. Create Sample Dataset</w:t>
      </w:r>
      <w:r>
        <w:br/>
        <w:t>&gt;&gt;&gt; # --------------------------------------------</w:t>
      </w:r>
      <w:r>
        <w:br/>
        <w:t>&gt;&gt;&gt; data = [</w:t>
      </w:r>
      <w:r>
        <w:br/>
        <w:t>...     (1, "Male", "North", "Science", 85, 90, 0),</w:t>
      </w:r>
      <w:r>
        <w:br/>
        <w:t>...     (2, "Female", "South", "Arts", 60, 55, 1),</w:t>
      </w:r>
      <w:r>
        <w:br/>
        <w:t>...     (3, "Male", "East", "Commerce", 70, 65, 0),</w:t>
      </w:r>
      <w:r>
        <w:br/>
        <w:t>...     (4, "Female", "West", "Science", None, 50, 1),</w:t>
      </w:r>
      <w:r>
        <w:br/>
        <w:t>...     (5, "Male", "North", "Arts", 40, None, 1),</w:t>
      </w:r>
      <w:r>
        <w:br/>
        <w:t>...     (6, "Female", "South", "Commerce", 88, 92, 0),</w:t>
      </w:r>
      <w:r>
        <w:br/>
        <w:t>...     (7, "Male", "East", "Science", 95, 96, 0),</w:t>
      </w:r>
      <w:r>
        <w:br/>
        <w:t>...     (8, "Female", "West", "Arts", 55, 60, 1),</w:t>
      </w:r>
      <w:r>
        <w:br/>
        <w:t>...     (9, "Male", "North", "Commerce", 78, 80, 0),</w:t>
      </w:r>
      <w:r>
        <w:br/>
      </w:r>
      <w:r>
        <w:lastRenderedPageBreak/>
        <w:t>...     (10, "Female", "South", "Science", 30, 40, 1)</w:t>
      </w:r>
      <w:r>
        <w:br/>
        <w:t>... ]</w:t>
      </w:r>
      <w:r>
        <w:br/>
        <w:t>&gt;&gt;&gt;</w:t>
      </w:r>
      <w:r>
        <w:br/>
        <w:t>&gt;&gt;&gt; columns = ["student_id", "gender", "region", "program", "attendance", "grade", "dropout"]</w:t>
      </w:r>
      <w:r>
        <w:br/>
        <w:t>&gt;&gt;&gt;</w:t>
      </w:r>
      <w:r>
        <w:br/>
        <w:t>&gt;&gt;&gt; df = spark.createDataFrame(data, columns)</w:t>
      </w:r>
      <w:r>
        <w:br/>
        <w:t>&gt;&gt;&gt;</w:t>
      </w:r>
      <w:r>
        <w:br/>
        <w:t>&gt;&gt;&gt; print("=== ORIGINAL DATA ===")</w:t>
      </w:r>
      <w:r>
        <w:br/>
        <w:t>=== ORIGINAL DATA ===</w:t>
      </w:r>
      <w:r>
        <w:br/>
        <w:t>&gt;&gt;&gt; df.show()</w:t>
      </w:r>
      <w:r>
        <w:br/>
        <w:t>+----------+------+------+--------+----------+-----+-------+</w:t>
      </w:r>
      <w:r>
        <w:br/>
        <w:t>|student_id|gender|region| program|attendance|grade|dropout|</w:t>
      </w:r>
      <w:r>
        <w:br/>
        <w:t>+----------+------+------+--------+----------+-----+-------+</w:t>
      </w:r>
      <w:r>
        <w:br/>
        <w:t>|         1|  Male| North| Science|        85|   90|      0|</w:t>
      </w:r>
      <w:r>
        <w:br/>
        <w:t>|         2|Female| South|    Arts|        60|   55|      1|</w:t>
      </w:r>
      <w:r>
        <w:br/>
        <w:t>|         3|  Male|  East|Commerce|        70|   65|      0|</w:t>
      </w:r>
      <w:r>
        <w:br/>
        <w:t>|         4|Female|  West| Science|      NULL|   50|      1|</w:t>
      </w:r>
      <w:r>
        <w:br/>
        <w:t>|         5|  Male| North|    Arts|        40| NULL|      1|</w:t>
      </w:r>
      <w:r>
        <w:br/>
        <w:t>|         6|Female| South|Commerce|        88|   92|      0|</w:t>
      </w:r>
      <w:r>
        <w:br/>
        <w:t>|         7|  Male|  East| Science|        95|   96|      0|</w:t>
      </w:r>
      <w:r>
        <w:br/>
        <w:t>|         8|Female|  West|    Arts|        55|   60|      1|</w:t>
      </w:r>
      <w:r>
        <w:br/>
        <w:t>|         9|  Male| North|Commerce|        78|   80|      0|</w:t>
      </w:r>
      <w:r>
        <w:br/>
        <w:t>|        10|Female| South| Science|        30|   40|      1|</w:t>
      </w:r>
      <w:r>
        <w:br/>
        <w:t>+----------+------+------+--------+----------+-----+-------+</w:t>
      </w:r>
      <w:r>
        <w:br/>
      </w:r>
      <w:r>
        <w:br/>
        <w:t>&gt;&gt;&gt;</w:t>
      </w:r>
      <w:r>
        <w:br/>
        <w:t>&gt;&gt;&gt; # --------------------------------------------</w:t>
      </w:r>
      <w:r>
        <w:br/>
        <w:t>&gt;&gt;&gt; # 3. Data Cleaning (Fill Missing Values)</w:t>
      </w:r>
      <w:r>
        <w:br/>
        <w:t>&gt;&gt;&gt; # --------------------------------------------</w:t>
      </w:r>
      <w:r>
        <w:br/>
        <w:t>&gt;&gt;&gt; avg_attendance = df.selectExpr("avg(attendance)").first()[0]</w:t>
      </w:r>
      <w:r>
        <w:br/>
        <w:t>&gt;&gt;&gt; avg_grade = df.selectExpr("avg(grade)").first()[0]</w:t>
      </w:r>
      <w:r>
        <w:br/>
        <w:t>&gt;&gt;&gt;</w:t>
      </w:r>
      <w:r>
        <w:br/>
        <w:t>&gt;&gt;&gt; df = df.fillna({</w:t>
      </w:r>
      <w:r>
        <w:br/>
        <w:t>...     "attendance": avg_attendance,</w:t>
      </w:r>
      <w:r>
        <w:br/>
        <w:t>...     "grade": avg_grade</w:t>
      </w:r>
      <w:r>
        <w:br/>
        <w:t>... })</w:t>
      </w:r>
      <w:r>
        <w:br/>
        <w:t>&gt;&gt;&gt;</w:t>
      </w:r>
      <w:r>
        <w:br/>
        <w:t>&gt;&gt;&gt; print("=== CLEANED DATA ===")</w:t>
      </w:r>
      <w:r>
        <w:br/>
        <w:t>=== CLEANED DATA ===</w:t>
      </w:r>
      <w:r>
        <w:br/>
        <w:t>&gt;&gt;&gt; df.show()</w:t>
      </w:r>
      <w:r>
        <w:br/>
      </w:r>
      <w:r>
        <w:lastRenderedPageBreak/>
        <w:t>+----------+------+------+--------+----------+-----+-------+</w:t>
      </w:r>
      <w:r>
        <w:br/>
        <w:t>|student_id|gender|region| program|attendance|grade|dropout|</w:t>
      </w:r>
      <w:r>
        <w:br/>
        <w:t>+----------+------+------+--------+----------+-----+-------+</w:t>
      </w:r>
      <w:r>
        <w:br/>
        <w:t>|         1|  Male| North| Science|        85|   90|      0|</w:t>
      </w:r>
      <w:r>
        <w:br/>
        <w:t>|         2|Female| South|    Arts|        60|   55|      1|</w:t>
      </w:r>
      <w:r>
        <w:br/>
        <w:t>|         3|  Male|  East|Commerce|        70|   65|      0|</w:t>
      </w:r>
      <w:r>
        <w:br/>
        <w:t>|         4|Female|  West| Science|        66|   50|      1|</w:t>
      </w:r>
      <w:r>
        <w:br/>
        <w:t>|         5|  Male| North|    Arts|        40|   69|      1|</w:t>
      </w:r>
      <w:r>
        <w:br/>
        <w:t>|         6|Female| South|Commerce|        88|   92|      0|</w:t>
      </w:r>
      <w:r>
        <w:br/>
        <w:t>|         7|  Male|  East| Science|        95|   96|      0|</w:t>
      </w:r>
      <w:r>
        <w:br/>
        <w:t>|         8|Female|  West|    Arts|        55|   60|      1|</w:t>
      </w:r>
      <w:r>
        <w:br/>
        <w:t>|         9|  Male| North|Commerce|        78|   80|      0|</w:t>
      </w:r>
      <w:r>
        <w:br/>
        <w:t>|        10|Female| South| Science|        30|   40|      1|</w:t>
      </w:r>
      <w:r>
        <w:br/>
        <w:t>+----------+------+------+--------+----------+-----+-------+</w:t>
      </w:r>
      <w:r>
        <w:br/>
      </w:r>
      <w:r>
        <w:br/>
        <w:t>&gt;&gt;&gt;</w:t>
      </w:r>
      <w:r>
        <w:br/>
        <w:t>&gt;&gt;&gt; # --------------------------------------------</w:t>
      </w:r>
      <w:r>
        <w:br/>
        <w:t>&gt;&gt;&gt; # 4. Feature Transformation</w:t>
      </w:r>
      <w:r>
        <w:br/>
        <w:t>&gt;&gt;&gt; # --------------------------------------------</w:t>
      </w:r>
      <w:r>
        <w:br/>
        <w:t>&gt;&gt;&gt; gender_indexer = StringIndexer(inputCol="gender", outputCol="gender_index")</w:t>
      </w:r>
      <w:r>
        <w:br/>
        <w:t>&gt;&gt;&gt; region_indexer = StringIndexer(inputCol="region", outputCol="region_index")</w:t>
      </w:r>
      <w:r>
        <w:br/>
        <w:t>&gt;&gt;&gt; program_indexer = StringIndexer(inputCol="program", outputCol="program_index")</w:t>
      </w:r>
      <w:r>
        <w:br/>
        <w:t>&gt;&gt;&gt;</w:t>
      </w:r>
      <w:r>
        <w:br/>
        <w:t>&gt;&gt;&gt; df = gender_indexer.fit(df).transform(df)</w:t>
      </w:r>
      <w:r>
        <w:br/>
        <w:t>&gt;&gt;&gt; df = region_indexer.fit(df).transform(df)</w:t>
      </w:r>
      <w:r>
        <w:br/>
        <w:t>&gt;&gt;&gt; df = program_indexer.fit(df).transform(df)</w:t>
      </w:r>
      <w:r>
        <w:br/>
        <w:t>&gt;&gt;&gt;</w:t>
      </w:r>
      <w:r>
        <w:br/>
        <w:t>&gt;&gt;&gt; assembler = VectorAssembler(</w:t>
      </w:r>
      <w:r>
        <w:br/>
        <w:t>...     inputCols=["gender_index", "region_index", "program_index", "attendance", "grade"],</w:t>
      </w:r>
      <w:r>
        <w:br/>
        <w:t>...     outputCol="features"</w:t>
      </w:r>
      <w:r>
        <w:br/>
        <w:t>... )</w:t>
      </w:r>
      <w:r>
        <w:br/>
        <w:t>&gt;&gt;&gt;</w:t>
      </w:r>
      <w:r>
        <w:br/>
        <w:t>&gt;&gt;&gt; df = assembler.transform(df)</w:t>
      </w:r>
      <w:r>
        <w:br/>
        <w:t>&gt;&gt;&gt;</w:t>
      </w:r>
      <w:r>
        <w:br/>
        <w:t>&gt;&gt;&gt; # --------------------------------------------</w:t>
      </w:r>
      <w:r>
        <w:br/>
        <w:t>&gt;&gt;&gt; # 5. Train-Test Split</w:t>
      </w:r>
      <w:r>
        <w:br/>
        <w:t>&gt;&gt;&gt; # --------------------------------------------</w:t>
      </w:r>
      <w:r>
        <w:br/>
        <w:t>&gt;&gt;&gt; train_df, test_df = df.randomSplit([0.8, 0.2], seed=42)</w:t>
      </w:r>
      <w:r>
        <w:br/>
        <w:t>&gt;&gt;&gt;</w:t>
      </w:r>
      <w:r>
        <w:br/>
        <w:t>&gt;&gt;&gt; # --------------------------------------------</w:t>
      </w:r>
      <w:r>
        <w:br/>
      </w:r>
      <w:r>
        <w:lastRenderedPageBreak/>
        <w:t>&gt;&gt;&gt; # 6. Train Random Forest Model</w:t>
      </w:r>
      <w:r>
        <w:br/>
        <w:t>&gt;&gt;&gt; # --------------------------------------------</w:t>
      </w:r>
      <w:r>
        <w:br/>
        <w:t>&gt;&gt;&gt; rf = RandomForestClassifier(</w:t>
      </w:r>
      <w:r>
        <w:br/>
        <w:t>...     featuresCol="features",</w:t>
      </w:r>
      <w:r>
        <w:br/>
        <w:t>...     labelCol="dropout",</w:t>
      </w:r>
      <w:r>
        <w:br/>
        <w:t>...     numTrees=20</w:t>
      </w:r>
      <w:r>
        <w:br/>
        <w:t>... )</w:t>
      </w:r>
      <w:r>
        <w:br/>
        <w:t>&gt;&gt;&gt;</w:t>
      </w:r>
      <w:r>
        <w:br/>
        <w:t>&gt;&gt;&gt; model = rf.fit(train_df)</w:t>
      </w:r>
      <w:r>
        <w:br/>
        <w:t>26/04/09 05:27:10 WARN DecisionTreeMetadata: DecisionTree reducing maxBins from 32 to 9 (= number of training instances)</w:t>
      </w:r>
      <w:r>
        <w:br/>
        <w:t>&gt;&gt;&gt;</w:t>
      </w:r>
      <w:r>
        <w:br/>
        <w:t>&gt;&gt;&gt; # --------------------------------------------</w:t>
      </w:r>
      <w:r>
        <w:br/>
        <w:t>&gt;&gt;&gt; # 7. Predictions</w:t>
      </w:r>
      <w:r>
        <w:br/>
        <w:t>&gt;&gt;&gt; # --------------------------------------------</w:t>
      </w:r>
      <w:r>
        <w:br/>
        <w:t>&gt;&gt;&gt; predictions = model.transform(test_df)</w:t>
      </w:r>
      <w:r>
        <w:br/>
        <w:t>&gt;&gt;&gt;</w:t>
      </w:r>
      <w:r>
        <w:br/>
        <w:t>&gt;&gt;&gt; print("=== PREDICTIONS ===")</w:t>
      </w:r>
      <w:r>
        <w:br/>
        <w:t>=== PREDICTIONS ===</w:t>
      </w:r>
      <w:r>
        <w:br/>
        <w:t>&gt;&gt;&gt; predictions.select("student_id", "dropout", "prediction", "probability").show()</w:t>
      </w:r>
      <w:r>
        <w:br/>
        <w:t>+----------+-------+----------+-----------+</w:t>
      </w:r>
      <w:r>
        <w:br/>
        <w:t>|student_id|dropout|prediction|probability|</w:t>
      </w:r>
      <w:r>
        <w:br/>
        <w:t>+----------+-------+----------+-----------+</w:t>
      </w:r>
      <w:r>
        <w:br/>
        <w:t>|         2|      1|       1.0|[0.15,0.85]|</w:t>
      </w:r>
      <w:r>
        <w:br/>
        <w:t>+----------+-------+----------+-----------+</w:t>
      </w:r>
      <w:r>
        <w:br/>
      </w:r>
      <w:r>
        <w:br/>
        <w:t>&gt;&gt;&gt;</w:t>
      </w:r>
      <w:r>
        <w:br/>
        <w:t>&gt;&gt;&gt; # --------------------------------------------</w:t>
      </w:r>
      <w:r>
        <w:br/>
        <w:t>&gt;&gt;&gt; # 8. Evaluation</w:t>
      </w:r>
      <w:r>
        <w:br/>
        <w:t>&gt;&gt;&gt; # --------------------------------------------</w:t>
      </w:r>
      <w:r>
        <w:br/>
        <w:t>&gt;&gt;&gt; roc_eval = BinaryClassificationEvaluator(</w:t>
      </w:r>
      <w:r>
        <w:br/>
        <w:t>...     labelCol="dropout",</w:t>
      </w:r>
      <w:r>
        <w:br/>
        <w:t>...     metricName="areaUnderROC"</w:t>
      </w:r>
      <w:r>
        <w:br/>
        <w:t>... )</w:t>
      </w:r>
      <w:r>
        <w:br/>
        <w:t>&gt;&gt;&gt;</w:t>
      </w:r>
      <w:r>
        <w:br/>
        <w:t>&gt;&gt;&gt; f1_eval = MulticlassClassificationEvaluator(</w:t>
      </w:r>
      <w:r>
        <w:br/>
        <w:t>...     labelCol="dropout",</w:t>
      </w:r>
      <w:r>
        <w:br/>
        <w:t>...     metricName="f1"</w:t>
      </w:r>
      <w:r>
        <w:br/>
        <w:t>... )</w:t>
      </w:r>
      <w:r>
        <w:br/>
        <w:t>&gt;&gt;&gt;</w:t>
      </w:r>
      <w:r>
        <w:br/>
      </w:r>
      <w:r>
        <w:lastRenderedPageBreak/>
        <w:t>&gt;&gt;&gt; roc_auc = roc_eval.evaluate(predictions)</w:t>
      </w:r>
      <w:r>
        <w:br/>
        <w:t>&gt;&gt;&gt; f1_score = f1_eval.evaluate(predictions)</w:t>
      </w:r>
      <w:r>
        <w:br/>
        <w:t>&gt;&gt;&gt;</w:t>
      </w:r>
      <w:r>
        <w:br/>
        <w:t>&gt;&gt;&gt; print(f"ROC-AUC: {roc_auc:.3f}")</w:t>
      </w:r>
      <w:r>
        <w:br/>
        <w:t>ROC-AUC: 1.000</w:t>
      </w:r>
      <w:r>
        <w:br/>
        <w:t>&gt;&gt;&gt; print(f"F1 Score: {f1_score:.3f}")</w:t>
      </w:r>
      <w:r>
        <w:br/>
        <w:t>F1 Score: 1.000</w:t>
      </w:r>
      <w:r>
        <w:br/>
        <w:t>&gt;&gt;&gt;</w:t>
      </w:r>
      <w:r>
        <w:br/>
        <w:t>&gt;&gt;&gt; # --------------------------------------------</w:t>
      </w:r>
      <w:r>
        <w:br/>
        <w:t>&gt;&gt;&gt; # 9. Visualization</w:t>
      </w:r>
      <w:r>
        <w:br/>
        <w:t>&gt;&gt;&gt; # --------------------------------------------</w:t>
      </w:r>
      <w:r>
        <w:br/>
        <w:t>&gt;&gt;&gt; counts = df.groupBy("dropout").count().collect()</w:t>
      </w:r>
      <w:r>
        <w:br/>
        <w:t>&gt;&gt;&gt;</w:t>
      </w:r>
      <w:r>
        <w:br/>
        <w:t>&gt;&gt;&gt; labels = ["Retained", "Dropped Out"]</w:t>
      </w:r>
      <w:r>
        <w:br/>
        <w:t>&gt;&gt;&gt; values = [row["count"] for row in counts]</w:t>
      </w:r>
      <w:r>
        <w:br/>
        <w:t>&gt;&gt;&gt;</w:t>
      </w:r>
      <w:r>
        <w:br/>
        <w:t>&gt;&gt;&gt; plt.figure()</w:t>
      </w:r>
      <w:r>
        <w:br/>
        <w:t>&lt;Figure size 640x480 with 0 Axes&gt;</w:t>
      </w:r>
      <w:r>
        <w:br/>
        <w:t>&gt;&gt;&gt; plt.bar(labels, values)</w:t>
      </w:r>
      <w:r>
        <w:br/>
        <w:t>&lt;BarContainer object of 2 artists&gt;</w:t>
      </w:r>
      <w:r>
        <w:br/>
        <w:t>&gt;&gt;&gt; plt.title("Dropout vs Retained Students")</w:t>
      </w:r>
      <w:r>
        <w:br/>
        <w:t>Text(0.5, 1.0, 'Dropout vs Retained Students')</w:t>
      </w:r>
      <w:r>
        <w:br/>
        <w:t>&gt;&gt;&gt; plt.xlabel("Category")</w:t>
      </w:r>
      <w:r>
        <w:br/>
        <w:t>Text(0.5, 0, 'Category')</w:t>
      </w:r>
      <w:r>
        <w:br/>
        <w:t>&gt;&gt;&gt; plt.ylabel("Count")</w:t>
      </w:r>
      <w:r>
        <w:br/>
        <w:t>Text(0, 0.5, 'Count')</w:t>
      </w:r>
      <w:r>
        <w:br/>
        <w:t>&gt;&gt;&gt; plt.show()</w:t>
      </w:r>
      <w:r>
        <w:br/>
        <w:t>&gt;&gt;&gt;</w:t>
      </w:r>
      <w:r>
        <w:br/>
        <w:t>&gt;&gt;&gt; # --------------------------------------------</w:t>
      </w:r>
      <w:r>
        <w:br/>
        <w:t>&gt;&gt;&gt; # Stop Spark</w:t>
      </w:r>
      <w:r>
        <w:br/>
        <w:t>&gt;&gt;&gt; # --------------------------------------------</w:t>
      </w:r>
      <w:r>
        <w:br/>
        <w:t>&gt;&gt;&gt; spark.stop()</w:t>
      </w:r>
      <w:r>
        <w:br/>
        <w:t>&gt;&gt;&gt;</w:t>
      </w:r>
    </w:p>
    <w:p w14:paraId="5D77C9BC" w14:textId="77777777" w:rsidR="00FC3DE8" w:rsidRDefault="00000000">
      <w:r>
        <w:br w:type="page"/>
      </w:r>
    </w:p>
    <w:p w14:paraId="57832150" w14:textId="77777777" w:rsidR="00FC3DE8" w:rsidRDefault="00000000" w:rsidP="006C0BEB">
      <w:pPr>
        <w:pStyle w:val="Heading1"/>
      </w:pPr>
      <w:bookmarkStart w:id="8" w:name="_Toc226608002"/>
      <w:r>
        <w:lastRenderedPageBreak/>
        <w:t>Visualization Output</w:t>
      </w:r>
      <w:bookmarkEnd w:id="8"/>
    </w:p>
    <w:p w14:paraId="5CA1E91B" w14:textId="77777777" w:rsidR="00FC3DE8" w:rsidRDefault="00000000">
      <w:r>
        <w:rPr>
          <w:noProof/>
        </w:rPr>
        <w:drawing>
          <wp:inline distT="0" distB="0" distL="0" distR="0" wp14:anchorId="4A7891FE" wp14:editId="0E85874E">
            <wp:extent cx="5029200" cy="4358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9 052815.png"/>
                    <pic:cNvPicPr/>
                  </pic:nvPicPr>
                  <pic:blipFill>
                    <a:blip r:embed="rId10"/>
                    <a:stretch>
                      <a:fillRect/>
                    </a:stretch>
                  </pic:blipFill>
                  <pic:spPr>
                    <a:xfrm>
                      <a:off x="0" y="0"/>
                      <a:ext cx="5029200" cy="4358223"/>
                    </a:xfrm>
                    <a:prstGeom prst="rect">
                      <a:avLst/>
                    </a:prstGeom>
                  </pic:spPr>
                </pic:pic>
              </a:graphicData>
            </a:graphic>
          </wp:inline>
        </w:drawing>
      </w:r>
    </w:p>
    <w:sectPr w:rsidR="00FC3DE8" w:rsidSect="00C66D07">
      <w:footerReference w:type="default" r:id="rId11"/>
      <w:pgSz w:w="12240" w:h="15840"/>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26FAA" w14:textId="77777777" w:rsidR="00762448" w:rsidRDefault="00762448">
      <w:pPr>
        <w:spacing w:after="0" w:line="240" w:lineRule="auto"/>
      </w:pPr>
      <w:r>
        <w:separator/>
      </w:r>
    </w:p>
  </w:endnote>
  <w:endnote w:type="continuationSeparator" w:id="0">
    <w:p w14:paraId="734F0602" w14:textId="77777777" w:rsidR="00762448" w:rsidRDefault="00762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9483" w14:textId="3547E3AB" w:rsidR="00C84514" w:rsidRDefault="00C84514" w:rsidP="006C0BEB">
    <w:pPr>
      <w:pStyle w:val="Footer"/>
    </w:pPr>
  </w:p>
  <w:p w14:paraId="4414A932" w14:textId="77777777" w:rsidR="00C84514" w:rsidRDefault="00C84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768081"/>
      <w:docPartObj>
        <w:docPartGallery w:val="Page Numbers (Bottom of Page)"/>
        <w:docPartUnique/>
      </w:docPartObj>
    </w:sdtPr>
    <w:sdtEndPr>
      <w:rPr>
        <w:noProof/>
      </w:rPr>
    </w:sdtEndPr>
    <w:sdtContent>
      <w:p w14:paraId="5FE079C8" w14:textId="77777777" w:rsidR="006C0BEB" w:rsidRDefault="006C0B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ACDE0D" w14:textId="77777777" w:rsidR="006C0BEB" w:rsidRDefault="006C0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DF889" w14:textId="77777777" w:rsidR="00762448" w:rsidRDefault="00762448">
      <w:pPr>
        <w:spacing w:after="0" w:line="240" w:lineRule="auto"/>
      </w:pPr>
      <w:r>
        <w:separator/>
      </w:r>
    </w:p>
  </w:footnote>
  <w:footnote w:type="continuationSeparator" w:id="0">
    <w:p w14:paraId="25C401EE" w14:textId="77777777" w:rsidR="00762448" w:rsidRDefault="00762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384885">
    <w:abstractNumId w:val="8"/>
  </w:num>
  <w:num w:numId="2" w16cid:durableId="1316106556">
    <w:abstractNumId w:val="6"/>
  </w:num>
  <w:num w:numId="3" w16cid:durableId="359356853">
    <w:abstractNumId w:val="5"/>
  </w:num>
  <w:num w:numId="4" w16cid:durableId="1662271316">
    <w:abstractNumId w:val="4"/>
  </w:num>
  <w:num w:numId="5" w16cid:durableId="689066214">
    <w:abstractNumId w:val="7"/>
  </w:num>
  <w:num w:numId="6" w16cid:durableId="886380242">
    <w:abstractNumId w:val="3"/>
  </w:num>
  <w:num w:numId="7" w16cid:durableId="560747097">
    <w:abstractNumId w:val="2"/>
  </w:num>
  <w:num w:numId="8" w16cid:durableId="34040088">
    <w:abstractNumId w:val="1"/>
  </w:num>
  <w:num w:numId="9" w16cid:durableId="66212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E71"/>
    <w:rsid w:val="0015074B"/>
    <w:rsid w:val="0029639D"/>
    <w:rsid w:val="00326F90"/>
    <w:rsid w:val="006C0BEB"/>
    <w:rsid w:val="00762448"/>
    <w:rsid w:val="009331D9"/>
    <w:rsid w:val="00AA1D8D"/>
    <w:rsid w:val="00B47730"/>
    <w:rsid w:val="00C66D07"/>
    <w:rsid w:val="00C84514"/>
    <w:rsid w:val="00CB0664"/>
    <w:rsid w:val="00FC3D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9457FE"/>
  <w14:defaultImageDpi w14:val="300"/>
  <w15:docId w15:val="{731A5650-E87F-44C5-89CF-53F6B6439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0BEB"/>
    <w:pPr>
      <w:spacing w:after="100"/>
    </w:pPr>
  </w:style>
  <w:style w:type="character" w:styleId="Hyperlink">
    <w:name w:val="Hyperlink"/>
    <w:basedOn w:val="DefaultParagraphFont"/>
    <w:uiPriority w:val="99"/>
    <w:unhideWhenUsed/>
    <w:rsid w:val="006C0B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15</Pages>
  <Words>2494</Words>
  <Characters>14219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Meftahul Mehraj</cp:lastModifiedBy>
  <cp:revision>2</cp:revision>
  <dcterms:created xsi:type="dcterms:W3CDTF">2013-12-23T23:15:00Z</dcterms:created>
  <dcterms:modified xsi:type="dcterms:W3CDTF">2026-04-09T00:50:00Z</dcterms:modified>
  <cp:category/>
</cp:coreProperties>
</file>