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DV500</w:t>
      </w: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_5_SAS Mobile Device Accessories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Self-Assessment Sheet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If you are someone who takes your laptop back and forth between work and home, what’s a good solution for you to minimize all the plugging and unplugging of cables used for devices such as printers, keyboards etc.?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Use a docking station - just plug in a laptop in different docking stations instead of unplugging and replugging multiple devices from the laptop. Those devices can plug into the docking station.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3A3A3A"/>
          <w:spacing w:val="0"/>
          <w:position w:val="0"/>
          <w:sz w:val="28"/>
          <w:u w:val="single"/>
          <w:shd w:fill="auto" w:val="clear"/>
        </w:rPr>
        <w:t xml:space="preserve">What does TRRS stand for? 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Tip-ring-ring-sleeve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What is one of the challenges our mobile phones and tablets have with speakers that are built in?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Very small speakers with weaker sound than external speakers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What are the functions of a stylus?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Activate interface on electronics without touching with your hand. You can take notes, write signatures - same as writing with a pen on paper for example but instead on an electronic device. It is easier to see the screen with a stylus.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Can you disable the mouse track pad on your laptop while using an external mouse?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yes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If you need to perform very precise functions or be able to do something very specific on the screen, you may want to try using?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an active / digital stylus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If you’re an artist or someone who wants to perform more precise work on a tablet, you may want to try using an?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Active stylus (digital stylus)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A digital stylus provides you with more functionality and more precise usability than something like a capacitive touch pen. True or False?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true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The stylus is not able to communicate independently with the device that’s being used if those two devices are not touching each other. True or False?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FALSE 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3A3A3A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3A3A3A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If you’re using an Apple iPad, you would need to use what type of pen?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Apple pencil 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Using an active stylus you can see as the user is writing on the screen and they apply a little more pressure, then you can see that the difference in the line width changes. True or False?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TRUE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What if you’re using a computer that doesn’t have any type of capacitive display or any type of active touchscreen that you can interact with?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Add touchscreen capability with external digitizer.  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Do laptops include an external mouse?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no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Can you add an external keyboard and mouse on a Mac?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yes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1"/>
        </w:numPr>
        <w:spacing w:before="0" w:after="384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3A3A3A"/>
          <w:spacing w:val="0"/>
          <w:position w:val="0"/>
          <w:sz w:val="28"/>
          <w:u w:val="single"/>
          <w:shd w:fill="auto" w:val="clear"/>
        </w:rPr>
        <w:t xml:space="preserve">Can you customize exactly the way the trackpad works on your system?</w:t>
      </w:r>
    </w:p>
    <w:p>
      <w:pPr>
        <w:spacing w:before="0" w:after="384" w:line="240"/>
        <w:ind w:right="0" w:left="0" w:firstLine="0"/>
        <w:jc w:val="left"/>
        <w:rPr>
          <w:rFonts w:ascii="Times" w:hAnsi="Times" w:cs="Times" w:eastAsia="Times"/>
          <w:color w:val="3A3A3A"/>
          <w:spacing w:val="0"/>
          <w:position w:val="0"/>
          <w:sz w:val="28"/>
          <w:shd w:fill="FFFFFF" w:val="clear"/>
        </w:rPr>
      </w:pPr>
      <w:r>
        <w:rPr>
          <w:rFonts w:ascii="Times" w:hAnsi="Times" w:cs="Times" w:eastAsia="Times"/>
          <w:color w:val="3A3A3A"/>
          <w:spacing w:val="0"/>
          <w:position w:val="0"/>
          <w:sz w:val="28"/>
          <w:shd w:fill="FFFFFF" w:val="clear"/>
        </w:rPr>
        <w:t xml:space="preserve">yes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What does TRRS do?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It is a 3.5mm analog audio jack that sends a copper connection to communicate audio. The design of the TRRS separates signals used for input and output (talk in microphone and listen to audio).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If you’re an Apple user, you may not have the option of a USB or a 3- and 1/2-millimeter audio connection. True or False?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True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What port does apple have?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Lightning port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What’s one alternative method an apple user can connect to headphones without the 3.5 mm jack?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Lightning connector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Bluetooth headphones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If you like a simpler form of connecting and disconnecting your laptop, you may want to use something like?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Port replicator which is smaller yet similar to a docking station. Typically connected with USB.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3">
    <w:abstractNumId w:val="114"/>
  </w:num>
  <w:num w:numId="5">
    <w:abstractNumId w:val="108"/>
  </w:num>
  <w:num w:numId="7">
    <w:abstractNumId w:val="102"/>
  </w:num>
  <w:num w:numId="9">
    <w:abstractNumId w:val="96"/>
  </w:num>
  <w:num w:numId="11">
    <w:abstractNumId w:val="90"/>
  </w:num>
  <w:num w:numId="13">
    <w:abstractNumId w:val="84"/>
  </w:num>
  <w:num w:numId="15">
    <w:abstractNumId w:val="78"/>
  </w:num>
  <w:num w:numId="17">
    <w:abstractNumId w:val="72"/>
  </w:num>
  <w:num w:numId="19">
    <w:abstractNumId w:val="66"/>
  </w:num>
  <w:num w:numId="21">
    <w:abstractNumId w:val="60"/>
  </w:num>
  <w:num w:numId="23">
    <w:abstractNumId w:val="54"/>
  </w:num>
  <w:num w:numId="25">
    <w:abstractNumId w:val="48"/>
  </w:num>
  <w:num w:numId="27">
    <w:abstractNumId w:val="42"/>
  </w:num>
  <w:num w:numId="29">
    <w:abstractNumId w:val="36"/>
  </w:num>
  <w:num w:numId="31">
    <w:abstractNumId w:val="30"/>
  </w:num>
  <w:num w:numId="33">
    <w:abstractNumId w:val="24"/>
  </w:num>
  <w:num w:numId="35">
    <w:abstractNumId w:val="18"/>
  </w:num>
  <w:num w:numId="37">
    <w:abstractNumId w:val="12"/>
  </w:num>
  <w:num w:numId="39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