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2614CA" w14:textId="77777777" w:rsidR="005E7FD9" w:rsidRPr="005E7FD9" w:rsidRDefault="005E7FD9" w:rsidP="005E7FD9">
      <w:pPr>
        <w:spacing w:after="240" w:line="240" w:lineRule="auto"/>
        <w:rPr>
          <w:rFonts w:ascii="Times New Roman" w:eastAsia="Times New Roman" w:hAnsi="Times New Roman" w:cs="Times New Roman"/>
          <w:sz w:val="24"/>
          <w:szCs w:val="24"/>
        </w:rPr>
      </w:pPr>
    </w:p>
    <w:p w14:paraId="1DF84135" w14:textId="221CBCCD" w:rsidR="005E7FD9" w:rsidRPr="0060449A" w:rsidRDefault="0060449A" w:rsidP="005E7FD9">
      <w:pPr>
        <w:spacing w:after="0" w:line="240" w:lineRule="auto"/>
        <w:jc w:val="center"/>
        <w:rPr>
          <w:rFonts w:ascii="Times New Roman" w:eastAsia="Times New Roman" w:hAnsi="Times New Roman" w:cs="Times New Roman"/>
          <w:b/>
          <w:bCs/>
          <w:sz w:val="24"/>
          <w:szCs w:val="24"/>
        </w:rPr>
      </w:pPr>
      <w:r w:rsidRPr="0060449A">
        <w:rPr>
          <w:rFonts w:ascii="Times New Roman" w:eastAsia="Times New Roman" w:hAnsi="Times New Roman" w:cs="Times New Roman"/>
          <w:b/>
          <w:bCs/>
          <w:sz w:val="24"/>
          <w:szCs w:val="24"/>
        </w:rPr>
        <w:t>Malicious URL Detection and Classification Analysis Using Machine Learning Models</w:t>
      </w:r>
    </w:p>
    <w:p w14:paraId="57EA4E17" w14:textId="77777777" w:rsidR="005E7FD9" w:rsidRPr="005E7FD9" w:rsidRDefault="005E7FD9" w:rsidP="005E7FD9">
      <w:pPr>
        <w:spacing w:after="0" w:line="240" w:lineRule="auto"/>
        <w:rPr>
          <w:rFonts w:ascii="Times New Roman" w:eastAsia="Times New Roman" w:hAnsi="Times New Roman" w:cs="Times New Roman"/>
          <w:sz w:val="24"/>
          <w:szCs w:val="24"/>
        </w:rPr>
      </w:pPr>
    </w:p>
    <w:p w14:paraId="52C2BF44" w14:textId="7B4AC37B" w:rsidR="005E7FD9" w:rsidRPr="005E7FD9" w:rsidRDefault="00697335" w:rsidP="005E7FD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Mustafa Melih TÜFEKCİOĞLU</w:t>
      </w:r>
      <w:r w:rsidRPr="005E7FD9">
        <w:rPr>
          <w:rFonts w:ascii="Times New Roman" w:eastAsia="Times New Roman" w:hAnsi="Times New Roman" w:cs="Times New Roman"/>
          <w:color w:val="000000"/>
          <w:sz w:val="14"/>
          <w:szCs w:val="14"/>
          <w:vertAlign w:val="superscript"/>
        </w:rPr>
        <w:t>1</w:t>
      </w:r>
      <w:r w:rsidR="00F32605" w:rsidRPr="005E7FD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Musa BALTA</w:t>
      </w:r>
      <w:r w:rsidR="00F32605" w:rsidRPr="005E7FD9">
        <w:rPr>
          <w:rFonts w:ascii="Times New Roman" w:eastAsia="Times New Roman" w:hAnsi="Times New Roman" w:cs="Times New Roman"/>
          <w:color w:val="000000"/>
          <w:sz w:val="14"/>
          <w:szCs w:val="14"/>
          <w:vertAlign w:val="superscript"/>
        </w:rPr>
        <w:t>2</w:t>
      </w:r>
    </w:p>
    <w:p w14:paraId="143077A9" w14:textId="77777777" w:rsidR="005E7FD9" w:rsidRPr="005E7FD9" w:rsidRDefault="005E7FD9" w:rsidP="005E7FD9">
      <w:pPr>
        <w:spacing w:after="0" w:line="240" w:lineRule="auto"/>
        <w:rPr>
          <w:rFonts w:ascii="Times New Roman" w:eastAsia="Times New Roman" w:hAnsi="Times New Roman" w:cs="Times New Roman"/>
          <w:sz w:val="24"/>
          <w:szCs w:val="24"/>
        </w:rPr>
      </w:pPr>
    </w:p>
    <w:p w14:paraId="02C932A4" w14:textId="399C9B64" w:rsidR="00697335" w:rsidRPr="00697335" w:rsidRDefault="00697335" w:rsidP="00697335">
      <w:pPr>
        <w:spacing w:after="0" w:line="240" w:lineRule="auto"/>
        <w:jc w:val="center"/>
        <w:rPr>
          <w:rFonts w:ascii="Times New Roman" w:eastAsia="Times New Roman" w:hAnsi="Times New Roman" w:cs="Times New Roman"/>
          <w:i/>
          <w:iCs/>
          <w:color w:val="000000"/>
          <w:sz w:val="24"/>
          <w:szCs w:val="24"/>
        </w:rPr>
      </w:pPr>
      <w:r w:rsidRPr="00697335">
        <w:rPr>
          <w:rFonts w:ascii="Times New Roman" w:eastAsia="Times New Roman" w:hAnsi="Times New Roman" w:cs="Times New Roman"/>
          <w:i/>
          <w:iCs/>
          <w:color w:val="000000"/>
          <w:sz w:val="14"/>
          <w:szCs w:val="14"/>
          <w:vertAlign w:val="superscript"/>
        </w:rPr>
        <w:t>1 2</w:t>
      </w:r>
      <w:r w:rsidRPr="00697335">
        <w:rPr>
          <w:rFonts w:ascii="Times New Roman" w:eastAsia="Times New Roman" w:hAnsi="Times New Roman" w:cs="Times New Roman"/>
          <w:i/>
          <w:iCs/>
          <w:color w:val="000000"/>
          <w:sz w:val="14"/>
          <w:szCs w:val="14"/>
        </w:rPr>
        <w:t xml:space="preserve"> </w:t>
      </w:r>
      <w:r w:rsidRPr="00697335">
        <w:rPr>
          <w:rFonts w:ascii="Times New Roman" w:eastAsia="Times New Roman" w:hAnsi="Times New Roman" w:cs="Times New Roman"/>
          <w:i/>
          <w:iCs/>
          <w:color w:val="000000"/>
          <w:sz w:val="24"/>
          <w:szCs w:val="24"/>
        </w:rPr>
        <w:t>Faculty of Computer and Information Sciences, Sakarya University, Sakarya 54000 Turkey</w:t>
      </w:r>
    </w:p>
    <w:p w14:paraId="0C0ABB10" w14:textId="6EEFDB9E" w:rsidR="005E7FD9" w:rsidRPr="00697335" w:rsidRDefault="005E7FD9" w:rsidP="005E7FD9">
      <w:pPr>
        <w:spacing w:after="0" w:line="240" w:lineRule="auto"/>
        <w:jc w:val="center"/>
        <w:rPr>
          <w:rFonts w:ascii="Times New Roman" w:eastAsia="Times New Roman" w:hAnsi="Times New Roman" w:cs="Times New Roman"/>
          <w:i/>
          <w:iCs/>
          <w:color w:val="000000"/>
          <w:sz w:val="24"/>
          <w:szCs w:val="24"/>
        </w:rPr>
      </w:pPr>
    </w:p>
    <w:p w14:paraId="12B6FFAD" w14:textId="77777777" w:rsidR="005E7FD9" w:rsidRPr="005E7FD9" w:rsidRDefault="005E7FD9" w:rsidP="005E7FD9">
      <w:pPr>
        <w:spacing w:after="0" w:line="240" w:lineRule="auto"/>
        <w:rPr>
          <w:rFonts w:ascii="Times New Roman" w:eastAsia="Times New Roman" w:hAnsi="Times New Roman" w:cs="Times New Roman"/>
          <w:sz w:val="24"/>
          <w:szCs w:val="24"/>
        </w:rPr>
      </w:pPr>
    </w:p>
    <w:p w14:paraId="1CE30AB2" w14:textId="3D50C4EE" w:rsidR="00697335" w:rsidRPr="00697335" w:rsidRDefault="00F32605" w:rsidP="00697335">
      <w:pPr>
        <w:spacing w:after="0" w:line="240" w:lineRule="auto"/>
        <w:jc w:val="center"/>
        <w:rPr>
          <w:rFonts w:ascii="Times New Roman" w:eastAsia="Times New Roman" w:hAnsi="Times New Roman" w:cs="Times New Roman"/>
          <w:i/>
          <w:iCs/>
          <w:color w:val="000000"/>
          <w:sz w:val="24"/>
          <w:szCs w:val="24"/>
        </w:rPr>
      </w:pPr>
      <w:r w:rsidRPr="005E7FD9">
        <w:rPr>
          <w:rFonts w:ascii="Times New Roman" w:eastAsia="Times New Roman" w:hAnsi="Times New Roman" w:cs="Times New Roman"/>
          <w:i/>
          <w:iCs/>
          <w:color w:val="000000"/>
          <w:sz w:val="14"/>
          <w:szCs w:val="14"/>
          <w:vertAlign w:val="superscript"/>
        </w:rPr>
        <w:t>*</w:t>
      </w:r>
      <w:r w:rsidRPr="005E7FD9">
        <w:rPr>
          <w:rFonts w:ascii="Times New Roman" w:eastAsia="Times New Roman" w:hAnsi="Times New Roman" w:cs="Times New Roman"/>
          <w:i/>
          <w:iCs/>
          <w:color w:val="000000"/>
          <w:sz w:val="24"/>
          <w:szCs w:val="24"/>
        </w:rPr>
        <w:t xml:space="preserve"> Corresponding author:</w:t>
      </w:r>
      <w:r w:rsidR="009552B2">
        <w:rPr>
          <w:rFonts w:ascii="Times New Roman" w:eastAsia="Times New Roman" w:hAnsi="Times New Roman" w:cs="Times New Roman"/>
          <w:i/>
          <w:iCs/>
          <w:color w:val="000000"/>
          <w:sz w:val="24"/>
          <w:szCs w:val="24"/>
        </w:rPr>
        <w:t xml:space="preserve"> </w:t>
      </w:r>
      <w:r w:rsidR="00697335" w:rsidRPr="00697335">
        <w:rPr>
          <w:rFonts w:ascii="Times New Roman" w:eastAsia="Times New Roman" w:hAnsi="Times New Roman" w:cs="Times New Roman"/>
          <w:i/>
          <w:iCs/>
          <w:color w:val="000000"/>
          <w:sz w:val="24"/>
          <w:szCs w:val="24"/>
        </w:rPr>
        <w:t>melihtufekcioglu@gmail.com</w:t>
      </w:r>
    </w:p>
    <w:p w14:paraId="117B3F6E" w14:textId="4D1E18B1" w:rsidR="005E7FD9" w:rsidRPr="00697335" w:rsidRDefault="005E7FD9" w:rsidP="005E7FD9">
      <w:pPr>
        <w:spacing w:after="0" w:line="240" w:lineRule="auto"/>
        <w:jc w:val="center"/>
        <w:rPr>
          <w:rFonts w:ascii="Times New Roman" w:eastAsia="Times New Roman" w:hAnsi="Times New Roman" w:cs="Times New Roman"/>
          <w:i/>
          <w:iCs/>
          <w:color w:val="000000"/>
          <w:sz w:val="24"/>
          <w:szCs w:val="24"/>
        </w:rPr>
      </w:pPr>
    </w:p>
    <w:p w14:paraId="403D1F8D" w14:textId="77777777" w:rsidR="005E7FD9" w:rsidRPr="005E7FD9" w:rsidRDefault="005E7FD9" w:rsidP="005E7FD9">
      <w:pPr>
        <w:spacing w:after="240" w:line="240" w:lineRule="auto"/>
        <w:rPr>
          <w:rFonts w:ascii="Times New Roman" w:eastAsia="Times New Roman" w:hAnsi="Times New Roman" w:cs="Times New Roman"/>
          <w:sz w:val="24"/>
          <w:szCs w:val="24"/>
        </w:rPr>
      </w:pPr>
    </w:p>
    <w:p w14:paraId="03F02DBB" w14:textId="77777777" w:rsidR="005E7FD9" w:rsidRPr="005E7FD9" w:rsidRDefault="005E7FD9" w:rsidP="005E7FD9">
      <w:pPr>
        <w:spacing w:after="240" w:line="240" w:lineRule="auto"/>
        <w:rPr>
          <w:rFonts w:ascii="Times New Roman" w:eastAsia="Times New Roman" w:hAnsi="Times New Roman" w:cs="Times New Roman"/>
          <w:sz w:val="24"/>
          <w:szCs w:val="24"/>
        </w:rPr>
      </w:pPr>
    </w:p>
    <w:p w14:paraId="301719AE" w14:textId="77777777" w:rsidR="005E7FD9" w:rsidRPr="005E7FD9" w:rsidRDefault="00F32605" w:rsidP="005E7FD9">
      <w:pPr>
        <w:spacing w:after="0" w:line="240" w:lineRule="auto"/>
        <w:jc w:val="center"/>
        <w:rPr>
          <w:rFonts w:ascii="Times New Roman" w:eastAsia="Times New Roman" w:hAnsi="Times New Roman" w:cs="Times New Roman"/>
          <w:sz w:val="24"/>
          <w:szCs w:val="24"/>
        </w:rPr>
      </w:pPr>
      <w:r w:rsidRPr="005E7FD9">
        <w:rPr>
          <w:rFonts w:ascii="Times New Roman" w:eastAsia="Times New Roman" w:hAnsi="Times New Roman" w:cs="Times New Roman"/>
          <w:b/>
          <w:bCs/>
          <w:color w:val="000000"/>
          <w:sz w:val="24"/>
          <w:szCs w:val="24"/>
        </w:rPr>
        <w:t>Abstract</w:t>
      </w:r>
    </w:p>
    <w:p w14:paraId="0140EB47" w14:textId="77777777" w:rsidR="005E7FD9" w:rsidRPr="005E7FD9" w:rsidRDefault="005E7FD9" w:rsidP="005E7FD9">
      <w:pPr>
        <w:spacing w:after="0" w:line="240" w:lineRule="auto"/>
        <w:rPr>
          <w:rFonts w:ascii="Times New Roman" w:eastAsia="Times New Roman" w:hAnsi="Times New Roman" w:cs="Times New Roman"/>
          <w:sz w:val="24"/>
          <w:szCs w:val="24"/>
        </w:rPr>
      </w:pPr>
    </w:p>
    <w:p w14:paraId="6080EF51" w14:textId="15FEBFBB" w:rsidR="00571BBD" w:rsidRDefault="00697335" w:rsidP="00697335">
      <w:pPr>
        <w:spacing w:after="0" w:line="240" w:lineRule="auto"/>
        <w:jc w:val="both"/>
        <w:rPr>
          <w:rFonts w:ascii="Times New Roman" w:eastAsia="Times New Roman" w:hAnsi="Times New Roman" w:cs="Times New Roman"/>
          <w:color w:val="000000"/>
          <w:sz w:val="24"/>
          <w:szCs w:val="24"/>
        </w:rPr>
      </w:pPr>
      <w:r w:rsidRPr="00697335">
        <w:rPr>
          <w:rFonts w:ascii="Times New Roman" w:eastAsia="Times New Roman" w:hAnsi="Times New Roman" w:cs="Times New Roman"/>
          <w:color w:val="000000"/>
          <w:sz w:val="24"/>
          <w:szCs w:val="24"/>
        </w:rPr>
        <w:t>Phishing attacks pose a significant threat to information security due to their increasing complexity and ability to bypass traditional detection mechanisms. This study proposes a machine learning</w:t>
      </w:r>
      <w:r w:rsidR="00571BBD">
        <w:rPr>
          <w:rFonts w:ascii="Times New Roman" w:eastAsia="Times New Roman" w:hAnsi="Times New Roman" w:cs="Times New Roman"/>
          <w:color w:val="000000"/>
          <w:sz w:val="24"/>
          <w:szCs w:val="24"/>
        </w:rPr>
        <w:t xml:space="preserve"> </w:t>
      </w:r>
      <w:r w:rsidRPr="00697335">
        <w:rPr>
          <w:rFonts w:ascii="Times New Roman" w:eastAsia="Times New Roman" w:hAnsi="Times New Roman" w:cs="Times New Roman"/>
          <w:color w:val="000000"/>
          <w:sz w:val="24"/>
          <w:szCs w:val="24"/>
        </w:rPr>
        <w:t>based approach for real</w:t>
      </w:r>
      <w:r w:rsidR="00571BBD">
        <w:rPr>
          <w:rFonts w:ascii="Times New Roman" w:eastAsia="Times New Roman" w:hAnsi="Times New Roman" w:cs="Times New Roman"/>
          <w:color w:val="000000"/>
          <w:sz w:val="24"/>
          <w:szCs w:val="24"/>
        </w:rPr>
        <w:t xml:space="preserve"> </w:t>
      </w:r>
      <w:r w:rsidRPr="00697335">
        <w:rPr>
          <w:rFonts w:ascii="Times New Roman" w:eastAsia="Times New Roman" w:hAnsi="Times New Roman" w:cs="Times New Roman"/>
          <w:color w:val="000000"/>
          <w:sz w:val="24"/>
          <w:szCs w:val="24"/>
        </w:rPr>
        <w:t>time phishing detection using URL</w:t>
      </w:r>
      <w:r w:rsidR="00571BBD">
        <w:rPr>
          <w:rFonts w:ascii="Times New Roman" w:eastAsia="Times New Roman" w:hAnsi="Times New Roman" w:cs="Times New Roman"/>
          <w:color w:val="000000"/>
          <w:sz w:val="24"/>
          <w:szCs w:val="24"/>
        </w:rPr>
        <w:t xml:space="preserve"> </w:t>
      </w:r>
      <w:r w:rsidRPr="00697335">
        <w:rPr>
          <w:rFonts w:ascii="Times New Roman" w:eastAsia="Times New Roman" w:hAnsi="Times New Roman" w:cs="Times New Roman"/>
          <w:color w:val="000000"/>
          <w:sz w:val="24"/>
          <w:szCs w:val="24"/>
        </w:rPr>
        <w:t xml:space="preserve">based anomaly analysis. The StealthPhisher2025[1] dataset, obtained from Mendeley Data and consisting of 336,750 URL samples, was used. Research involved reviewing articles to extract distinctive features and top algorithms. Feature selection and dimensionality reduction were applied to optimize performance and costs, resulting in 34 features. Algorithms such as </w:t>
      </w:r>
      <w:proofErr w:type="spellStart"/>
      <w:r w:rsidRPr="00697335">
        <w:rPr>
          <w:rFonts w:ascii="Times New Roman" w:eastAsia="Times New Roman" w:hAnsi="Times New Roman" w:cs="Times New Roman"/>
          <w:color w:val="000000"/>
          <w:sz w:val="24"/>
          <w:szCs w:val="24"/>
        </w:rPr>
        <w:t>XGBoost</w:t>
      </w:r>
      <w:proofErr w:type="spellEnd"/>
      <w:r w:rsidRPr="00697335">
        <w:rPr>
          <w:rFonts w:ascii="Times New Roman" w:eastAsia="Times New Roman" w:hAnsi="Times New Roman" w:cs="Times New Roman"/>
          <w:color w:val="000000"/>
          <w:sz w:val="24"/>
          <w:szCs w:val="24"/>
        </w:rPr>
        <w:t>, Random Forest, Logistic Regression, Decision Tree, Gradient Boosting, k</w:t>
      </w:r>
      <w:r w:rsidR="00571BBD">
        <w:rPr>
          <w:rFonts w:ascii="Times New Roman" w:eastAsia="Times New Roman" w:hAnsi="Times New Roman" w:cs="Times New Roman"/>
          <w:color w:val="000000"/>
          <w:sz w:val="24"/>
          <w:szCs w:val="24"/>
        </w:rPr>
        <w:t>-</w:t>
      </w:r>
      <w:r w:rsidRPr="00697335">
        <w:rPr>
          <w:rFonts w:ascii="Times New Roman" w:eastAsia="Times New Roman" w:hAnsi="Times New Roman" w:cs="Times New Roman"/>
          <w:color w:val="000000"/>
          <w:sz w:val="24"/>
          <w:szCs w:val="24"/>
        </w:rPr>
        <w:t xml:space="preserve">NN, SVM, and Naive Bayes were trained and compared. Results showed </w:t>
      </w:r>
      <w:proofErr w:type="spellStart"/>
      <w:r w:rsidRPr="00697335">
        <w:rPr>
          <w:rFonts w:ascii="Times New Roman" w:eastAsia="Times New Roman" w:hAnsi="Times New Roman" w:cs="Times New Roman"/>
          <w:color w:val="000000"/>
          <w:sz w:val="24"/>
          <w:szCs w:val="24"/>
        </w:rPr>
        <w:t>XGBoost</w:t>
      </w:r>
      <w:proofErr w:type="spellEnd"/>
      <w:r w:rsidRPr="00697335">
        <w:rPr>
          <w:rFonts w:ascii="Times New Roman" w:eastAsia="Times New Roman" w:hAnsi="Times New Roman" w:cs="Times New Roman"/>
          <w:color w:val="000000"/>
          <w:sz w:val="24"/>
          <w:szCs w:val="24"/>
        </w:rPr>
        <w:t xml:space="preserve"> was superior, with a 0.997</w:t>
      </w:r>
      <w:r w:rsidR="00B52C9F">
        <w:rPr>
          <w:rFonts w:ascii="Times New Roman" w:eastAsia="Times New Roman" w:hAnsi="Times New Roman" w:cs="Times New Roman"/>
          <w:color w:val="000000"/>
          <w:sz w:val="24"/>
          <w:szCs w:val="24"/>
        </w:rPr>
        <w:t>6</w:t>
      </w:r>
      <w:r w:rsidRPr="00697335">
        <w:rPr>
          <w:rFonts w:ascii="Times New Roman" w:eastAsia="Times New Roman" w:hAnsi="Times New Roman" w:cs="Times New Roman"/>
          <w:color w:val="000000"/>
          <w:sz w:val="24"/>
          <w:szCs w:val="24"/>
        </w:rPr>
        <w:t xml:space="preserve"> test accuracy and 0.99</w:t>
      </w:r>
      <w:r w:rsidR="00B52C9F">
        <w:rPr>
          <w:rFonts w:ascii="Times New Roman" w:eastAsia="Times New Roman" w:hAnsi="Times New Roman" w:cs="Times New Roman"/>
          <w:color w:val="000000"/>
          <w:sz w:val="24"/>
          <w:szCs w:val="24"/>
        </w:rPr>
        <w:t>79</w:t>
      </w:r>
      <w:r w:rsidR="00900584">
        <w:rPr>
          <w:rFonts w:ascii="Times New Roman" w:eastAsia="Times New Roman" w:hAnsi="Times New Roman" w:cs="Times New Roman"/>
          <w:color w:val="000000"/>
          <w:sz w:val="24"/>
          <w:szCs w:val="24"/>
        </w:rPr>
        <w:t xml:space="preserve"> </w:t>
      </w:r>
      <w:r w:rsidRPr="00697335">
        <w:rPr>
          <w:rFonts w:ascii="Times New Roman" w:eastAsia="Times New Roman" w:hAnsi="Times New Roman" w:cs="Times New Roman"/>
          <w:color w:val="000000"/>
          <w:sz w:val="24"/>
          <w:szCs w:val="24"/>
        </w:rPr>
        <w:t xml:space="preserve">cross-validation score. While accuracy was </w:t>
      </w:r>
      <w:proofErr w:type="gramStart"/>
      <w:r w:rsidRPr="00697335">
        <w:rPr>
          <w:rFonts w:ascii="Times New Roman" w:eastAsia="Times New Roman" w:hAnsi="Times New Roman" w:cs="Times New Roman"/>
          <w:color w:val="000000"/>
          <w:sz w:val="24"/>
          <w:szCs w:val="24"/>
        </w:rPr>
        <w:t>similar to</w:t>
      </w:r>
      <w:proofErr w:type="gramEnd"/>
      <w:r w:rsidRPr="00697335">
        <w:rPr>
          <w:rFonts w:ascii="Times New Roman" w:eastAsia="Times New Roman" w:hAnsi="Times New Roman" w:cs="Times New Roman"/>
          <w:color w:val="000000"/>
          <w:sz w:val="24"/>
          <w:szCs w:val="24"/>
        </w:rPr>
        <w:t xml:space="preserve"> nonreduced models, performance in training time, memory, and CPU usage was significantly better. The system aims for practical applicability via a real</w:t>
      </w:r>
      <w:r w:rsidR="007C595C">
        <w:rPr>
          <w:rFonts w:ascii="Times New Roman" w:eastAsia="Times New Roman" w:hAnsi="Times New Roman" w:cs="Times New Roman"/>
          <w:color w:val="000000"/>
          <w:sz w:val="24"/>
          <w:szCs w:val="24"/>
        </w:rPr>
        <w:t xml:space="preserve"> </w:t>
      </w:r>
      <w:r w:rsidRPr="00697335">
        <w:rPr>
          <w:rFonts w:ascii="Times New Roman" w:eastAsia="Times New Roman" w:hAnsi="Times New Roman" w:cs="Times New Roman"/>
          <w:color w:val="000000"/>
          <w:sz w:val="24"/>
          <w:szCs w:val="24"/>
        </w:rPr>
        <w:t>time browser extension. Findings indicate that URL</w:t>
      </w:r>
      <w:r w:rsidR="00571BBD">
        <w:rPr>
          <w:rFonts w:ascii="Times New Roman" w:eastAsia="Times New Roman" w:hAnsi="Times New Roman" w:cs="Times New Roman"/>
          <w:color w:val="000000"/>
          <w:sz w:val="24"/>
          <w:szCs w:val="24"/>
        </w:rPr>
        <w:t xml:space="preserve"> </w:t>
      </w:r>
      <w:r w:rsidRPr="00697335">
        <w:rPr>
          <w:rFonts w:ascii="Times New Roman" w:eastAsia="Times New Roman" w:hAnsi="Times New Roman" w:cs="Times New Roman"/>
          <w:color w:val="000000"/>
          <w:sz w:val="24"/>
          <w:szCs w:val="24"/>
        </w:rPr>
        <w:t>based lexical analysis and advanced machine learning are effective for high</w:t>
      </w:r>
      <w:r w:rsidR="00571BBD">
        <w:rPr>
          <w:rFonts w:ascii="Times New Roman" w:eastAsia="Times New Roman" w:hAnsi="Times New Roman" w:cs="Times New Roman"/>
          <w:color w:val="000000"/>
          <w:sz w:val="24"/>
          <w:szCs w:val="24"/>
        </w:rPr>
        <w:t xml:space="preserve"> </w:t>
      </w:r>
      <w:r w:rsidRPr="00697335">
        <w:rPr>
          <w:rFonts w:ascii="Times New Roman" w:eastAsia="Times New Roman" w:hAnsi="Times New Roman" w:cs="Times New Roman"/>
          <w:color w:val="000000"/>
          <w:sz w:val="24"/>
          <w:szCs w:val="24"/>
        </w:rPr>
        <w:t>accuracy detection. This study contributes a scalable, real</w:t>
      </w:r>
    </w:p>
    <w:p w14:paraId="25780353" w14:textId="0CF2FA81" w:rsidR="005E7FD9" w:rsidRDefault="00697335" w:rsidP="00697335">
      <w:pPr>
        <w:spacing w:after="0" w:line="240" w:lineRule="auto"/>
        <w:jc w:val="both"/>
        <w:rPr>
          <w:rFonts w:ascii="Times New Roman" w:eastAsia="Times New Roman" w:hAnsi="Times New Roman" w:cs="Times New Roman"/>
          <w:color w:val="000000"/>
          <w:sz w:val="24"/>
          <w:szCs w:val="24"/>
        </w:rPr>
      </w:pPr>
      <w:r w:rsidRPr="00697335">
        <w:rPr>
          <w:rFonts w:ascii="Times New Roman" w:eastAsia="Times New Roman" w:hAnsi="Times New Roman" w:cs="Times New Roman"/>
          <w:color w:val="000000"/>
          <w:sz w:val="24"/>
          <w:szCs w:val="24"/>
        </w:rPr>
        <w:t>time phishing detection system to the literature.</w:t>
      </w:r>
    </w:p>
    <w:p w14:paraId="4A830465" w14:textId="77777777" w:rsidR="00697335" w:rsidRPr="00697335" w:rsidRDefault="00697335" w:rsidP="00697335">
      <w:pPr>
        <w:spacing w:after="0" w:line="240" w:lineRule="auto"/>
        <w:jc w:val="both"/>
        <w:rPr>
          <w:rFonts w:ascii="Times New Roman" w:eastAsia="Times New Roman" w:hAnsi="Times New Roman" w:cs="Times New Roman"/>
          <w:color w:val="000000"/>
          <w:sz w:val="24"/>
          <w:szCs w:val="24"/>
        </w:rPr>
      </w:pPr>
    </w:p>
    <w:p w14:paraId="7113B248" w14:textId="731F0791" w:rsidR="005E7FD9" w:rsidRPr="005E7FD9" w:rsidRDefault="00F32605" w:rsidP="00697335">
      <w:pPr>
        <w:spacing w:after="0" w:line="240" w:lineRule="auto"/>
        <w:jc w:val="both"/>
        <w:rPr>
          <w:rFonts w:ascii="Times New Roman" w:eastAsia="Times New Roman" w:hAnsi="Times New Roman" w:cs="Times New Roman"/>
          <w:sz w:val="24"/>
          <w:szCs w:val="24"/>
        </w:rPr>
      </w:pPr>
      <w:r w:rsidRPr="005E7FD9">
        <w:rPr>
          <w:rFonts w:ascii="Times New Roman" w:eastAsia="Times New Roman" w:hAnsi="Times New Roman" w:cs="Times New Roman"/>
          <w:b/>
          <w:bCs/>
          <w:color w:val="000000"/>
          <w:sz w:val="24"/>
          <w:szCs w:val="24"/>
        </w:rPr>
        <w:t xml:space="preserve">Keywords: </w:t>
      </w:r>
      <w:r w:rsidR="00697335" w:rsidRPr="00697335">
        <w:rPr>
          <w:rFonts w:ascii="Times New Roman" w:eastAsia="Times New Roman" w:hAnsi="Times New Roman" w:cs="Times New Roman"/>
          <w:color w:val="000000"/>
          <w:sz w:val="24"/>
          <w:szCs w:val="24"/>
        </w:rPr>
        <w:t>Cybersecurity, feature engineering, machine learning, malicious URL detection, URL</w:t>
      </w:r>
      <w:r w:rsidR="00571BBD">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based analysis, web security.</w:t>
      </w:r>
    </w:p>
    <w:p w14:paraId="1BAB71B3" w14:textId="77777777" w:rsidR="005E7FD9" w:rsidRPr="005E7FD9" w:rsidRDefault="005E7FD9" w:rsidP="005E7FD9">
      <w:pPr>
        <w:spacing w:after="0" w:line="240" w:lineRule="auto"/>
        <w:rPr>
          <w:rFonts w:ascii="Times New Roman" w:eastAsia="Times New Roman" w:hAnsi="Times New Roman" w:cs="Times New Roman"/>
          <w:sz w:val="24"/>
          <w:szCs w:val="24"/>
        </w:rPr>
      </w:pPr>
    </w:p>
    <w:p w14:paraId="1B35B3BA" w14:textId="77777777" w:rsidR="005E7FD9" w:rsidRPr="005E7FD9" w:rsidRDefault="005E7FD9" w:rsidP="005E7FD9">
      <w:pPr>
        <w:spacing w:after="0" w:line="240" w:lineRule="auto"/>
        <w:rPr>
          <w:rFonts w:ascii="Times New Roman" w:eastAsia="Times New Roman" w:hAnsi="Times New Roman" w:cs="Times New Roman"/>
          <w:sz w:val="24"/>
          <w:szCs w:val="24"/>
        </w:rPr>
      </w:pPr>
    </w:p>
    <w:p w14:paraId="763C95EC" w14:textId="77777777" w:rsidR="005E7FD9" w:rsidRPr="005E7FD9" w:rsidRDefault="005E7FD9" w:rsidP="005E7FD9">
      <w:pPr>
        <w:spacing w:after="0" w:line="240" w:lineRule="auto"/>
        <w:rPr>
          <w:rFonts w:ascii="Times New Roman" w:eastAsia="Times New Roman" w:hAnsi="Times New Roman" w:cs="Times New Roman"/>
          <w:sz w:val="24"/>
          <w:szCs w:val="24"/>
        </w:rPr>
      </w:pPr>
    </w:p>
    <w:p w14:paraId="0D507726" w14:textId="77777777" w:rsidR="005E7FD9" w:rsidRPr="005E7FD9" w:rsidRDefault="00F32605" w:rsidP="005E7FD9">
      <w:pPr>
        <w:spacing w:after="0" w:line="240" w:lineRule="auto"/>
        <w:rPr>
          <w:rFonts w:ascii="Times New Roman" w:eastAsia="Times New Roman" w:hAnsi="Times New Roman" w:cs="Times New Roman"/>
          <w:sz w:val="24"/>
          <w:szCs w:val="24"/>
        </w:rPr>
      </w:pPr>
      <w:r w:rsidRPr="005E7FD9">
        <w:rPr>
          <w:rFonts w:ascii="Times New Roman" w:eastAsia="Times New Roman" w:hAnsi="Times New Roman" w:cs="Times New Roman"/>
          <w:b/>
          <w:bCs/>
          <w:color w:val="000000"/>
          <w:sz w:val="24"/>
          <w:szCs w:val="24"/>
        </w:rPr>
        <w:t>1. Introduction</w:t>
      </w:r>
    </w:p>
    <w:p w14:paraId="62F79C62" w14:textId="77777777" w:rsidR="005E7FD9" w:rsidRPr="005E7FD9" w:rsidRDefault="005E7FD9" w:rsidP="005E7FD9">
      <w:pPr>
        <w:spacing w:after="0" w:line="240" w:lineRule="auto"/>
        <w:rPr>
          <w:rFonts w:ascii="Times New Roman" w:eastAsia="Times New Roman" w:hAnsi="Times New Roman" w:cs="Times New Roman"/>
          <w:sz w:val="24"/>
          <w:szCs w:val="24"/>
        </w:rPr>
      </w:pPr>
    </w:p>
    <w:p w14:paraId="12011E5B" w14:textId="444CA2B7" w:rsidR="008F7D3B" w:rsidRPr="008F7D3B" w:rsidRDefault="00697335" w:rsidP="008F7D3B">
      <w:pPr>
        <w:pStyle w:val="ListeParagraf"/>
        <w:numPr>
          <w:ilvl w:val="1"/>
          <w:numId w:val="4"/>
        </w:numPr>
        <w:spacing w:after="240" w:line="240" w:lineRule="auto"/>
        <w:rPr>
          <w:rFonts w:ascii="Times New Roman" w:eastAsia="Times New Roman" w:hAnsi="Times New Roman" w:cs="Times New Roman"/>
          <w:b/>
          <w:bCs/>
          <w:color w:val="000000"/>
          <w:sz w:val="24"/>
          <w:szCs w:val="24"/>
        </w:rPr>
      </w:pPr>
      <w:r w:rsidRPr="008F7D3B">
        <w:rPr>
          <w:rFonts w:ascii="Times New Roman" w:eastAsia="Times New Roman" w:hAnsi="Times New Roman" w:cs="Times New Roman"/>
          <w:b/>
          <w:bCs/>
          <w:color w:val="000000"/>
          <w:sz w:val="24"/>
          <w:szCs w:val="24"/>
        </w:rPr>
        <w:t xml:space="preserve">Problem </w:t>
      </w:r>
      <w:r w:rsidR="008F7D3B" w:rsidRPr="008F7D3B">
        <w:rPr>
          <w:rFonts w:ascii="Times New Roman" w:eastAsia="Times New Roman" w:hAnsi="Times New Roman" w:cs="Times New Roman"/>
          <w:b/>
          <w:bCs/>
          <w:color w:val="000000"/>
          <w:sz w:val="24"/>
          <w:szCs w:val="24"/>
        </w:rPr>
        <w:t>d</w:t>
      </w:r>
      <w:r w:rsidRPr="008F7D3B">
        <w:rPr>
          <w:rFonts w:ascii="Times New Roman" w:eastAsia="Times New Roman" w:hAnsi="Times New Roman" w:cs="Times New Roman"/>
          <w:b/>
          <w:bCs/>
          <w:color w:val="000000"/>
          <w:sz w:val="24"/>
          <w:szCs w:val="24"/>
        </w:rPr>
        <w:t xml:space="preserve">efinition and </w:t>
      </w:r>
      <w:r w:rsidR="008F7D3B" w:rsidRPr="008F7D3B">
        <w:rPr>
          <w:rFonts w:ascii="Times New Roman" w:eastAsia="Times New Roman" w:hAnsi="Times New Roman" w:cs="Times New Roman"/>
          <w:b/>
          <w:bCs/>
          <w:color w:val="000000"/>
          <w:sz w:val="24"/>
          <w:szCs w:val="24"/>
        </w:rPr>
        <w:t>i</w:t>
      </w:r>
      <w:r w:rsidRPr="008F7D3B">
        <w:rPr>
          <w:rFonts w:ascii="Times New Roman" w:eastAsia="Times New Roman" w:hAnsi="Times New Roman" w:cs="Times New Roman"/>
          <w:b/>
          <w:bCs/>
          <w:color w:val="000000"/>
          <w:sz w:val="24"/>
          <w:szCs w:val="24"/>
        </w:rPr>
        <w:t xml:space="preserve">mportance of </w:t>
      </w:r>
      <w:r w:rsidR="008F7D3B" w:rsidRPr="008F7D3B">
        <w:rPr>
          <w:rFonts w:ascii="Times New Roman" w:eastAsia="Times New Roman" w:hAnsi="Times New Roman" w:cs="Times New Roman"/>
          <w:b/>
          <w:bCs/>
          <w:color w:val="000000"/>
          <w:sz w:val="24"/>
          <w:szCs w:val="24"/>
        </w:rPr>
        <w:t>t</w:t>
      </w:r>
      <w:r w:rsidRPr="008F7D3B">
        <w:rPr>
          <w:rFonts w:ascii="Times New Roman" w:eastAsia="Times New Roman" w:hAnsi="Times New Roman" w:cs="Times New Roman"/>
          <w:b/>
          <w:bCs/>
          <w:color w:val="000000"/>
          <w:sz w:val="24"/>
          <w:szCs w:val="24"/>
        </w:rPr>
        <w:t xml:space="preserve">he </w:t>
      </w:r>
      <w:r w:rsidR="008F7D3B" w:rsidRPr="008F7D3B">
        <w:rPr>
          <w:rFonts w:ascii="Times New Roman" w:eastAsia="Times New Roman" w:hAnsi="Times New Roman" w:cs="Times New Roman"/>
          <w:b/>
          <w:bCs/>
          <w:color w:val="000000"/>
          <w:sz w:val="24"/>
          <w:szCs w:val="24"/>
        </w:rPr>
        <w:t>r</w:t>
      </w:r>
      <w:r w:rsidRPr="008F7D3B">
        <w:rPr>
          <w:rFonts w:ascii="Times New Roman" w:eastAsia="Times New Roman" w:hAnsi="Times New Roman" w:cs="Times New Roman"/>
          <w:b/>
          <w:bCs/>
          <w:color w:val="000000"/>
          <w:sz w:val="24"/>
          <w:szCs w:val="24"/>
        </w:rPr>
        <w:t>esearch</w:t>
      </w:r>
    </w:p>
    <w:p w14:paraId="047C401F" w14:textId="77777777" w:rsidR="008F7D3B" w:rsidRPr="008F7D3B" w:rsidRDefault="008F7D3B" w:rsidP="008F7D3B">
      <w:pPr>
        <w:pStyle w:val="ListeParagraf"/>
        <w:spacing w:after="240" w:line="240" w:lineRule="auto"/>
        <w:ind w:left="360"/>
        <w:rPr>
          <w:rFonts w:ascii="Times New Roman" w:eastAsia="Times New Roman" w:hAnsi="Times New Roman" w:cs="Times New Roman"/>
          <w:color w:val="000000"/>
          <w:sz w:val="24"/>
          <w:szCs w:val="24"/>
        </w:rPr>
      </w:pPr>
    </w:p>
    <w:p w14:paraId="368EA7B6" w14:textId="77777777" w:rsidR="00697335" w:rsidRPr="00697335" w:rsidRDefault="00697335" w:rsidP="008F7D3B">
      <w:pPr>
        <w:spacing w:after="240" w:line="240" w:lineRule="auto"/>
        <w:jc w:val="both"/>
        <w:rPr>
          <w:rFonts w:ascii="Times New Roman" w:eastAsia="Times New Roman" w:hAnsi="Times New Roman" w:cs="Times New Roman"/>
          <w:color w:val="000000"/>
          <w:sz w:val="24"/>
          <w:szCs w:val="24"/>
        </w:rPr>
      </w:pPr>
      <w:r w:rsidRPr="00697335">
        <w:rPr>
          <w:rFonts w:ascii="Times New Roman" w:eastAsia="Times New Roman" w:hAnsi="Times New Roman" w:cs="Times New Roman"/>
          <w:color w:val="000000"/>
          <w:sz w:val="24"/>
          <w:szCs w:val="24"/>
        </w:rPr>
        <w:t xml:space="preserve">With the widespread use of the internet, types of cyberattacks have diversified and become complex. Among these attacks, phishing attacks, which aim to capture sensitive information of individuals or institutions by directing users to fake websites, are one of the most common and dangerous threats. Especially targeting private and critical data such as financial information, </w:t>
      </w:r>
      <w:r w:rsidRPr="00697335">
        <w:rPr>
          <w:rFonts w:ascii="Times New Roman" w:eastAsia="Times New Roman" w:hAnsi="Times New Roman" w:cs="Times New Roman"/>
          <w:color w:val="000000"/>
          <w:sz w:val="24"/>
          <w:szCs w:val="24"/>
        </w:rPr>
        <w:lastRenderedPageBreak/>
        <w:t>usernames, and passwords causes these attacks to lead to serious damage at both individual and institutional levels.</w:t>
      </w:r>
    </w:p>
    <w:p w14:paraId="19C4D06E" w14:textId="1FAB200C" w:rsidR="00697335" w:rsidRPr="00697335" w:rsidRDefault="008F7D3B" w:rsidP="008F7D3B">
      <w:pP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Current reports show that the scale and impact of cyber threats have significantly increased in recent years. According to the 2025 IBM X-Force Threat Intelligence Index report, cyberattacks are becoming increasingly automated and target</w:t>
      </w:r>
      <w:r w:rsidR="00571BBD">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oriented, with phishing attacks particularly standing out as one of the most common initial vectors [2].</w:t>
      </w:r>
    </w:p>
    <w:p w14:paraId="2E7CC13D" w14:textId="2BB435FE" w:rsidR="00697335" w:rsidRPr="00697335" w:rsidRDefault="008F7D3B" w:rsidP="008F7D3B">
      <w:pP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Phishing attacks are one of the most frequently encountered types of cyber threats aimed at seizing sensitive information by directing users to fraudulent websites. According to 2024 and 2025 reports published by the APWG, nearly 1 million phishing attacks per quarter were detected in some periods [3][4]. This shows that the scale of attacks is constantly expanding and traditional defense mechanisms may be insufficient. Additionally, the 2025 Verizon Data Breach Investigations Report (DBIR) reveals that approximately 29% of data breaches are associated with social engineering and phishing</w:t>
      </w:r>
      <w:r w:rsidR="00571BBD">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based attacks [5].</w:t>
      </w:r>
    </w:p>
    <w:p w14:paraId="030DFA42" w14:textId="2681BB96" w:rsidR="00697335" w:rsidRPr="00697335" w:rsidRDefault="008F7D3B" w:rsidP="008F7D3B">
      <w:pP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 xml:space="preserve">Traditional phishing detection methods generally rely on </w:t>
      </w:r>
      <w:proofErr w:type="gramStart"/>
      <w:r w:rsidR="00697335" w:rsidRPr="00697335">
        <w:rPr>
          <w:rFonts w:ascii="Times New Roman" w:eastAsia="Times New Roman" w:hAnsi="Times New Roman" w:cs="Times New Roman"/>
          <w:color w:val="000000"/>
          <w:sz w:val="24"/>
          <w:szCs w:val="24"/>
        </w:rPr>
        <w:t>blacklist</w:t>
      </w:r>
      <w:r w:rsidR="00E35E45">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based</w:t>
      </w:r>
      <w:proofErr w:type="gramEnd"/>
      <w:r w:rsidR="00697335" w:rsidRPr="00697335">
        <w:rPr>
          <w:rFonts w:ascii="Times New Roman" w:eastAsia="Times New Roman" w:hAnsi="Times New Roman" w:cs="Times New Roman"/>
          <w:color w:val="000000"/>
          <w:sz w:val="24"/>
          <w:szCs w:val="24"/>
        </w:rPr>
        <w:t xml:space="preserve"> approaches. However, these methods are insufficient in detecting new, constantly changing, and continuously generated phishing URLs. The ability of attackers to bypass detection mechanisms by manipulating URL structures increases the need and necessity for more advanced and flexible solutions. In this context, AI</w:t>
      </w:r>
      <w:r w:rsidR="00E35E45">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based approaches offer more effective and scalable solutions thanks to their advanced learning capabilities on large datasets.</w:t>
      </w:r>
    </w:p>
    <w:p w14:paraId="4A467930" w14:textId="4C2F9C88" w:rsidR="00697335" w:rsidRPr="00697335" w:rsidRDefault="008F7D3B" w:rsidP="008F7D3B">
      <w:pP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URL</w:t>
      </w:r>
      <w:r w:rsidR="00E35E45">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based analysis provides significant advantages, especially for real</w:t>
      </w:r>
      <w:r w:rsidR="00E35E45">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 xml:space="preserve">time detection systems. The ability to perform fast and </w:t>
      </w:r>
      <w:proofErr w:type="gramStart"/>
      <w:r w:rsidR="00697335" w:rsidRPr="00697335">
        <w:rPr>
          <w:rFonts w:ascii="Times New Roman" w:eastAsia="Times New Roman" w:hAnsi="Times New Roman" w:cs="Times New Roman"/>
          <w:color w:val="000000"/>
          <w:sz w:val="24"/>
          <w:szCs w:val="24"/>
        </w:rPr>
        <w:t>low</w:t>
      </w:r>
      <w:r w:rsidR="00E35E45">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cost</w:t>
      </w:r>
      <w:proofErr w:type="gramEnd"/>
      <w:r w:rsidR="00697335" w:rsidRPr="00697335">
        <w:rPr>
          <w:rFonts w:ascii="Times New Roman" w:eastAsia="Times New Roman" w:hAnsi="Times New Roman" w:cs="Times New Roman"/>
          <w:color w:val="000000"/>
          <w:sz w:val="24"/>
          <w:szCs w:val="24"/>
        </w:rPr>
        <w:t xml:space="preserve"> analysis using only lexical features obtained from the URL structure without needing web page content makes this method stand out for practical applications. However, high</w:t>
      </w:r>
      <w:r w:rsidR="00E35E45">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dimensional and complex feature spaces can directly affect model performance, making appropriate feature selection and optimization processes crucial.</w:t>
      </w:r>
    </w:p>
    <w:p w14:paraId="0CA3FDA9" w14:textId="64F74DC4" w:rsidR="00697335" w:rsidRPr="00697335" w:rsidRDefault="008F7D3B" w:rsidP="008F7D3B">
      <w:pP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This study aims to develop a machine learning</w:t>
      </w:r>
      <w:r w:rsidR="00E35E45">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based approach for the detection of phishing attacks using URL</w:t>
      </w:r>
      <w:r w:rsidR="00E35E45">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based lexical features and aims to contribute to methods in this field in terms of performance and applicability.</w:t>
      </w:r>
    </w:p>
    <w:p w14:paraId="73010B16" w14:textId="20615254" w:rsidR="005E7FD9" w:rsidRDefault="008F7D3B" w:rsidP="008F7D3B">
      <w:pP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97335" w:rsidRPr="00697335">
        <w:rPr>
          <w:rFonts w:ascii="Times New Roman" w:eastAsia="Times New Roman" w:hAnsi="Times New Roman" w:cs="Times New Roman"/>
          <w:color w:val="000000"/>
          <w:sz w:val="24"/>
          <w:szCs w:val="24"/>
        </w:rPr>
        <w:t>The remainder of this article is organized as follows: The second section provides a comprehensive literature review by examining existing studies in the field of phishing and malicious URL detection. The third section details the dataset used, the data processing procedures, and the feature engineering steps. In the fourth section, experimental results obtained from machine learning models are presented, and performance evaluations are conducted. Finally, the fifth section discusses the findings, summarizes the general conclusions of the study, and offers suggestions for future work.</w:t>
      </w:r>
    </w:p>
    <w:p w14:paraId="00806675" w14:textId="77777777" w:rsidR="008F7D3B" w:rsidRDefault="008F7D3B" w:rsidP="008F7D3B">
      <w:pPr>
        <w:spacing w:after="240" w:line="240" w:lineRule="auto"/>
        <w:jc w:val="both"/>
        <w:rPr>
          <w:rFonts w:ascii="Times New Roman" w:eastAsia="Times New Roman" w:hAnsi="Times New Roman" w:cs="Times New Roman"/>
          <w:color w:val="000000"/>
          <w:sz w:val="24"/>
          <w:szCs w:val="24"/>
        </w:rPr>
      </w:pPr>
    </w:p>
    <w:p w14:paraId="3A02CB65" w14:textId="4EA779C8" w:rsidR="008F7D3B" w:rsidRPr="008F7D3B" w:rsidRDefault="008F7D3B" w:rsidP="008F7D3B">
      <w:pPr>
        <w:pStyle w:val="ListeParagraf"/>
        <w:numPr>
          <w:ilvl w:val="1"/>
          <w:numId w:val="4"/>
        </w:numPr>
        <w:spacing w:after="240" w:line="240" w:lineRule="auto"/>
        <w:jc w:val="both"/>
        <w:rPr>
          <w:rFonts w:ascii="Times New Roman" w:eastAsia="Times New Roman" w:hAnsi="Times New Roman" w:cs="Times New Roman"/>
          <w:b/>
          <w:bCs/>
          <w:sz w:val="24"/>
          <w:szCs w:val="24"/>
        </w:rPr>
      </w:pPr>
      <w:r w:rsidRPr="008F7D3B">
        <w:rPr>
          <w:rFonts w:ascii="Times New Roman" w:eastAsia="Times New Roman" w:hAnsi="Times New Roman" w:cs="Times New Roman"/>
          <w:b/>
          <w:bCs/>
          <w:sz w:val="24"/>
          <w:szCs w:val="24"/>
        </w:rPr>
        <w:t>Purpose and contributions of the study</w:t>
      </w:r>
    </w:p>
    <w:p w14:paraId="024E1D92" w14:textId="77777777" w:rsidR="008F7D3B" w:rsidRPr="008F7D3B" w:rsidRDefault="008F7D3B" w:rsidP="008F7D3B">
      <w:pPr>
        <w:pStyle w:val="ListeParagraf"/>
        <w:spacing w:after="240" w:line="240" w:lineRule="auto"/>
        <w:ind w:left="360"/>
        <w:jc w:val="both"/>
        <w:rPr>
          <w:rFonts w:ascii="Times New Roman" w:eastAsia="Times New Roman" w:hAnsi="Times New Roman" w:cs="Times New Roman"/>
          <w:sz w:val="24"/>
          <w:szCs w:val="24"/>
        </w:rPr>
      </w:pPr>
    </w:p>
    <w:p w14:paraId="2EB1A461" w14:textId="2C2BDF7E" w:rsidR="008F7D3B" w:rsidRPr="008F7D3B" w:rsidRDefault="008F7D3B" w:rsidP="008F7D3B">
      <w:pPr>
        <w:spacing w:after="240" w:line="240" w:lineRule="auto"/>
        <w:jc w:val="both"/>
        <w:rPr>
          <w:rFonts w:ascii="Times New Roman" w:eastAsia="Times New Roman" w:hAnsi="Times New Roman" w:cs="Times New Roman"/>
          <w:sz w:val="24"/>
          <w:szCs w:val="24"/>
        </w:rPr>
      </w:pPr>
      <w:r w:rsidRPr="008F7D3B">
        <w:rPr>
          <w:rFonts w:ascii="Times New Roman" w:eastAsia="Times New Roman" w:hAnsi="Times New Roman" w:cs="Times New Roman"/>
          <w:sz w:val="24"/>
          <w:szCs w:val="24"/>
        </w:rPr>
        <w:t>The primary objective of this study is to develop a machine learning system capable of detecting phishing attacks with high accuracy and operating in real</w:t>
      </w:r>
      <w:r w:rsidR="00E35E45">
        <w:rPr>
          <w:rFonts w:ascii="Times New Roman" w:eastAsia="Times New Roman" w:hAnsi="Times New Roman" w:cs="Times New Roman"/>
          <w:sz w:val="24"/>
          <w:szCs w:val="24"/>
        </w:rPr>
        <w:t xml:space="preserve"> </w:t>
      </w:r>
      <w:r w:rsidRPr="008F7D3B">
        <w:rPr>
          <w:rFonts w:ascii="Times New Roman" w:eastAsia="Times New Roman" w:hAnsi="Times New Roman" w:cs="Times New Roman"/>
          <w:sz w:val="24"/>
          <w:szCs w:val="24"/>
        </w:rPr>
        <w:t>time using URL</w:t>
      </w:r>
      <w:r w:rsidR="00E35E45">
        <w:rPr>
          <w:rFonts w:ascii="Times New Roman" w:eastAsia="Times New Roman" w:hAnsi="Times New Roman" w:cs="Times New Roman"/>
          <w:sz w:val="24"/>
          <w:szCs w:val="24"/>
        </w:rPr>
        <w:t xml:space="preserve"> </w:t>
      </w:r>
      <w:r w:rsidRPr="008F7D3B">
        <w:rPr>
          <w:rFonts w:ascii="Times New Roman" w:eastAsia="Times New Roman" w:hAnsi="Times New Roman" w:cs="Times New Roman"/>
          <w:sz w:val="24"/>
          <w:szCs w:val="24"/>
        </w:rPr>
        <w:t xml:space="preserve">based features. </w:t>
      </w:r>
      <w:r w:rsidRPr="008F7D3B">
        <w:rPr>
          <w:rFonts w:ascii="Times New Roman" w:eastAsia="Times New Roman" w:hAnsi="Times New Roman" w:cs="Times New Roman"/>
          <w:sz w:val="24"/>
          <w:szCs w:val="24"/>
        </w:rPr>
        <w:lastRenderedPageBreak/>
        <w:t>Accordingly, the performances of various machine learning algorithms were compared using the large</w:t>
      </w:r>
      <w:r w:rsidR="00E35E45">
        <w:rPr>
          <w:rFonts w:ascii="Times New Roman" w:eastAsia="Times New Roman" w:hAnsi="Times New Roman" w:cs="Times New Roman"/>
          <w:sz w:val="24"/>
          <w:szCs w:val="24"/>
        </w:rPr>
        <w:t xml:space="preserve"> </w:t>
      </w:r>
      <w:r w:rsidRPr="008F7D3B">
        <w:rPr>
          <w:rFonts w:ascii="Times New Roman" w:eastAsia="Times New Roman" w:hAnsi="Times New Roman" w:cs="Times New Roman"/>
          <w:sz w:val="24"/>
          <w:szCs w:val="24"/>
        </w:rPr>
        <w:t>scale StealthPhisher2025[1] dataset, and the most effective model was identified.</w:t>
      </w:r>
    </w:p>
    <w:p w14:paraId="6FFBE611" w14:textId="40332890" w:rsidR="008F7D3B" w:rsidRPr="008F7D3B" w:rsidRDefault="008F7D3B" w:rsidP="008F7D3B">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F7D3B">
        <w:rPr>
          <w:rFonts w:ascii="Times New Roman" w:eastAsia="Times New Roman" w:hAnsi="Times New Roman" w:cs="Times New Roman"/>
          <w:sz w:val="24"/>
          <w:szCs w:val="24"/>
        </w:rPr>
        <w:t>The main contributions obtained within the scope of the study are listed below:</w:t>
      </w:r>
    </w:p>
    <w:p w14:paraId="2DB6094C" w14:textId="1E0C8403" w:rsidR="008F7D3B" w:rsidRPr="008F7D3B" w:rsidRDefault="008F7D3B" w:rsidP="008F7D3B">
      <w:pPr>
        <w:spacing w:after="240" w:line="240" w:lineRule="auto"/>
        <w:jc w:val="both"/>
        <w:rPr>
          <w:rFonts w:ascii="Times New Roman" w:eastAsia="Times New Roman" w:hAnsi="Times New Roman" w:cs="Times New Roman"/>
          <w:sz w:val="24"/>
          <w:szCs w:val="24"/>
        </w:rPr>
      </w:pPr>
      <w:r w:rsidRPr="008F7D3B">
        <w:rPr>
          <w:rFonts w:ascii="Times New Roman" w:eastAsia="Times New Roman" w:hAnsi="Times New Roman" w:cs="Times New Roman"/>
          <w:sz w:val="24"/>
          <w:szCs w:val="24"/>
        </w:rPr>
        <w:t>•By conducting a detailed review of lexical features in the literature, an advanced feature set including distinctive metrics such as Shannon Entropy and Kolmogorov Complexity was created. Through the dimensionality reduction and feature selection techniques applied in this process, the system's computational costs were minimized, and its real</w:t>
      </w:r>
      <w:r w:rsidR="00E35E45">
        <w:rPr>
          <w:rFonts w:ascii="Times New Roman" w:eastAsia="Times New Roman" w:hAnsi="Times New Roman" w:cs="Times New Roman"/>
          <w:sz w:val="24"/>
          <w:szCs w:val="24"/>
        </w:rPr>
        <w:t xml:space="preserve"> </w:t>
      </w:r>
      <w:r w:rsidRPr="008F7D3B">
        <w:rPr>
          <w:rFonts w:ascii="Times New Roman" w:eastAsia="Times New Roman" w:hAnsi="Times New Roman" w:cs="Times New Roman"/>
          <w:sz w:val="24"/>
          <w:szCs w:val="24"/>
        </w:rPr>
        <w:t>time detection capability was optimized.</w:t>
      </w:r>
    </w:p>
    <w:p w14:paraId="002584E0" w14:textId="3616C45B" w:rsidR="008F7D3B" w:rsidRDefault="008F7D3B" w:rsidP="008F7D3B">
      <w:pPr>
        <w:spacing w:after="240" w:line="240" w:lineRule="auto"/>
        <w:jc w:val="both"/>
        <w:rPr>
          <w:rFonts w:ascii="Times New Roman" w:eastAsia="Times New Roman" w:hAnsi="Times New Roman" w:cs="Times New Roman"/>
          <w:sz w:val="24"/>
          <w:szCs w:val="24"/>
        </w:rPr>
      </w:pPr>
      <w:r w:rsidRPr="008F7D3B">
        <w:rPr>
          <w:rFonts w:ascii="Times New Roman" w:eastAsia="Times New Roman" w:hAnsi="Times New Roman" w:cs="Times New Roman"/>
          <w:sz w:val="24"/>
          <w:szCs w:val="24"/>
        </w:rPr>
        <w:t xml:space="preserve">•Eight different machine learning algorithms most preferred in the literature, such as </w:t>
      </w:r>
      <w:proofErr w:type="spellStart"/>
      <w:r w:rsidRPr="008F7D3B">
        <w:rPr>
          <w:rFonts w:ascii="Times New Roman" w:eastAsia="Times New Roman" w:hAnsi="Times New Roman" w:cs="Times New Roman"/>
          <w:sz w:val="24"/>
          <w:szCs w:val="24"/>
        </w:rPr>
        <w:t>XGBoost</w:t>
      </w:r>
      <w:proofErr w:type="spellEnd"/>
      <w:r w:rsidRPr="008F7D3B">
        <w:rPr>
          <w:rFonts w:ascii="Times New Roman" w:eastAsia="Times New Roman" w:hAnsi="Times New Roman" w:cs="Times New Roman"/>
          <w:sz w:val="24"/>
          <w:szCs w:val="24"/>
        </w:rPr>
        <w:t xml:space="preserve">, Random Forest, and Logistic Regression, were comparatively analyzed on the same dataset. As a result of the performance measurements, the superiority of the </w:t>
      </w:r>
      <w:proofErr w:type="spellStart"/>
      <w:r w:rsidRPr="008F7D3B">
        <w:rPr>
          <w:rFonts w:ascii="Times New Roman" w:eastAsia="Times New Roman" w:hAnsi="Times New Roman" w:cs="Times New Roman"/>
          <w:sz w:val="24"/>
          <w:szCs w:val="24"/>
        </w:rPr>
        <w:t>XGBoost</w:t>
      </w:r>
      <w:proofErr w:type="spellEnd"/>
      <w:r w:rsidR="00E35E45">
        <w:rPr>
          <w:rFonts w:ascii="Times New Roman" w:eastAsia="Times New Roman" w:hAnsi="Times New Roman" w:cs="Times New Roman"/>
          <w:sz w:val="24"/>
          <w:szCs w:val="24"/>
        </w:rPr>
        <w:t xml:space="preserve"> </w:t>
      </w:r>
      <w:r w:rsidRPr="008F7D3B">
        <w:rPr>
          <w:rFonts w:ascii="Times New Roman" w:eastAsia="Times New Roman" w:hAnsi="Times New Roman" w:cs="Times New Roman"/>
          <w:sz w:val="24"/>
          <w:szCs w:val="24"/>
        </w:rPr>
        <w:t>based model providing the highest accuracy was proven, and the most efficient architecture for practical applications was determined.</w:t>
      </w:r>
    </w:p>
    <w:p w14:paraId="07F470D6" w14:textId="61520130" w:rsidR="008F7D3B" w:rsidRPr="008F7D3B" w:rsidRDefault="008F7D3B" w:rsidP="008F7D3B">
      <w:pPr>
        <w:spacing w:after="240" w:line="240" w:lineRule="auto"/>
        <w:jc w:val="both"/>
        <w:rPr>
          <w:rFonts w:ascii="Times New Roman" w:eastAsia="Times New Roman" w:hAnsi="Times New Roman" w:cs="Times New Roman"/>
          <w:sz w:val="24"/>
          <w:szCs w:val="24"/>
        </w:rPr>
      </w:pPr>
      <w:r w:rsidRPr="008F7D3B">
        <w:rPr>
          <w:rFonts w:ascii="Times New Roman" w:eastAsia="Times New Roman" w:hAnsi="Times New Roman" w:cs="Times New Roman"/>
          <w:sz w:val="24"/>
          <w:szCs w:val="24"/>
        </w:rPr>
        <w:t>•By integrating the developed model into a browser extension, it aims to demonstrate the applicability of academic studies and theoretical results in real</w:t>
      </w:r>
      <w:r w:rsidR="00E35E45">
        <w:rPr>
          <w:rFonts w:ascii="Times New Roman" w:eastAsia="Times New Roman" w:hAnsi="Times New Roman" w:cs="Times New Roman"/>
          <w:sz w:val="24"/>
          <w:szCs w:val="24"/>
        </w:rPr>
        <w:t xml:space="preserve"> </w:t>
      </w:r>
      <w:r w:rsidRPr="008F7D3B">
        <w:rPr>
          <w:rFonts w:ascii="Times New Roman" w:eastAsia="Times New Roman" w:hAnsi="Times New Roman" w:cs="Times New Roman"/>
          <w:sz w:val="24"/>
          <w:szCs w:val="24"/>
        </w:rPr>
        <w:t>world scenarios. Additionally, the study provides a compiled summary of existing literature by bringing together the results of numerous sources in structured tables and constitutes a roadmap to guide future research in terms of methods and resources.</w:t>
      </w:r>
    </w:p>
    <w:p w14:paraId="68626DF0" w14:textId="1F2C9171" w:rsidR="008F7D3B" w:rsidRDefault="008F7D3B" w:rsidP="008F7D3B">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F7D3B">
        <w:rPr>
          <w:rFonts w:ascii="Times New Roman" w:eastAsia="Times New Roman" w:hAnsi="Times New Roman" w:cs="Times New Roman"/>
          <w:sz w:val="24"/>
          <w:szCs w:val="24"/>
        </w:rPr>
        <w:t>In conclusion, this study presents a high</w:t>
      </w:r>
      <w:r w:rsidR="00E35E45">
        <w:rPr>
          <w:rFonts w:ascii="Times New Roman" w:eastAsia="Times New Roman" w:hAnsi="Times New Roman" w:cs="Times New Roman"/>
          <w:sz w:val="24"/>
          <w:szCs w:val="24"/>
        </w:rPr>
        <w:t xml:space="preserve"> </w:t>
      </w:r>
      <w:r w:rsidRPr="008F7D3B">
        <w:rPr>
          <w:rFonts w:ascii="Times New Roman" w:eastAsia="Times New Roman" w:hAnsi="Times New Roman" w:cs="Times New Roman"/>
          <w:sz w:val="24"/>
          <w:szCs w:val="24"/>
        </w:rPr>
        <w:t>accuracy phishing detection model, proposes an integrable system architecture, and provides a unique contribution to the literature by tabulating the results of various studies in the field.</w:t>
      </w:r>
    </w:p>
    <w:p w14:paraId="0AE0AAE0" w14:textId="77777777" w:rsidR="00CF776C" w:rsidRPr="005E7FD9" w:rsidRDefault="00CF776C" w:rsidP="008F7D3B">
      <w:pPr>
        <w:spacing w:after="240" w:line="240" w:lineRule="auto"/>
        <w:jc w:val="both"/>
        <w:rPr>
          <w:rFonts w:ascii="Times New Roman" w:eastAsia="Times New Roman" w:hAnsi="Times New Roman" w:cs="Times New Roman"/>
          <w:sz w:val="24"/>
          <w:szCs w:val="24"/>
        </w:rPr>
      </w:pPr>
    </w:p>
    <w:p w14:paraId="208F2802" w14:textId="44B3AF0E" w:rsidR="008F7D3B" w:rsidRDefault="00CF776C" w:rsidP="008F7D3B">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r w:rsidR="008F7D3B" w:rsidRPr="008F7D3B">
        <w:rPr>
          <w:rFonts w:ascii="Times New Roman" w:eastAsia="Times New Roman" w:hAnsi="Times New Roman" w:cs="Times New Roman"/>
          <w:b/>
          <w:bCs/>
          <w:color w:val="000000"/>
          <w:sz w:val="24"/>
          <w:szCs w:val="24"/>
        </w:rPr>
        <w:t>. Related works</w:t>
      </w:r>
    </w:p>
    <w:p w14:paraId="65420736" w14:textId="77777777" w:rsidR="00CF776C" w:rsidRPr="008F7D3B" w:rsidRDefault="00CF776C" w:rsidP="008F7D3B">
      <w:pPr>
        <w:spacing w:after="0" w:line="240" w:lineRule="auto"/>
        <w:rPr>
          <w:rFonts w:ascii="Times New Roman" w:eastAsia="Times New Roman" w:hAnsi="Times New Roman" w:cs="Times New Roman"/>
          <w:b/>
          <w:bCs/>
          <w:color w:val="000000"/>
          <w:sz w:val="24"/>
          <w:szCs w:val="24"/>
        </w:rPr>
      </w:pPr>
    </w:p>
    <w:p w14:paraId="6A93A872" w14:textId="6AF8DFD8" w:rsidR="0044667D" w:rsidRDefault="008F7D3B" w:rsidP="008F7D3B">
      <w:pPr>
        <w:spacing w:after="0" w:line="240" w:lineRule="auto"/>
        <w:jc w:val="both"/>
        <w:rPr>
          <w:rFonts w:ascii="Times New Roman" w:eastAsia="Times New Roman" w:hAnsi="Times New Roman" w:cs="Times New Roman"/>
          <w:color w:val="000000"/>
          <w:sz w:val="24"/>
          <w:szCs w:val="24"/>
        </w:rPr>
      </w:pPr>
      <w:r w:rsidRPr="008F7D3B">
        <w:rPr>
          <w:rFonts w:ascii="Times New Roman" w:eastAsia="Times New Roman" w:hAnsi="Times New Roman" w:cs="Times New Roman"/>
          <w:color w:val="000000"/>
          <w:sz w:val="24"/>
          <w:szCs w:val="24"/>
        </w:rPr>
        <w:t xml:space="preserve">Phishing and malicious URL detection has been one of the topics studied intensively in the field of cybersecurity in recent years. When studies in this field are examined, it is observed that both traditional machine learning methods and deep </w:t>
      </w:r>
      <w:proofErr w:type="gramStart"/>
      <w:r w:rsidRPr="008F7D3B">
        <w:rPr>
          <w:rFonts w:ascii="Times New Roman" w:eastAsia="Times New Roman" w:hAnsi="Times New Roman" w:cs="Times New Roman"/>
          <w:color w:val="000000"/>
          <w:sz w:val="24"/>
          <w:szCs w:val="24"/>
        </w:rPr>
        <w:t>learning</w:t>
      </w:r>
      <w:r w:rsidR="00E35E45">
        <w:rPr>
          <w:rFonts w:ascii="Times New Roman" w:eastAsia="Times New Roman" w:hAnsi="Times New Roman" w:cs="Times New Roman"/>
          <w:color w:val="000000"/>
          <w:sz w:val="24"/>
          <w:szCs w:val="24"/>
        </w:rPr>
        <w:t xml:space="preserve"> </w:t>
      </w:r>
      <w:r w:rsidRPr="008F7D3B">
        <w:rPr>
          <w:rFonts w:ascii="Times New Roman" w:eastAsia="Times New Roman" w:hAnsi="Times New Roman" w:cs="Times New Roman"/>
          <w:color w:val="000000"/>
          <w:sz w:val="24"/>
          <w:szCs w:val="24"/>
        </w:rPr>
        <w:t>based</w:t>
      </w:r>
      <w:proofErr w:type="gramEnd"/>
      <w:r w:rsidRPr="008F7D3B">
        <w:rPr>
          <w:rFonts w:ascii="Times New Roman" w:eastAsia="Times New Roman" w:hAnsi="Times New Roman" w:cs="Times New Roman"/>
          <w:color w:val="000000"/>
          <w:sz w:val="24"/>
          <w:szCs w:val="24"/>
        </w:rPr>
        <w:t xml:space="preserve"> approaches are widely used.</w:t>
      </w:r>
    </w:p>
    <w:p w14:paraId="761DC02A" w14:textId="47AC7614" w:rsidR="008F7D3B" w:rsidRPr="008F7D3B" w:rsidRDefault="0044667D" w:rsidP="008F7D3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 xml:space="preserve">Although blacklist and </w:t>
      </w:r>
      <w:proofErr w:type="gramStart"/>
      <w:r w:rsidR="008F7D3B" w:rsidRPr="008F7D3B">
        <w:rPr>
          <w:rFonts w:ascii="Times New Roman" w:eastAsia="Times New Roman" w:hAnsi="Times New Roman" w:cs="Times New Roman"/>
          <w:color w:val="000000"/>
          <w:sz w:val="24"/>
          <w:szCs w:val="24"/>
        </w:rPr>
        <w:t>rule</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based</w:t>
      </w:r>
      <w:proofErr w:type="gramEnd"/>
      <w:r w:rsidR="008F7D3B" w:rsidRPr="008F7D3B">
        <w:rPr>
          <w:rFonts w:ascii="Times New Roman" w:eastAsia="Times New Roman" w:hAnsi="Times New Roman" w:cs="Times New Roman"/>
          <w:color w:val="000000"/>
          <w:sz w:val="24"/>
          <w:szCs w:val="24"/>
        </w:rPr>
        <w:t xml:space="preserve"> systems were used more in early studies, it has been demonstrated over time that these methods are insufficient in detecting new and dynamically generated URLs. Therefore, research has turned towards machine learning models developed particularly using URL</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based features.</w:t>
      </w:r>
    </w:p>
    <w:p w14:paraId="6E61F1FB" w14:textId="5EE3CD86" w:rsidR="008F7D3B" w:rsidRPr="008F7D3B" w:rsidRDefault="0044667D" w:rsidP="008F7D3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Many studies in the literature show that lexical features are effective in malicious URL detection. For example, in the study conducted by Abad et al. (2023), models were trained using algorithms such as SVM, Random Forest, and Decision Tree, and an accuracy rate of approximately 92 percent was found with the Random Forest model [6]. Similarly, in the study conducted by D. S. Dinakar and K. Deepak (2024), models were trained using Decision Tree, Random Forest, and Multiple Perceptron algorithms, and accuracy rates for these three different algorithms were found to be approximately 99 percent [7].</w:t>
      </w:r>
    </w:p>
    <w:p w14:paraId="3E8D2B96" w14:textId="6E55AF8E" w:rsidR="008F7D3B" w:rsidRPr="008F7D3B" w:rsidRDefault="0044667D" w:rsidP="008F7D3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 xml:space="preserve">In the study conducted by Yi et al. (2026), different machine learning algorithms were comparatively examined for the detection of phishing URLs. One of the notable aspects of the study is its focus not only on model performance but also on interpretability. According to the </w:t>
      </w:r>
      <w:r w:rsidR="008F7D3B" w:rsidRPr="008F7D3B">
        <w:rPr>
          <w:rFonts w:ascii="Times New Roman" w:eastAsia="Times New Roman" w:hAnsi="Times New Roman" w:cs="Times New Roman"/>
          <w:color w:val="000000"/>
          <w:sz w:val="24"/>
          <w:szCs w:val="24"/>
        </w:rPr>
        <w:lastRenderedPageBreak/>
        <w:t xml:space="preserve">findings obtained, while the Random Forest algorithm exhibited the highest performance with a 97% accuracy rate, </w:t>
      </w:r>
      <w:proofErr w:type="spellStart"/>
      <w:r w:rsidR="008F7D3B" w:rsidRPr="008F7D3B">
        <w:rPr>
          <w:rFonts w:ascii="Times New Roman" w:eastAsia="Times New Roman" w:hAnsi="Times New Roman" w:cs="Times New Roman"/>
          <w:color w:val="000000"/>
          <w:sz w:val="24"/>
          <w:szCs w:val="24"/>
        </w:rPr>
        <w:t>LightGBM</w:t>
      </w:r>
      <w:proofErr w:type="spellEnd"/>
      <w:r w:rsidR="008F7D3B" w:rsidRPr="008F7D3B">
        <w:rPr>
          <w:rFonts w:ascii="Times New Roman" w:eastAsia="Times New Roman" w:hAnsi="Times New Roman" w:cs="Times New Roman"/>
          <w:color w:val="000000"/>
          <w:sz w:val="24"/>
          <w:szCs w:val="24"/>
        </w:rPr>
        <w:t xml:space="preserve"> reached 96%, </w:t>
      </w:r>
      <w:proofErr w:type="spellStart"/>
      <w:r w:rsidR="008F7D3B" w:rsidRPr="008F7D3B">
        <w:rPr>
          <w:rFonts w:ascii="Times New Roman" w:eastAsia="Times New Roman" w:hAnsi="Times New Roman" w:cs="Times New Roman"/>
          <w:color w:val="000000"/>
          <w:sz w:val="24"/>
          <w:szCs w:val="24"/>
        </w:rPr>
        <w:t>XGBoost</w:t>
      </w:r>
      <w:proofErr w:type="spellEnd"/>
      <w:r w:rsidR="008F7D3B" w:rsidRPr="008F7D3B">
        <w:rPr>
          <w:rFonts w:ascii="Times New Roman" w:eastAsia="Times New Roman" w:hAnsi="Times New Roman" w:cs="Times New Roman"/>
          <w:color w:val="000000"/>
          <w:sz w:val="24"/>
          <w:szCs w:val="24"/>
        </w:rPr>
        <w:t xml:space="preserve"> and </w:t>
      </w:r>
      <w:proofErr w:type="spellStart"/>
      <w:r w:rsidR="008F7D3B" w:rsidRPr="008F7D3B">
        <w:rPr>
          <w:rFonts w:ascii="Times New Roman" w:eastAsia="Times New Roman" w:hAnsi="Times New Roman" w:cs="Times New Roman"/>
          <w:color w:val="000000"/>
          <w:sz w:val="24"/>
          <w:szCs w:val="24"/>
        </w:rPr>
        <w:t>CatBoost</w:t>
      </w:r>
      <w:proofErr w:type="spellEnd"/>
      <w:r w:rsidR="008F7D3B" w:rsidRPr="008F7D3B">
        <w:rPr>
          <w:rFonts w:ascii="Times New Roman" w:eastAsia="Times New Roman" w:hAnsi="Times New Roman" w:cs="Times New Roman"/>
          <w:color w:val="000000"/>
          <w:sz w:val="24"/>
          <w:szCs w:val="24"/>
        </w:rPr>
        <w:t xml:space="preserve"> 95%, and SVM and Logistic Regression reached 94% accuracy rates. In contrast, it was observed that the Naive Bayes algorithm showed lower performance compared to other methods with a 67% accuracy rate. These results reveal that </w:t>
      </w:r>
      <w:proofErr w:type="gramStart"/>
      <w:r w:rsidR="008F7D3B" w:rsidRPr="008F7D3B">
        <w:rPr>
          <w:rFonts w:ascii="Times New Roman" w:eastAsia="Times New Roman" w:hAnsi="Times New Roman" w:cs="Times New Roman"/>
          <w:color w:val="000000"/>
          <w:sz w:val="24"/>
          <w:szCs w:val="24"/>
        </w:rPr>
        <w:t>tree</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based</w:t>
      </w:r>
      <w:proofErr w:type="gramEnd"/>
      <w:r w:rsidR="008F7D3B" w:rsidRPr="008F7D3B">
        <w:rPr>
          <w:rFonts w:ascii="Times New Roman" w:eastAsia="Times New Roman" w:hAnsi="Times New Roman" w:cs="Times New Roman"/>
          <w:color w:val="000000"/>
          <w:sz w:val="24"/>
          <w:szCs w:val="24"/>
        </w:rPr>
        <w:t xml:space="preserve"> ensemble methods can produce more robust and generalizable results in the problem of phishing URL detection. Furthermore, the findings obtained in the study provide a significant contribution to the literature in terms of the comparative evaluation of different algorithms' performances [8].</w:t>
      </w:r>
    </w:p>
    <w:p w14:paraId="0EB0D4AC" w14:textId="2EFC2351" w:rsidR="008F7D3B" w:rsidRPr="008F7D3B" w:rsidRDefault="0044667D" w:rsidP="008F7D3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In the study conducted by Rehman et al. (2025), a comprehensive analysis was performed on real</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time phishing URL detection using machine learning algorithms. In the study, KNN, Naive Bayes, Naive Bayes Kernel, Random Forest, Random Tree, and Decision Tree algorithms were comparatively evaluated. According to the results obtained, while the Random Forest and Decision Tree algorithms showed the highest performance with a 99.99% accuracy rate, Naive Bayes Kernel reached 99.97% and classical Naive Bayes reached 99.96% accuracy rates. While the KNN algorithm exhibited high performance with a 99.77% accuracy rate, it was determined that the Random Tree algorithm showed lower performance compared to other methods with a 95.38% accuracy rate. These findings demonstrate that different machine learning algorithms can reach quite high success rates in real</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time phishing detection. Furthermore, the results obtained indicate that machine learning</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based approaches can be effectively used in practical applications [9].</w:t>
      </w:r>
    </w:p>
    <w:p w14:paraId="30DB84A1" w14:textId="42530A2C" w:rsidR="008F7D3B" w:rsidRPr="008F7D3B" w:rsidRDefault="0044667D" w:rsidP="008F7D3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 xml:space="preserve">Deep </w:t>
      </w:r>
      <w:proofErr w:type="gramStart"/>
      <w:r w:rsidR="008F7D3B" w:rsidRPr="008F7D3B">
        <w:rPr>
          <w:rFonts w:ascii="Times New Roman" w:eastAsia="Times New Roman" w:hAnsi="Times New Roman" w:cs="Times New Roman"/>
          <w:color w:val="000000"/>
          <w:sz w:val="24"/>
          <w:szCs w:val="24"/>
        </w:rPr>
        <w:t>learning</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based</w:t>
      </w:r>
      <w:proofErr w:type="gramEnd"/>
      <w:r w:rsidR="008F7D3B" w:rsidRPr="008F7D3B">
        <w:rPr>
          <w:rFonts w:ascii="Times New Roman" w:eastAsia="Times New Roman" w:hAnsi="Times New Roman" w:cs="Times New Roman"/>
          <w:color w:val="000000"/>
          <w:sz w:val="24"/>
          <w:szCs w:val="24"/>
        </w:rPr>
        <w:t xml:space="preserve"> approaches also hold an important place in the literature. Success rates of 95 percent and above have been achieved in studies conducted using models such as CNN, LSTM, and BERT. For example, while </w:t>
      </w:r>
      <w:proofErr w:type="spellStart"/>
      <w:r w:rsidR="008F7D3B" w:rsidRPr="008F7D3B">
        <w:rPr>
          <w:rFonts w:ascii="Times New Roman" w:eastAsia="Times New Roman" w:hAnsi="Times New Roman" w:cs="Times New Roman"/>
          <w:color w:val="000000"/>
          <w:sz w:val="24"/>
          <w:szCs w:val="24"/>
        </w:rPr>
        <w:t>Aljabri</w:t>
      </w:r>
      <w:proofErr w:type="spellEnd"/>
      <w:r w:rsidR="008F7D3B" w:rsidRPr="008F7D3B">
        <w:rPr>
          <w:rFonts w:ascii="Times New Roman" w:eastAsia="Times New Roman" w:hAnsi="Times New Roman" w:cs="Times New Roman"/>
          <w:color w:val="000000"/>
          <w:sz w:val="24"/>
          <w:szCs w:val="24"/>
        </w:rPr>
        <w:t xml:space="preserve"> et al. (2022) achieved approximately 95 percent accuracy with CNN and LSTM models [10], Roy et al. (2022) reached the 99 percent level with the Bi-LSTM model [11]. Additionally, it is observed that </w:t>
      </w:r>
      <w:proofErr w:type="gramStart"/>
      <w:r w:rsidR="008F7D3B" w:rsidRPr="008F7D3B">
        <w:rPr>
          <w:rFonts w:ascii="Times New Roman" w:eastAsia="Times New Roman" w:hAnsi="Times New Roman" w:cs="Times New Roman"/>
          <w:color w:val="000000"/>
          <w:sz w:val="24"/>
          <w:szCs w:val="24"/>
        </w:rPr>
        <w:t>transformer</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based</w:t>
      </w:r>
      <w:proofErr w:type="gramEnd"/>
      <w:r w:rsidR="008F7D3B" w:rsidRPr="008F7D3B">
        <w:rPr>
          <w:rFonts w:ascii="Times New Roman" w:eastAsia="Times New Roman" w:hAnsi="Times New Roman" w:cs="Times New Roman"/>
          <w:color w:val="000000"/>
          <w:sz w:val="24"/>
          <w:szCs w:val="24"/>
        </w:rPr>
        <w:t xml:space="preserve"> models (BERT, GPT, etc.) have started to be used in this field in recent years [12]. </w:t>
      </w:r>
    </w:p>
    <w:p w14:paraId="707BEC87" w14:textId="2813D10E" w:rsidR="008F7D3B" w:rsidRDefault="0044667D" w:rsidP="008F7D3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Figure 1 presents the usage rates of algorithms used in some articles and surveys. In these studies, 142 models were trained [6-58].</w:t>
      </w:r>
    </w:p>
    <w:p w14:paraId="11C070C4" w14:textId="6976CF5B" w:rsidR="008F7D3B" w:rsidRDefault="00A07A3C" w:rsidP="008F7D3B">
      <w:pPr>
        <w:spacing w:after="0" w:line="240" w:lineRule="auto"/>
        <w:jc w:val="both"/>
        <w:rPr>
          <w:rFonts w:ascii="Times New Roman" w:eastAsia="Times New Roman" w:hAnsi="Times New Roman" w:cs="Times New Roman"/>
          <w:color w:val="000000"/>
          <w:sz w:val="24"/>
          <w:szCs w:val="24"/>
        </w:rPr>
      </w:pPr>
      <w:r>
        <w:rPr>
          <w:noProof/>
          <w:u w:val="single"/>
          <w:lang w:val="tr-TR" w:eastAsia="tr-TR"/>
        </w:rPr>
        <w:drawing>
          <wp:anchor distT="0" distB="0" distL="114300" distR="114300" simplePos="0" relativeHeight="251659264" behindDoc="0" locked="0" layoutInCell="1" allowOverlap="1" wp14:anchorId="4679BC38" wp14:editId="0DFDB393">
            <wp:simplePos x="0" y="0"/>
            <wp:positionH relativeFrom="margin">
              <wp:align>center</wp:align>
            </wp:positionH>
            <wp:positionV relativeFrom="paragraph">
              <wp:posOffset>157480</wp:posOffset>
            </wp:positionV>
            <wp:extent cx="4333240" cy="2694940"/>
            <wp:effectExtent l="0" t="0" r="10160" b="10160"/>
            <wp:wrapThrough wrapText="bothSides">
              <wp:wrapPolygon edited="0">
                <wp:start x="0" y="0"/>
                <wp:lineTo x="0" y="21529"/>
                <wp:lineTo x="21556" y="21529"/>
                <wp:lineTo x="21556" y="0"/>
                <wp:lineTo x="0" y="0"/>
              </wp:wrapPolygon>
            </wp:wrapThrough>
            <wp:docPr id="14" name="Grafik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49F4C99E"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236EF82C" w14:textId="4D419ED2" w:rsidR="008F7D3B" w:rsidRDefault="008F7D3B" w:rsidP="008F7D3B">
      <w:pPr>
        <w:spacing w:after="0" w:line="240" w:lineRule="auto"/>
        <w:jc w:val="both"/>
        <w:rPr>
          <w:rFonts w:ascii="Times New Roman" w:eastAsia="Times New Roman" w:hAnsi="Times New Roman" w:cs="Times New Roman"/>
          <w:color w:val="000000"/>
          <w:sz w:val="24"/>
          <w:szCs w:val="24"/>
        </w:rPr>
      </w:pPr>
    </w:p>
    <w:p w14:paraId="16EE46DC"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679BA6EE" w14:textId="23830135" w:rsidR="008F7D3B" w:rsidRDefault="008F7D3B" w:rsidP="008F7D3B">
      <w:pPr>
        <w:spacing w:after="0" w:line="240" w:lineRule="auto"/>
        <w:jc w:val="both"/>
        <w:rPr>
          <w:rFonts w:ascii="Times New Roman" w:eastAsia="Times New Roman" w:hAnsi="Times New Roman" w:cs="Times New Roman"/>
          <w:color w:val="000000"/>
          <w:sz w:val="24"/>
          <w:szCs w:val="24"/>
        </w:rPr>
      </w:pPr>
    </w:p>
    <w:p w14:paraId="5001B861"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65252612" w14:textId="6787A968" w:rsidR="008F7D3B" w:rsidRDefault="008F7D3B" w:rsidP="008F7D3B">
      <w:pPr>
        <w:spacing w:after="0" w:line="240" w:lineRule="auto"/>
        <w:jc w:val="both"/>
        <w:rPr>
          <w:rFonts w:ascii="Times New Roman" w:eastAsia="Times New Roman" w:hAnsi="Times New Roman" w:cs="Times New Roman"/>
          <w:color w:val="000000"/>
          <w:sz w:val="24"/>
          <w:szCs w:val="24"/>
        </w:rPr>
      </w:pPr>
    </w:p>
    <w:p w14:paraId="72AD6B48"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62393C49"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24695160"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4372FA2C"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327BC015"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0F89F214"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6016561B"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0AD5AE69"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450E7553"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66C1E39D" w14:textId="77777777" w:rsidR="008F7D3B" w:rsidRDefault="008F7D3B" w:rsidP="008F7D3B">
      <w:pPr>
        <w:spacing w:after="0" w:line="240" w:lineRule="auto"/>
        <w:jc w:val="both"/>
        <w:rPr>
          <w:rFonts w:ascii="Times New Roman" w:eastAsia="Times New Roman" w:hAnsi="Times New Roman" w:cs="Times New Roman"/>
          <w:color w:val="000000"/>
          <w:sz w:val="24"/>
          <w:szCs w:val="24"/>
        </w:rPr>
      </w:pPr>
    </w:p>
    <w:p w14:paraId="5D2DE14A" w14:textId="2FB91BCB" w:rsidR="008F7D3B" w:rsidRPr="008F7D3B" w:rsidRDefault="00A07A3C" w:rsidP="008F7D3B">
      <w:pPr>
        <w:spacing w:after="0" w:line="240" w:lineRule="auto"/>
        <w:jc w:val="both"/>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661312" behindDoc="0" locked="0" layoutInCell="1" allowOverlap="1" wp14:anchorId="50875AC2" wp14:editId="1B5C57CF">
                <wp:simplePos x="0" y="0"/>
                <wp:positionH relativeFrom="margin">
                  <wp:align>center</wp:align>
                </wp:positionH>
                <wp:positionV relativeFrom="paragraph">
                  <wp:posOffset>38376</wp:posOffset>
                </wp:positionV>
                <wp:extent cx="4333240" cy="635"/>
                <wp:effectExtent l="0" t="0" r="0" b="2540"/>
                <wp:wrapThrough wrapText="bothSides">
                  <wp:wrapPolygon edited="0">
                    <wp:start x="0" y="0"/>
                    <wp:lineTo x="0" y="20420"/>
                    <wp:lineTo x="21461" y="20420"/>
                    <wp:lineTo x="21461" y="0"/>
                    <wp:lineTo x="0" y="0"/>
                  </wp:wrapPolygon>
                </wp:wrapThrough>
                <wp:docPr id="3" name="Metin Kutusu 3"/>
                <wp:cNvGraphicFramePr/>
                <a:graphic xmlns:a="http://schemas.openxmlformats.org/drawingml/2006/main">
                  <a:graphicData uri="http://schemas.microsoft.com/office/word/2010/wordprocessingShape">
                    <wps:wsp>
                      <wps:cNvSpPr txBox="1"/>
                      <wps:spPr>
                        <a:xfrm>
                          <a:off x="0" y="0"/>
                          <a:ext cx="4333240" cy="635"/>
                        </a:xfrm>
                        <a:prstGeom prst="rect">
                          <a:avLst/>
                        </a:prstGeom>
                        <a:solidFill>
                          <a:prstClr val="white"/>
                        </a:solidFill>
                        <a:ln>
                          <a:noFill/>
                        </a:ln>
                      </wps:spPr>
                      <wps:txbx>
                        <w:txbxContent>
                          <w:p w14:paraId="305F6E8B" w14:textId="078692E7" w:rsidR="008F7D3B" w:rsidRPr="00A07A3C" w:rsidRDefault="008F7D3B" w:rsidP="008F7D3B">
                            <w:pPr>
                              <w:pStyle w:val="ResimYazs"/>
                              <w:jc w:val="center"/>
                              <w:rPr>
                                <w:rFonts w:ascii="Times New Roman" w:hAnsi="Times New Roman" w:cs="Times New Roman"/>
                                <w:i w:val="0"/>
                                <w:iCs w:val="0"/>
                                <w:color w:val="auto"/>
                                <w:sz w:val="24"/>
                                <w:szCs w:val="24"/>
                              </w:rPr>
                            </w:pPr>
                            <w:r w:rsidRPr="00A07A3C">
                              <w:rPr>
                                <w:rFonts w:ascii="Times New Roman" w:hAnsi="Times New Roman" w:cs="Times New Roman"/>
                                <w:b/>
                                <w:bCs/>
                                <w:i w:val="0"/>
                                <w:iCs w:val="0"/>
                                <w:color w:val="auto"/>
                                <w:sz w:val="24"/>
                                <w:szCs w:val="24"/>
                              </w:rPr>
                              <w:t>Fig</w:t>
                            </w:r>
                            <w:r w:rsidR="0044667D" w:rsidRPr="00A07A3C">
                              <w:rPr>
                                <w:rFonts w:ascii="Times New Roman" w:hAnsi="Times New Roman" w:cs="Times New Roman"/>
                                <w:b/>
                                <w:bCs/>
                                <w:i w:val="0"/>
                                <w:iCs w:val="0"/>
                                <w:color w:val="auto"/>
                                <w:sz w:val="24"/>
                                <w:szCs w:val="24"/>
                              </w:rPr>
                              <w:t>.</w:t>
                            </w:r>
                            <w:r w:rsidRPr="00A07A3C">
                              <w:rPr>
                                <w:rFonts w:ascii="Times New Roman" w:hAnsi="Times New Roman" w:cs="Times New Roman"/>
                                <w:b/>
                                <w:bCs/>
                                <w:i w:val="0"/>
                                <w:iCs w:val="0"/>
                                <w:color w:val="auto"/>
                                <w:sz w:val="24"/>
                                <w:szCs w:val="24"/>
                              </w:rPr>
                              <w:t xml:space="preserve"> </w:t>
                            </w:r>
                            <w:r w:rsidRPr="00A07A3C">
                              <w:rPr>
                                <w:rFonts w:ascii="Times New Roman" w:hAnsi="Times New Roman" w:cs="Times New Roman"/>
                                <w:b/>
                                <w:bCs/>
                                <w:i w:val="0"/>
                                <w:iCs w:val="0"/>
                                <w:color w:val="auto"/>
                                <w:sz w:val="24"/>
                                <w:szCs w:val="24"/>
                              </w:rPr>
                              <w:fldChar w:fldCharType="begin"/>
                            </w:r>
                            <w:r w:rsidRPr="00A07A3C">
                              <w:rPr>
                                <w:rFonts w:ascii="Times New Roman" w:hAnsi="Times New Roman" w:cs="Times New Roman"/>
                                <w:b/>
                                <w:bCs/>
                                <w:i w:val="0"/>
                                <w:iCs w:val="0"/>
                                <w:color w:val="auto"/>
                                <w:sz w:val="24"/>
                                <w:szCs w:val="24"/>
                              </w:rPr>
                              <w:instrText xml:space="preserve"> SEQ Figure \* ARABIC </w:instrText>
                            </w:r>
                            <w:r w:rsidRPr="00A07A3C">
                              <w:rPr>
                                <w:rFonts w:ascii="Times New Roman" w:hAnsi="Times New Roman" w:cs="Times New Roman"/>
                                <w:b/>
                                <w:bCs/>
                                <w:i w:val="0"/>
                                <w:iCs w:val="0"/>
                                <w:color w:val="auto"/>
                                <w:sz w:val="24"/>
                                <w:szCs w:val="24"/>
                              </w:rPr>
                              <w:fldChar w:fldCharType="separate"/>
                            </w:r>
                            <w:r w:rsidR="00DD200D" w:rsidRPr="00A07A3C">
                              <w:rPr>
                                <w:rFonts w:ascii="Times New Roman" w:hAnsi="Times New Roman" w:cs="Times New Roman"/>
                                <w:b/>
                                <w:bCs/>
                                <w:i w:val="0"/>
                                <w:iCs w:val="0"/>
                                <w:noProof/>
                                <w:color w:val="auto"/>
                                <w:sz w:val="24"/>
                                <w:szCs w:val="24"/>
                              </w:rPr>
                              <w:t>1</w:t>
                            </w:r>
                            <w:r w:rsidRPr="00A07A3C">
                              <w:rPr>
                                <w:rFonts w:ascii="Times New Roman" w:hAnsi="Times New Roman" w:cs="Times New Roman"/>
                                <w:b/>
                                <w:bCs/>
                                <w:i w:val="0"/>
                                <w:iCs w:val="0"/>
                                <w:color w:val="auto"/>
                                <w:sz w:val="24"/>
                                <w:szCs w:val="24"/>
                              </w:rPr>
                              <w:fldChar w:fldCharType="end"/>
                            </w:r>
                            <w:r w:rsidRPr="00A07A3C">
                              <w:rPr>
                                <w:rFonts w:ascii="Times New Roman" w:hAnsi="Times New Roman" w:cs="Times New Roman"/>
                                <w:b/>
                                <w:bCs/>
                                <w:i w:val="0"/>
                                <w:iCs w:val="0"/>
                                <w:color w:val="auto"/>
                                <w:sz w:val="24"/>
                                <w:szCs w:val="24"/>
                              </w:rPr>
                              <w:t>.</w:t>
                            </w:r>
                            <w:r w:rsidRPr="00A07A3C">
                              <w:rPr>
                                <w:rFonts w:ascii="Times New Roman" w:hAnsi="Times New Roman" w:cs="Times New Roman"/>
                                <w:i w:val="0"/>
                                <w:iCs w:val="0"/>
                                <w:color w:val="auto"/>
                                <w:sz w:val="24"/>
                                <w:szCs w:val="24"/>
                              </w:rPr>
                              <w:t xml:space="preserve"> Usage of </w:t>
                            </w:r>
                            <w:r w:rsidR="00A07A3C">
                              <w:rPr>
                                <w:rFonts w:ascii="Times New Roman" w:hAnsi="Times New Roman" w:cs="Times New Roman"/>
                                <w:i w:val="0"/>
                                <w:iCs w:val="0"/>
                                <w:color w:val="auto"/>
                                <w:sz w:val="24"/>
                                <w:szCs w:val="24"/>
                              </w:rPr>
                              <w:t>a</w:t>
                            </w:r>
                            <w:r w:rsidRPr="00A07A3C">
                              <w:rPr>
                                <w:rFonts w:ascii="Times New Roman" w:hAnsi="Times New Roman" w:cs="Times New Roman"/>
                                <w:i w:val="0"/>
                                <w:iCs w:val="0"/>
                                <w:color w:val="auto"/>
                                <w:sz w:val="24"/>
                                <w:szCs w:val="24"/>
                              </w:rPr>
                              <w:t>lgorithms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875AC2" id="_x0000_t202" coordsize="21600,21600" o:spt="202" path="m,l,21600r21600,l21600,xe">
                <v:stroke joinstyle="miter"/>
                <v:path gradientshapeok="t" o:connecttype="rect"/>
              </v:shapetype>
              <v:shape id="Metin Kutusu 3" o:spid="_x0000_s1026" type="#_x0000_t202" style="position:absolute;left:0;text-align:left;margin-left:0;margin-top:3pt;width:341.2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" stroked="f">
                <v:textbox style="mso-fit-shape-to-text:t" inset="0,0,0,0">
                  <w:txbxContent>
                    <w:p w14:paraId="305F6E8B" w14:textId="078692E7" w:rsidR="008F7D3B" w:rsidRPr="00A07A3C" w:rsidRDefault="008F7D3B" w:rsidP="008F7D3B">
                      <w:pPr>
                        <w:pStyle w:val="ResimYazs"/>
                        <w:jc w:val="center"/>
                        <w:rPr>
                          <w:rFonts w:ascii="Times New Roman" w:hAnsi="Times New Roman" w:cs="Times New Roman"/>
                          <w:i w:val="0"/>
                          <w:iCs w:val="0"/>
                          <w:color w:val="auto"/>
                          <w:sz w:val="24"/>
                          <w:szCs w:val="24"/>
                        </w:rPr>
                      </w:pPr>
                      <w:r w:rsidRPr="00A07A3C">
                        <w:rPr>
                          <w:rFonts w:ascii="Times New Roman" w:hAnsi="Times New Roman" w:cs="Times New Roman"/>
                          <w:b/>
                          <w:bCs/>
                          <w:i w:val="0"/>
                          <w:iCs w:val="0"/>
                          <w:color w:val="auto"/>
                          <w:sz w:val="24"/>
                          <w:szCs w:val="24"/>
                        </w:rPr>
                        <w:t>Fig</w:t>
                      </w:r>
                      <w:r w:rsidR="0044667D" w:rsidRPr="00A07A3C">
                        <w:rPr>
                          <w:rFonts w:ascii="Times New Roman" w:hAnsi="Times New Roman" w:cs="Times New Roman"/>
                          <w:b/>
                          <w:bCs/>
                          <w:i w:val="0"/>
                          <w:iCs w:val="0"/>
                          <w:color w:val="auto"/>
                          <w:sz w:val="24"/>
                          <w:szCs w:val="24"/>
                        </w:rPr>
                        <w:t>.</w:t>
                      </w:r>
                      <w:r w:rsidRPr="00A07A3C">
                        <w:rPr>
                          <w:rFonts w:ascii="Times New Roman" w:hAnsi="Times New Roman" w:cs="Times New Roman"/>
                          <w:b/>
                          <w:bCs/>
                          <w:i w:val="0"/>
                          <w:iCs w:val="0"/>
                          <w:color w:val="auto"/>
                          <w:sz w:val="24"/>
                          <w:szCs w:val="24"/>
                        </w:rPr>
                        <w:t xml:space="preserve"> </w:t>
                      </w:r>
                      <w:r w:rsidRPr="00A07A3C">
                        <w:rPr>
                          <w:rFonts w:ascii="Times New Roman" w:hAnsi="Times New Roman" w:cs="Times New Roman"/>
                          <w:b/>
                          <w:bCs/>
                          <w:i w:val="0"/>
                          <w:iCs w:val="0"/>
                          <w:color w:val="auto"/>
                          <w:sz w:val="24"/>
                          <w:szCs w:val="24"/>
                        </w:rPr>
                        <w:fldChar w:fldCharType="begin"/>
                      </w:r>
                      <w:r w:rsidRPr="00A07A3C">
                        <w:rPr>
                          <w:rFonts w:ascii="Times New Roman" w:hAnsi="Times New Roman" w:cs="Times New Roman"/>
                          <w:b/>
                          <w:bCs/>
                          <w:i w:val="0"/>
                          <w:iCs w:val="0"/>
                          <w:color w:val="auto"/>
                          <w:sz w:val="24"/>
                          <w:szCs w:val="24"/>
                        </w:rPr>
                        <w:instrText xml:space="preserve"> SEQ Figure \* ARABIC </w:instrText>
                      </w:r>
                      <w:r w:rsidRPr="00A07A3C">
                        <w:rPr>
                          <w:rFonts w:ascii="Times New Roman" w:hAnsi="Times New Roman" w:cs="Times New Roman"/>
                          <w:b/>
                          <w:bCs/>
                          <w:i w:val="0"/>
                          <w:iCs w:val="0"/>
                          <w:color w:val="auto"/>
                          <w:sz w:val="24"/>
                          <w:szCs w:val="24"/>
                        </w:rPr>
                        <w:fldChar w:fldCharType="separate"/>
                      </w:r>
                      <w:r w:rsidR="00DD200D" w:rsidRPr="00A07A3C">
                        <w:rPr>
                          <w:rFonts w:ascii="Times New Roman" w:hAnsi="Times New Roman" w:cs="Times New Roman"/>
                          <w:b/>
                          <w:bCs/>
                          <w:i w:val="0"/>
                          <w:iCs w:val="0"/>
                          <w:noProof/>
                          <w:color w:val="auto"/>
                          <w:sz w:val="24"/>
                          <w:szCs w:val="24"/>
                        </w:rPr>
                        <w:t>1</w:t>
                      </w:r>
                      <w:r w:rsidRPr="00A07A3C">
                        <w:rPr>
                          <w:rFonts w:ascii="Times New Roman" w:hAnsi="Times New Roman" w:cs="Times New Roman"/>
                          <w:b/>
                          <w:bCs/>
                          <w:i w:val="0"/>
                          <w:iCs w:val="0"/>
                          <w:color w:val="auto"/>
                          <w:sz w:val="24"/>
                          <w:szCs w:val="24"/>
                        </w:rPr>
                        <w:fldChar w:fldCharType="end"/>
                      </w:r>
                      <w:r w:rsidRPr="00A07A3C">
                        <w:rPr>
                          <w:rFonts w:ascii="Times New Roman" w:hAnsi="Times New Roman" w:cs="Times New Roman"/>
                          <w:b/>
                          <w:bCs/>
                          <w:i w:val="0"/>
                          <w:iCs w:val="0"/>
                          <w:color w:val="auto"/>
                          <w:sz w:val="24"/>
                          <w:szCs w:val="24"/>
                        </w:rPr>
                        <w:t>.</w:t>
                      </w:r>
                      <w:r w:rsidRPr="00A07A3C">
                        <w:rPr>
                          <w:rFonts w:ascii="Times New Roman" w:hAnsi="Times New Roman" w:cs="Times New Roman"/>
                          <w:i w:val="0"/>
                          <w:iCs w:val="0"/>
                          <w:color w:val="auto"/>
                          <w:sz w:val="24"/>
                          <w:szCs w:val="24"/>
                        </w:rPr>
                        <w:t xml:space="preserve"> Usage of </w:t>
                      </w:r>
                      <w:r w:rsidR="00A07A3C">
                        <w:rPr>
                          <w:rFonts w:ascii="Times New Roman" w:hAnsi="Times New Roman" w:cs="Times New Roman"/>
                          <w:i w:val="0"/>
                          <w:iCs w:val="0"/>
                          <w:color w:val="auto"/>
                          <w:sz w:val="24"/>
                          <w:szCs w:val="24"/>
                        </w:rPr>
                        <w:t>a</w:t>
                      </w:r>
                      <w:r w:rsidRPr="00A07A3C">
                        <w:rPr>
                          <w:rFonts w:ascii="Times New Roman" w:hAnsi="Times New Roman" w:cs="Times New Roman"/>
                          <w:i w:val="0"/>
                          <w:iCs w:val="0"/>
                          <w:color w:val="auto"/>
                          <w:sz w:val="24"/>
                          <w:szCs w:val="24"/>
                        </w:rPr>
                        <w:t>lgorithms</w:t>
                      </w:r>
                    </w:p>
                  </w:txbxContent>
                </v:textbox>
                <w10:wrap type="through" anchorx="margin"/>
              </v:shape>
            </w:pict>
          </mc:Fallback>
        </mc:AlternateContent>
      </w:r>
    </w:p>
    <w:p w14:paraId="4428C39A" w14:textId="1F692733" w:rsidR="008F7D3B" w:rsidRPr="008F7D3B" w:rsidRDefault="0044667D" w:rsidP="0044667D">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r w:rsidR="008F7D3B" w:rsidRPr="008F7D3B">
        <w:rPr>
          <w:rFonts w:ascii="Times New Roman" w:eastAsia="Times New Roman" w:hAnsi="Times New Roman" w:cs="Times New Roman"/>
          <w:color w:val="000000"/>
          <w:sz w:val="24"/>
          <w:szCs w:val="24"/>
        </w:rPr>
        <w:t>The distribution of algorithms used within the scope of the studies reviewed in the literature is presented in Figure 1. When the graph is examined, it is observed that Random Forest (15%), Logistic Regression (9%), and SVM (8%) algorithms are most commonly preferred. However, it is noteworthy that a wide variety of algorithms are used in the studies, and the 'other' category (52%) has a high percentage. This situation indicates that a standard approach has not yet emerged in the literature and that different methods continue to be tested.</w:t>
      </w:r>
    </w:p>
    <w:p w14:paraId="6AE4BE1D" w14:textId="7CFB018F" w:rsidR="008F7D3B" w:rsidRPr="008F7D3B" w:rsidRDefault="0044667D" w:rsidP="008F7D3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 xml:space="preserve">In order to present the examined studies in a more systematic and comparative manner, a summary of selected studies in the literature (in terms of the algorithms used and the accuracy rates obtained) is provided in Table I. When Table I is examined, it is observed that especially </w:t>
      </w:r>
      <w:proofErr w:type="gramStart"/>
      <w:r w:rsidR="008F7D3B" w:rsidRPr="008F7D3B">
        <w:rPr>
          <w:rFonts w:ascii="Times New Roman" w:eastAsia="Times New Roman" w:hAnsi="Times New Roman" w:cs="Times New Roman"/>
          <w:color w:val="000000"/>
          <w:sz w:val="24"/>
          <w:szCs w:val="24"/>
        </w:rPr>
        <w:t>ensemble</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based</w:t>
      </w:r>
      <w:proofErr w:type="gramEnd"/>
      <w:r w:rsidR="008F7D3B" w:rsidRPr="008F7D3B">
        <w:rPr>
          <w:rFonts w:ascii="Times New Roman" w:eastAsia="Times New Roman" w:hAnsi="Times New Roman" w:cs="Times New Roman"/>
          <w:color w:val="000000"/>
          <w:sz w:val="24"/>
          <w:szCs w:val="24"/>
        </w:rPr>
        <w:t xml:space="preserve"> methods and deep learning models reach higher accuracy rates compared to traditional machine learning algorithms. These high</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 xml:space="preserve">performing models often leverage the overall length of the URL along with the </w:t>
      </w:r>
      <w:proofErr w:type="gramStart"/>
      <w:r w:rsidR="008F7D3B" w:rsidRPr="008F7D3B">
        <w:rPr>
          <w:rFonts w:ascii="Times New Roman" w:eastAsia="Times New Roman" w:hAnsi="Times New Roman" w:cs="Times New Roman"/>
          <w:color w:val="000000"/>
          <w:sz w:val="24"/>
          <w:szCs w:val="24"/>
        </w:rPr>
        <w:t>character</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based</w:t>
      </w:r>
      <w:proofErr w:type="gramEnd"/>
      <w:r w:rsidR="008F7D3B" w:rsidRPr="008F7D3B">
        <w:rPr>
          <w:rFonts w:ascii="Times New Roman" w:eastAsia="Times New Roman" w:hAnsi="Times New Roman" w:cs="Times New Roman"/>
          <w:color w:val="000000"/>
          <w:sz w:val="24"/>
          <w:szCs w:val="24"/>
        </w:rPr>
        <w:t xml:space="preserve"> lengths of its subcomponents (domain, path, TLD, query, and word lengths) to achieve such results</w:t>
      </w:r>
    </w:p>
    <w:p w14:paraId="645E5033" w14:textId="3FA5CC5A" w:rsidR="008F7D3B" w:rsidRPr="008F7D3B" w:rsidRDefault="0044667D" w:rsidP="008F7D3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When the studies in the literature are evaluated generally, some important limitations stand out despite reaching high accuracy rates. These include high computational cost, model complexity, dependency on datasets, and limited real</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time system integration. Furthermore, it is observed that many studies focus only on model performance but remain insufficient in terms of developing practical applications (such as browser extensions).</w:t>
      </w:r>
    </w:p>
    <w:p w14:paraId="1137A380" w14:textId="3E22E71D" w:rsidR="008F7D3B" w:rsidRDefault="0044667D" w:rsidP="008F7D3B">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 xml:space="preserve">In this study, different Machine Learning algorithms were comprehensively compared using a </w:t>
      </w:r>
      <w:proofErr w:type="gramStart"/>
      <w:r w:rsidR="008F7D3B" w:rsidRPr="008F7D3B">
        <w:rPr>
          <w:rFonts w:ascii="Times New Roman" w:eastAsia="Times New Roman" w:hAnsi="Times New Roman" w:cs="Times New Roman"/>
          <w:color w:val="000000"/>
          <w:sz w:val="24"/>
          <w:szCs w:val="24"/>
        </w:rPr>
        <w:t>large</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scale</w:t>
      </w:r>
      <w:proofErr w:type="gramEnd"/>
      <w:r w:rsidR="008F7D3B" w:rsidRPr="008F7D3B">
        <w:rPr>
          <w:rFonts w:ascii="Times New Roman" w:eastAsia="Times New Roman" w:hAnsi="Times New Roman" w:cs="Times New Roman"/>
          <w:color w:val="000000"/>
          <w:sz w:val="24"/>
          <w:szCs w:val="24"/>
        </w:rPr>
        <w:t xml:space="preserve"> dataset, and model performance was optimized through feature engineering and dimensionality reduction techniques. Additionally, it is aimed to integrate the developed model into a real</w:t>
      </w:r>
      <w:r w:rsidR="00E35E45">
        <w:rPr>
          <w:rFonts w:ascii="Times New Roman" w:eastAsia="Times New Roman" w:hAnsi="Times New Roman" w:cs="Times New Roman"/>
          <w:color w:val="000000"/>
          <w:sz w:val="24"/>
          <w:szCs w:val="24"/>
        </w:rPr>
        <w:t xml:space="preserve"> </w:t>
      </w:r>
      <w:r w:rsidR="008F7D3B" w:rsidRPr="008F7D3B">
        <w:rPr>
          <w:rFonts w:ascii="Times New Roman" w:eastAsia="Times New Roman" w:hAnsi="Times New Roman" w:cs="Times New Roman"/>
          <w:color w:val="000000"/>
          <w:sz w:val="24"/>
          <w:szCs w:val="24"/>
        </w:rPr>
        <w:t>time operating architecture. In this respect, the study aims to fill a significant gap in the literature by providing both theoretical and practical contributions.</w:t>
      </w:r>
    </w:p>
    <w:p w14:paraId="24C2419B" w14:textId="77777777" w:rsidR="0044667D" w:rsidRDefault="0044667D" w:rsidP="008F7D3B">
      <w:pPr>
        <w:spacing w:after="0" w:line="240" w:lineRule="auto"/>
        <w:jc w:val="both"/>
        <w:rPr>
          <w:rFonts w:ascii="Times New Roman" w:eastAsia="Times New Roman" w:hAnsi="Times New Roman" w:cs="Times New Roman"/>
          <w:color w:val="000000"/>
          <w:sz w:val="24"/>
          <w:szCs w:val="24"/>
        </w:rPr>
      </w:pPr>
    </w:p>
    <w:p w14:paraId="14BE07D0" w14:textId="77777777" w:rsidR="0044667D" w:rsidRPr="008F7D3B" w:rsidRDefault="0044667D" w:rsidP="008F7D3B">
      <w:pPr>
        <w:spacing w:after="0" w:line="240" w:lineRule="auto"/>
        <w:jc w:val="both"/>
        <w:rPr>
          <w:rFonts w:ascii="Times New Roman" w:eastAsia="Times New Roman" w:hAnsi="Times New Roman" w:cs="Times New Roman"/>
          <w:color w:val="000000"/>
          <w:sz w:val="24"/>
          <w:szCs w:val="24"/>
        </w:rPr>
      </w:pPr>
    </w:p>
    <w:tbl>
      <w:tblPr>
        <w:tblStyle w:val="TabloKlavuzu"/>
        <w:tblpPr w:leftFromText="141" w:rightFromText="141" w:vertAnchor="text" w:horzAnchor="margin" w:tblpXSpec="center" w:tblpY="97"/>
        <w:tblW w:w="7650" w:type="dxa"/>
        <w:tblLook w:val="04A0" w:firstRow="1" w:lastRow="0" w:firstColumn="1" w:lastColumn="0" w:noHBand="0" w:noVBand="1"/>
      </w:tblPr>
      <w:tblGrid>
        <w:gridCol w:w="988"/>
        <w:gridCol w:w="850"/>
        <w:gridCol w:w="2835"/>
        <w:gridCol w:w="2977"/>
      </w:tblGrid>
      <w:tr w:rsidR="0044667D" w:rsidRPr="006831B8" w14:paraId="29675D98" w14:textId="77777777" w:rsidTr="00EC6A44">
        <w:trPr>
          <w:trHeight w:val="300"/>
        </w:trPr>
        <w:tc>
          <w:tcPr>
            <w:tcW w:w="7650" w:type="dxa"/>
            <w:gridSpan w:val="4"/>
            <w:tcBorders>
              <w:top w:val="nil"/>
              <w:left w:val="nil"/>
              <w:bottom w:val="single" w:sz="4" w:space="0" w:color="auto"/>
              <w:right w:val="nil"/>
            </w:tcBorders>
            <w:noWrap/>
          </w:tcPr>
          <w:p w14:paraId="2C613CD4" w14:textId="4BFEB6FC" w:rsidR="0044667D" w:rsidRPr="006831B8" w:rsidRDefault="0044667D" w:rsidP="00EC6A44">
            <w:pPr>
              <w:pStyle w:val="TableTitle"/>
            </w:pPr>
            <w:bookmarkStart w:id="0" w:name="_Hlk230096624"/>
          </w:p>
        </w:tc>
      </w:tr>
      <w:tr w:rsidR="0044667D" w:rsidRPr="006831B8" w14:paraId="51BB5341" w14:textId="77777777" w:rsidTr="00EC6A44">
        <w:trPr>
          <w:trHeight w:val="300"/>
        </w:trPr>
        <w:tc>
          <w:tcPr>
            <w:tcW w:w="988" w:type="dxa"/>
            <w:tcBorders>
              <w:top w:val="single" w:sz="4" w:space="0" w:color="auto"/>
            </w:tcBorders>
            <w:noWrap/>
            <w:hideMark/>
          </w:tcPr>
          <w:p w14:paraId="7D7E5C1E" w14:textId="77777777" w:rsidR="0044667D" w:rsidRPr="001E7B15" w:rsidRDefault="0044667D" w:rsidP="00EC6A44">
            <w:pPr>
              <w:pStyle w:val="PARA"/>
              <w:jc w:val="center"/>
              <w:rPr>
                <w:b/>
                <w:lang w:val="tr-TR"/>
              </w:rPr>
            </w:pPr>
            <w:proofErr w:type="spellStart"/>
            <w:r w:rsidRPr="001E7B15">
              <w:rPr>
                <w:b/>
                <w:lang w:val="tr-TR"/>
              </w:rPr>
              <w:t>Article</w:t>
            </w:r>
            <w:proofErr w:type="spellEnd"/>
          </w:p>
        </w:tc>
        <w:tc>
          <w:tcPr>
            <w:tcW w:w="850" w:type="dxa"/>
            <w:tcBorders>
              <w:top w:val="single" w:sz="4" w:space="0" w:color="auto"/>
            </w:tcBorders>
            <w:noWrap/>
            <w:hideMark/>
          </w:tcPr>
          <w:p w14:paraId="73A0EB2C" w14:textId="77777777" w:rsidR="0044667D" w:rsidRPr="001E7B15" w:rsidRDefault="0044667D" w:rsidP="00EC6A44">
            <w:pPr>
              <w:pStyle w:val="PARA"/>
              <w:jc w:val="center"/>
              <w:rPr>
                <w:b/>
              </w:rPr>
            </w:pPr>
            <w:r w:rsidRPr="001E7B15">
              <w:rPr>
                <w:b/>
              </w:rPr>
              <w:t>Year</w:t>
            </w:r>
          </w:p>
        </w:tc>
        <w:tc>
          <w:tcPr>
            <w:tcW w:w="2835" w:type="dxa"/>
            <w:tcBorders>
              <w:top w:val="single" w:sz="4" w:space="0" w:color="auto"/>
            </w:tcBorders>
            <w:noWrap/>
            <w:hideMark/>
          </w:tcPr>
          <w:p w14:paraId="7F6AF5FC" w14:textId="77777777" w:rsidR="0044667D" w:rsidRPr="001E7B15" w:rsidRDefault="0044667D" w:rsidP="00EC6A44">
            <w:pPr>
              <w:pStyle w:val="PARA"/>
              <w:ind w:firstLine="198"/>
              <w:jc w:val="center"/>
              <w:rPr>
                <w:b/>
              </w:rPr>
            </w:pPr>
            <w:r w:rsidRPr="001E7B15">
              <w:rPr>
                <w:b/>
              </w:rPr>
              <w:t>Algorithms</w:t>
            </w:r>
          </w:p>
        </w:tc>
        <w:tc>
          <w:tcPr>
            <w:tcW w:w="2977" w:type="dxa"/>
            <w:tcBorders>
              <w:top w:val="single" w:sz="4" w:space="0" w:color="auto"/>
            </w:tcBorders>
            <w:noWrap/>
            <w:hideMark/>
          </w:tcPr>
          <w:p w14:paraId="456BC041" w14:textId="77777777" w:rsidR="0044667D" w:rsidRPr="001E7B15" w:rsidRDefault="0044667D" w:rsidP="00EC6A44">
            <w:pPr>
              <w:pStyle w:val="PARA"/>
              <w:ind w:firstLine="198"/>
              <w:jc w:val="center"/>
              <w:rPr>
                <w:b/>
              </w:rPr>
            </w:pPr>
            <w:r w:rsidRPr="001E7B15">
              <w:rPr>
                <w:b/>
              </w:rPr>
              <w:t>Accuracy Score</w:t>
            </w:r>
          </w:p>
        </w:tc>
      </w:tr>
      <w:tr w:rsidR="0044667D" w:rsidRPr="006831B8" w14:paraId="2A7E78A3" w14:textId="77777777" w:rsidTr="00EC6A44">
        <w:trPr>
          <w:trHeight w:val="300"/>
        </w:trPr>
        <w:tc>
          <w:tcPr>
            <w:tcW w:w="988" w:type="dxa"/>
            <w:vMerge w:val="restart"/>
            <w:hideMark/>
          </w:tcPr>
          <w:p w14:paraId="1A75D60F" w14:textId="77777777" w:rsidR="0044667D" w:rsidRPr="00F2572C" w:rsidRDefault="0044667D" w:rsidP="00EC6A44">
            <w:pPr>
              <w:pStyle w:val="PARA"/>
              <w:jc w:val="center"/>
              <w:rPr>
                <w:sz w:val="18"/>
                <w:szCs w:val="16"/>
              </w:rPr>
            </w:pPr>
            <w:r w:rsidRPr="00F2572C">
              <w:rPr>
                <w:sz w:val="18"/>
                <w:szCs w:val="16"/>
              </w:rPr>
              <w:t>[</w:t>
            </w:r>
            <w:r>
              <w:rPr>
                <w:sz w:val="18"/>
                <w:szCs w:val="16"/>
              </w:rPr>
              <w:t>13</w:t>
            </w:r>
            <w:r w:rsidRPr="00F2572C">
              <w:rPr>
                <w:sz w:val="18"/>
                <w:szCs w:val="16"/>
              </w:rPr>
              <w:t>]</w:t>
            </w:r>
          </w:p>
        </w:tc>
        <w:tc>
          <w:tcPr>
            <w:tcW w:w="850" w:type="dxa"/>
            <w:vMerge w:val="restart"/>
            <w:noWrap/>
            <w:hideMark/>
          </w:tcPr>
          <w:p w14:paraId="35A1B113" w14:textId="77777777" w:rsidR="0044667D" w:rsidRPr="00F2572C" w:rsidRDefault="0044667D" w:rsidP="00EC6A44">
            <w:pPr>
              <w:pStyle w:val="PARA"/>
              <w:jc w:val="center"/>
              <w:rPr>
                <w:sz w:val="18"/>
                <w:szCs w:val="16"/>
              </w:rPr>
            </w:pPr>
            <w:r w:rsidRPr="00F2572C">
              <w:rPr>
                <w:sz w:val="18"/>
                <w:szCs w:val="16"/>
              </w:rPr>
              <w:t>2025</w:t>
            </w:r>
          </w:p>
        </w:tc>
        <w:tc>
          <w:tcPr>
            <w:tcW w:w="2835" w:type="dxa"/>
            <w:noWrap/>
            <w:hideMark/>
          </w:tcPr>
          <w:p w14:paraId="17130583" w14:textId="77777777" w:rsidR="0044667D" w:rsidRPr="00F2572C" w:rsidRDefault="0044667D" w:rsidP="00EC6A44">
            <w:pPr>
              <w:pStyle w:val="PARA"/>
              <w:jc w:val="center"/>
              <w:rPr>
                <w:sz w:val="18"/>
                <w:szCs w:val="16"/>
              </w:rPr>
            </w:pPr>
            <w:r w:rsidRPr="00F2572C">
              <w:rPr>
                <w:sz w:val="18"/>
                <w:szCs w:val="16"/>
              </w:rPr>
              <w:t>Logistic Regression</w:t>
            </w:r>
          </w:p>
        </w:tc>
        <w:tc>
          <w:tcPr>
            <w:tcW w:w="2977" w:type="dxa"/>
            <w:noWrap/>
            <w:hideMark/>
          </w:tcPr>
          <w:p w14:paraId="4FC743BD" w14:textId="77777777" w:rsidR="0044667D" w:rsidRPr="00F2572C" w:rsidRDefault="0044667D" w:rsidP="00EC6A44">
            <w:pPr>
              <w:pStyle w:val="PARA"/>
              <w:jc w:val="center"/>
              <w:rPr>
                <w:sz w:val="18"/>
                <w:szCs w:val="16"/>
              </w:rPr>
            </w:pPr>
            <w:r w:rsidRPr="00F2572C">
              <w:rPr>
                <w:sz w:val="18"/>
                <w:szCs w:val="16"/>
              </w:rPr>
              <w:t>77%</w:t>
            </w:r>
          </w:p>
        </w:tc>
      </w:tr>
      <w:tr w:rsidR="0044667D" w:rsidRPr="006831B8" w14:paraId="7C21CD11" w14:textId="77777777" w:rsidTr="00EC6A44">
        <w:trPr>
          <w:trHeight w:val="300"/>
        </w:trPr>
        <w:tc>
          <w:tcPr>
            <w:tcW w:w="988" w:type="dxa"/>
            <w:vMerge/>
            <w:hideMark/>
          </w:tcPr>
          <w:p w14:paraId="50E6C9EC" w14:textId="77777777" w:rsidR="0044667D" w:rsidRPr="00F2572C" w:rsidRDefault="0044667D" w:rsidP="00EC6A44">
            <w:pPr>
              <w:pStyle w:val="PARA"/>
              <w:ind w:firstLine="198"/>
              <w:jc w:val="center"/>
              <w:rPr>
                <w:sz w:val="18"/>
                <w:szCs w:val="16"/>
              </w:rPr>
            </w:pPr>
          </w:p>
        </w:tc>
        <w:tc>
          <w:tcPr>
            <w:tcW w:w="850" w:type="dxa"/>
            <w:vMerge/>
            <w:hideMark/>
          </w:tcPr>
          <w:p w14:paraId="40DD523A" w14:textId="77777777" w:rsidR="0044667D" w:rsidRPr="00F2572C" w:rsidRDefault="0044667D" w:rsidP="00EC6A44">
            <w:pPr>
              <w:pStyle w:val="PARA"/>
              <w:ind w:firstLine="198"/>
              <w:jc w:val="center"/>
              <w:rPr>
                <w:sz w:val="18"/>
                <w:szCs w:val="16"/>
              </w:rPr>
            </w:pPr>
          </w:p>
        </w:tc>
        <w:tc>
          <w:tcPr>
            <w:tcW w:w="2835" w:type="dxa"/>
            <w:noWrap/>
            <w:hideMark/>
          </w:tcPr>
          <w:p w14:paraId="05A85FB4" w14:textId="77777777" w:rsidR="0044667D" w:rsidRPr="00F2572C" w:rsidRDefault="0044667D" w:rsidP="00EC6A44">
            <w:pPr>
              <w:pStyle w:val="PARA"/>
              <w:jc w:val="center"/>
              <w:rPr>
                <w:sz w:val="18"/>
                <w:szCs w:val="16"/>
              </w:rPr>
            </w:pPr>
            <w:r w:rsidRPr="00F2572C">
              <w:rPr>
                <w:sz w:val="18"/>
                <w:szCs w:val="16"/>
              </w:rPr>
              <w:t>Random Forest</w:t>
            </w:r>
          </w:p>
        </w:tc>
        <w:tc>
          <w:tcPr>
            <w:tcW w:w="2977" w:type="dxa"/>
            <w:noWrap/>
            <w:hideMark/>
          </w:tcPr>
          <w:p w14:paraId="276C2DB2" w14:textId="77777777" w:rsidR="0044667D" w:rsidRPr="00F2572C" w:rsidRDefault="0044667D" w:rsidP="00EC6A44">
            <w:pPr>
              <w:pStyle w:val="PARA"/>
              <w:jc w:val="center"/>
              <w:rPr>
                <w:sz w:val="18"/>
                <w:szCs w:val="16"/>
              </w:rPr>
            </w:pPr>
            <w:r w:rsidRPr="00F2572C">
              <w:rPr>
                <w:sz w:val="18"/>
                <w:szCs w:val="16"/>
              </w:rPr>
              <w:t>81%</w:t>
            </w:r>
          </w:p>
        </w:tc>
      </w:tr>
      <w:tr w:rsidR="0044667D" w:rsidRPr="006831B8" w14:paraId="41445072" w14:textId="77777777" w:rsidTr="00EC6A44">
        <w:trPr>
          <w:trHeight w:val="300"/>
        </w:trPr>
        <w:tc>
          <w:tcPr>
            <w:tcW w:w="988" w:type="dxa"/>
            <w:vMerge/>
            <w:hideMark/>
          </w:tcPr>
          <w:p w14:paraId="37C5095A" w14:textId="77777777" w:rsidR="0044667D" w:rsidRPr="00F2572C" w:rsidRDefault="0044667D" w:rsidP="00EC6A44">
            <w:pPr>
              <w:pStyle w:val="PARA"/>
              <w:ind w:firstLine="198"/>
              <w:jc w:val="center"/>
              <w:rPr>
                <w:sz w:val="18"/>
                <w:szCs w:val="16"/>
              </w:rPr>
            </w:pPr>
          </w:p>
        </w:tc>
        <w:tc>
          <w:tcPr>
            <w:tcW w:w="850" w:type="dxa"/>
            <w:vMerge/>
            <w:hideMark/>
          </w:tcPr>
          <w:p w14:paraId="1D04850F" w14:textId="77777777" w:rsidR="0044667D" w:rsidRPr="00F2572C" w:rsidRDefault="0044667D" w:rsidP="00EC6A44">
            <w:pPr>
              <w:pStyle w:val="PARA"/>
              <w:ind w:firstLine="198"/>
              <w:jc w:val="center"/>
              <w:rPr>
                <w:sz w:val="18"/>
                <w:szCs w:val="16"/>
              </w:rPr>
            </w:pPr>
          </w:p>
        </w:tc>
        <w:tc>
          <w:tcPr>
            <w:tcW w:w="2835" w:type="dxa"/>
            <w:noWrap/>
            <w:hideMark/>
          </w:tcPr>
          <w:p w14:paraId="51714F3D" w14:textId="77777777" w:rsidR="0044667D" w:rsidRPr="00F2572C" w:rsidRDefault="0044667D" w:rsidP="00EC6A44">
            <w:pPr>
              <w:pStyle w:val="PARA"/>
              <w:ind w:firstLine="198"/>
              <w:jc w:val="center"/>
              <w:rPr>
                <w:sz w:val="18"/>
                <w:szCs w:val="16"/>
              </w:rPr>
            </w:pPr>
            <w:r w:rsidRPr="00F2572C">
              <w:rPr>
                <w:sz w:val="18"/>
                <w:szCs w:val="16"/>
              </w:rPr>
              <w:t>Gradient Boost</w:t>
            </w:r>
          </w:p>
        </w:tc>
        <w:tc>
          <w:tcPr>
            <w:tcW w:w="2977" w:type="dxa"/>
            <w:noWrap/>
            <w:hideMark/>
          </w:tcPr>
          <w:p w14:paraId="02F9B93F" w14:textId="77777777" w:rsidR="0044667D" w:rsidRPr="00F2572C" w:rsidRDefault="0044667D" w:rsidP="00EC6A44">
            <w:pPr>
              <w:pStyle w:val="PARA"/>
              <w:jc w:val="center"/>
              <w:rPr>
                <w:sz w:val="18"/>
                <w:szCs w:val="16"/>
              </w:rPr>
            </w:pPr>
            <w:r w:rsidRPr="00F2572C">
              <w:rPr>
                <w:sz w:val="18"/>
                <w:szCs w:val="16"/>
              </w:rPr>
              <w:t>80%</w:t>
            </w:r>
          </w:p>
        </w:tc>
      </w:tr>
      <w:tr w:rsidR="0044667D" w:rsidRPr="006831B8" w14:paraId="10BA7A61" w14:textId="77777777" w:rsidTr="00EC6A44">
        <w:trPr>
          <w:trHeight w:val="300"/>
        </w:trPr>
        <w:tc>
          <w:tcPr>
            <w:tcW w:w="988" w:type="dxa"/>
            <w:vMerge/>
            <w:hideMark/>
          </w:tcPr>
          <w:p w14:paraId="74CF05D9" w14:textId="77777777" w:rsidR="0044667D" w:rsidRPr="00F2572C" w:rsidRDefault="0044667D" w:rsidP="00EC6A44">
            <w:pPr>
              <w:pStyle w:val="PARA"/>
              <w:ind w:firstLine="198"/>
              <w:jc w:val="center"/>
              <w:rPr>
                <w:sz w:val="18"/>
                <w:szCs w:val="16"/>
              </w:rPr>
            </w:pPr>
          </w:p>
        </w:tc>
        <w:tc>
          <w:tcPr>
            <w:tcW w:w="850" w:type="dxa"/>
            <w:vMerge/>
            <w:hideMark/>
          </w:tcPr>
          <w:p w14:paraId="45203DE8" w14:textId="77777777" w:rsidR="0044667D" w:rsidRPr="00F2572C" w:rsidRDefault="0044667D" w:rsidP="00EC6A44">
            <w:pPr>
              <w:pStyle w:val="PARA"/>
              <w:ind w:firstLine="198"/>
              <w:jc w:val="center"/>
              <w:rPr>
                <w:sz w:val="18"/>
                <w:szCs w:val="16"/>
              </w:rPr>
            </w:pPr>
          </w:p>
        </w:tc>
        <w:tc>
          <w:tcPr>
            <w:tcW w:w="2835" w:type="dxa"/>
            <w:noWrap/>
            <w:hideMark/>
          </w:tcPr>
          <w:p w14:paraId="00F3D2AA" w14:textId="77777777" w:rsidR="0044667D" w:rsidRPr="00F2572C" w:rsidRDefault="0044667D" w:rsidP="00EC6A44">
            <w:pPr>
              <w:pStyle w:val="PARA"/>
              <w:ind w:firstLine="198"/>
              <w:jc w:val="center"/>
              <w:rPr>
                <w:sz w:val="18"/>
                <w:szCs w:val="16"/>
              </w:rPr>
            </w:pPr>
            <w:r w:rsidRPr="00F2572C">
              <w:rPr>
                <w:sz w:val="18"/>
                <w:szCs w:val="16"/>
              </w:rPr>
              <w:t>Hybrid (Proposed)</w:t>
            </w:r>
          </w:p>
        </w:tc>
        <w:tc>
          <w:tcPr>
            <w:tcW w:w="2977" w:type="dxa"/>
            <w:noWrap/>
            <w:hideMark/>
          </w:tcPr>
          <w:p w14:paraId="24E56E05" w14:textId="77777777" w:rsidR="0044667D" w:rsidRPr="00F2572C" w:rsidRDefault="0044667D" w:rsidP="00EC6A44">
            <w:pPr>
              <w:pStyle w:val="PARA"/>
              <w:jc w:val="center"/>
              <w:rPr>
                <w:sz w:val="18"/>
                <w:szCs w:val="16"/>
              </w:rPr>
            </w:pPr>
            <w:r w:rsidRPr="00F2572C">
              <w:rPr>
                <w:sz w:val="18"/>
                <w:szCs w:val="16"/>
              </w:rPr>
              <w:t>84%</w:t>
            </w:r>
          </w:p>
        </w:tc>
      </w:tr>
      <w:tr w:rsidR="0044667D" w:rsidRPr="006831B8" w14:paraId="06E47232" w14:textId="77777777" w:rsidTr="00EC6A44">
        <w:trPr>
          <w:trHeight w:val="300"/>
        </w:trPr>
        <w:tc>
          <w:tcPr>
            <w:tcW w:w="988" w:type="dxa"/>
            <w:vMerge w:val="restart"/>
            <w:hideMark/>
          </w:tcPr>
          <w:p w14:paraId="5CF5A1EF" w14:textId="77777777" w:rsidR="0044667D" w:rsidRPr="00F2572C" w:rsidRDefault="0044667D" w:rsidP="00EC6A44">
            <w:pPr>
              <w:pStyle w:val="PARA"/>
              <w:jc w:val="center"/>
              <w:rPr>
                <w:sz w:val="18"/>
                <w:szCs w:val="16"/>
              </w:rPr>
            </w:pPr>
            <w:r w:rsidRPr="00F2572C">
              <w:rPr>
                <w:sz w:val="18"/>
                <w:szCs w:val="16"/>
              </w:rPr>
              <w:t>[</w:t>
            </w:r>
            <w:r>
              <w:rPr>
                <w:sz w:val="18"/>
                <w:szCs w:val="16"/>
              </w:rPr>
              <w:t>14</w:t>
            </w:r>
            <w:r w:rsidRPr="00F2572C">
              <w:rPr>
                <w:sz w:val="18"/>
                <w:szCs w:val="16"/>
              </w:rPr>
              <w:t>]</w:t>
            </w:r>
          </w:p>
        </w:tc>
        <w:tc>
          <w:tcPr>
            <w:tcW w:w="850" w:type="dxa"/>
            <w:vMerge w:val="restart"/>
            <w:noWrap/>
            <w:hideMark/>
          </w:tcPr>
          <w:p w14:paraId="565222FB" w14:textId="77777777" w:rsidR="0044667D" w:rsidRPr="00F2572C" w:rsidRDefault="0044667D" w:rsidP="00EC6A44">
            <w:pPr>
              <w:pStyle w:val="PARA"/>
              <w:jc w:val="center"/>
              <w:rPr>
                <w:sz w:val="18"/>
                <w:szCs w:val="16"/>
              </w:rPr>
            </w:pPr>
            <w:r w:rsidRPr="00F2572C">
              <w:rPr>
                <w:sz w:val="18"/>
                <w:szCs w:val="16"/>
              </w:rPr>
              <w:t>2025</w:t>
            </w:r>
          </w:p>
        </w:tc>
        <w:tc>
          <w:tcPr>
            <w:tcW w:w="2835" w:type="dxa"/>
            <w:noWrap/>
            <w:hideMark/>
          </w:tcPr>
          <w:p w14:paraId="2814CE8D" w14:textId="77777777" w:rsidR="0044667D" w:rsidRPr="00F2572C" w:rsidRDefault="0044667D" w:rsidP="00EC6A44">
            <w:pPr>
              <w:pStyle w:val="PARA"/>
              <w:ind w:firstLine="198"/>
              <w:jc w:val="center"/>
              <w:rPr>
                <w:sz w:val="18"/>
                <w:szCs w:val="16"/>
              </w:rPr>
            </w:pPr>
            <w:r w:rsidRPr="00F2572C">
              <w:rPr>
                <w:sz w:val="18"/>
                <w:szCs w:val="16"/>
              </w:rPr>
              <w:t>LGM</w:t>
            </w:r>
          </w:p>
        </w:tc>
        <w:tc>
          <w:tcPr>
            <w:tcW w:w="2977" w:type="dxa"/>
            <w:noWrap/>
            <w:hideMark/>
          </w:tcPr>
          <w:p w14:paraId="4144C91F" w14:textId="77777777" w:rsidR="0044667D" w:rsidRPr="00F2572C" w:rsidRDefault="0044667D" w:rsidP="00EC6A44">
            <w:pPr>
              <w:pStyle w:val="PARA"/>
              <w:jc w:val="center"/>
              <w:rPr>
                <w:sz w:val="18"/>
                <w:szCs w:val="16"/>
              </w:rPr>
            </w:pPr>
            <w:r w:rsidRPr="00F2572C">
              <w:rPr>
                <w:sz w:val="18"/>
                <w:szCs w:val="16"/>
              </w:rPr>
              <w:t>96%</w:t>
            </w:r>
          </w:p>
        </w:tc>
      </w:tr>
      <w:tr w:rsidR="0044667D" w:rsidRPr="006831B8" w14:paraId="5C20E26F" w14:textId="77777777" w:rsidTr="00EC6A44">
        <w:trPr>
          <w:trHeight w:val="300"/>
        </w:trPr>
        <w:tc>
          <w:tcPr>
            <w:tcW w:w="988" w:type="dxa"/>
            <w:vMerge/>
            <w:hideMark/>
          </w:tcPr>
          <w:p w14:paraId="04FDAA08" w14:textId="77777777" w:rsidR="0044667D" w:rsidRPr="00F2572C" w:rsidRDefault="0044667D" w:rsidP="00EC6A44">
            <w:pPr>
              <w:pStyle w:val="PARA"/>
              <w:ind w:firstLine="198"/>
              <w:jc w:val="center"/>
              <w:rPr>
                <w:sz w:val="18"/>
                <w:szCs w:val="16"/>
              </w:rPr>
            </w:pPr>
          </w:p>
        </w:tc>
        <w:tc>
          <w:tcPr>
            <w:tcW w:w="850" w:type="dxa"/>
            <w:vMerge/>
            <w:hideMark/>
          </w:tcPr>
          <w:p w14:paraId="12709B6C" w14:textId="77777777" w:rsidR="0044667D" w:rsidRPr="00F2572C" w:rsidRDefault="0044667D" w:rsidP="00EC6A44">
            <w:pPr>
              <w:pStyle w:val="PARA"/>
              <w:ind w:firstLine="198"/>
              <w:jc w:val="center"/>
              <w:rPr>
                <w:sz w:val="18"/>
                <w:szCs w:val="16"/>
              </w:rPr>
            </w:pPr>
          </w:p>
        </w:tc>
        <w:tc>
          <w:tcPr>
            <w:tcW w:w="2835" w:type="dxa"/>
            <w:noWrap/>
            <w:hideMark/>
          </w:tcPr>
          <w:p w14:paraId="05073FA7" w14:textId="77777777" w:rsidR="0044667D" w:rsidRPr="00F2572C" w:rsidRDefault="0044667D" w:rsidP="00EC6A44">
            <w:pPr>
              <w:pStyle w:val="PARA"/>
              <w:ind w:firstLine="198"/>
              <w:jc w:val="center"/>
              <w:rPr>
                <w:sz w:val="18"/>
                <w:szCs w:val="16"/>
              </w:rPr>
            </w:pPr>
            <w:proofErr w:type="spellStart"/>
            <w:r w:rsidRPr="00F2572C">
              <w:rPr>
                <w:sz w:val="18"/>
                <w:szCs w:val="16"/>
              </w:rPr>
              <w:t>XGBoost</w:t>
            </w:r>
            <w:proofErr w:type="spellEnd"/>
          </w:p>
        </w:tc>
        <w:tc>
          <w:tcPr>
            <w:tcW w:w="2977" w:type="dxa"/>
            <w:noWrap/>
            <w:hideMark/>
          </w:tcPr>
          <w:p w14:paraId="02218CBD" w14:textId="77777777" w:rsidR="0044667D" w:rsidRPr="00F2572C" w:rsidRDefault="0044667D" w:rsidP="00EC6A44">
            <w:pPr>
              <w:pStyle w:val="PARA"/>
              <w:jc w:val="center"/>
              <w:rPr>
                <w:sz w:val="18"/>
                <w:szCs w:val="16"/>
              </w:rPr>
            </w:pPr>
            <w:r w:rsidRPr="00F2572C">
              <w:rPr>
                <w:sz w:val="18"/>
                <w:szCs w:val="16"/>
              </w:rPr>
              <w:t>96%</w:t>
            </w:r>
          </w:p>
        </w:tc>
      </w:tr>
      <w:tr w:rsidR="0044667D" w:rsidRPr="006831B8" w14:paraId="7AC63D6E" w14:textId="77777777" w:rsidTr="00EC6A44">
        <w:trPr>
          <w:trHeight w:val="300"/>
        </w:trPr>
        <w:tc>
          <w:tcPr>
            <w:tcW w:w="988" w:type="dxa"/>
            <w:vMerge/>
            <w:hideMark/>
          </w:tcPr>
          <w:p w14:paraId="749BA9DE" w14:textId="77777777" w:rsidR="0044667D" w:rsidRPr="00F2572C" w:rsidRDefault="0044667D" w:rsidP="00EC6A44">
            <w:pPr>
              <w:pStyle w:val="PARA"/>
              <w:ind w:firstLine="198"/>
              <w:jc w:val="center"/>
              <w:rPr>
                <w:sz w:val="18"/>
                <w:szCs w:val="16"/>
              </w:rPr>
            </w:pPr>
          </w:p>
        </w:tc>
        <w:tc>
          <w:tcPr>
            <w:tcW w:w="850" w:type="dxa"/>
            <w:vMerge/>
            <w:hideMark/>
          </w:tcPr>
          <w:p w14:paraId="12D0AFEC" w14:textId="77777777" w:rsidR="0044667D" w:rsidRPr="00F2572C" w:rsidRDefault="0044667D" w:rsidP="00EC6A44">
            <w:pPr>
              <w:pStyle w:val="PARA"/>
              <w:ind w:firstLine="198"/>
              <w:jc w:val="center"/>
              <w:rPr>
                <w:sz w:val="18"/>
                <w:szCs w:val="16"/>
              </w:rPr>
            </w:pPr>
          </w:p>
        </w:tc>
        <w:tc>
          <w:tcPr>
            <w:tcW w:w="2835" w:type="dxa"/>
            <w:noWrap/>
            <w:hideMark/>
          </w:tcPr>
          <w:p w14:paraId="6AF9B764" w14:textId="77777777" w:rsidR="0044667D" w:rsidRPr="00F2572C" w:rsidRDefault="0044667D" w:rsidP="00EC6A44">
            <w:pPr>
              <w:pStyle w:val="PARA"/>
              <w:ind w:firstLine="198"/>
              <w:jc w:val="center"/>
              <w:rPr>
                <w:sz w:val="18"/>
                <w:szCs w:val="16"/>
              </w:rPr>
            </w:pPr>
            <w:r w:rsidRPr="00F2572C">
              <w:rPr>
                <w:sz w:val="18"/>
                <w:szCs w:val="16"/>
              </w:rPr>
              <w:t>Gradient Boosting</w:t>
            </w:r>
          </w:p>
        </w:tc>
        <w:tc>
          <w:tcPr>
            <w:tcW w:w="2977" w:type="dxa"/>
            <w:noWrap/>
            <w:hideMark/>
          </w:tcPr>
          <w:p w14:paraId="08FD5C2F" w14:textId="77777777" w:rsidR="0044667D" w:rsidRPr="00F2572C" w:rsidRDefault="0044667D" w:rsidP="00EC6A44">
            <w:pPr>
              <w:pStyle w:val="PARA"/>
              <w:jc w:val="center"/>
              <w:rPr>
                <w:sz w:val="18"/>
                <w:szCs w:val="16"/>
              </w:rPr>
            </w:pPr>
            <w:r w:rsidRPr="00F2572C">
              <w:rPr>
                <w:sz w:val="18"/>
                <w:szCs w:val="16"/>
              </w:rPr>
              <w:t>94%</w:t>
            </w:r>
          </w:p>
        </w:tc>
      </w:tr>
      <w:tr w:rsidR="0044667D" w:rsidRPr="006831B8" w14:paraId="12296272" w14:textId="77777777" w:rsidTr="00EC6A44">
        <w:trPr>
          <w:trHeight w:val="300"/>
        </w:trPr>
        <w:tc>
          <w:tcPr>
            <w:tcW w:w="988" w:type="dxa"/>
            <w:vMerge/>
            <w:hideMark/>
          </w:tcPr>
          <w:p w14:paraId="222F944E" w14:textId="77777777" w:rsidR="0044667D" w:rsidRPr="00F2572C" w:rsidRDefault="0044667D" w:rsidP="00EC6A44">
            <w:pPr>
              <w:pStyle w:val="PARA"/>
              <w:ind w:firstLine="198"/>
              <w:jc w:val="center"/>
              <w:rPr>
                <w:sz w:val="18"/>
                <w:szCs w:val="16"/>
              </w:rPr>
            </w:pPr>
          </w:p>
        </w:tc>
        <w:tc>
          <w:tcPr>
            <w:tcW w:w="850" w:type="dxa"/>
            <w:vMerge/>
            <w:hideMark/>
          </w:tcPr>
          <w:p w14:paraId="16594B2E" w14:textId="77777777" w:rsidR="0044667D" w:rsidRPr="00F2572C" w:rsidRDefault="0044667D" w:rsidP="00EC6A44">
            <w:pPr>
              <w:pStyle w:val="PARA"/>
              <w:ind w:firstLine="198"/>
              <w:jc w:val="center"/>
              <w:rPr>
                <w:sz w:val="18"/>
                <w:szCs w:val="16"/>
              </w:rPr>
            </w:pPr>
          </w:p>
        </w:tc>
        <w:tc>
          <w:tcPr>
            <w:tcW w:w="2835" w:type="dxa"/>
            <w:noWrap/>
            <w:hideMark/>
          </w:tcPr>
          <w:p w14:paraId="7AA5EB30" w14:textId="77777777" w:rsidR="0044667D" w:rsidRPr="00F2572C" w:rsidRDefault="0044667D" w:rsidP="00EC6A44">
            <w:pPr>
              <w:pStyle w:val="PARA"/>
              <w:ind w:firstLine="198"/>
              <w:jc w:val="center"/>
              <w:rPr>
                <w:sz w:val="18"/>
                <w:szCs w:val="16"/>
              </w:rPr>
            </w:pPr>
            <w:r w:rsidRPr="00F2572C">
              <w:rPr>
                <w:sz w:val="18"/>
                <w:szCs w:val="16"/>
              </w:rPr>
              <w:t>Random Forest</w:t>
            </w:r>
          </w:p>
        </w:tc>
        <w:tc>
          <w:tcPr>
            <w:tcW w:w="2977" w:type="dxa"/>
            <w:noWrap/>
            <w:hideMark/>
          </w:tcPr>
          <w:p w14:paraId="4A3C9B94" w14:textId="77777777" w:rsidR="0044667D" w:rsidRPr="00F2572C" w:rsidRDefault="0044667D" w:rsidP="00EC6A44">
            <w:pPr>
              <w:pStyle w:val="PARA"/>
              <w:jc w:val="center"/>
              <w:rPr>
                <w:sz w:val="18"/>
                <w:szCs w:val="16"/>
              </w:rPr>
            </w:pPr>
            <w:r w:rsidRPr="00F2572C">
              <w:rPr>
                <w:sz w:val="18"/>
                <w:szCs w:val="16"/>
              </w:rPr>
              <w:t>97%</w:t>
            </w:r>
          </w:p>
        </w:tc>
      </w:tr>
      <w:tr w:rsidR="0044667D" w:rsidRPr="006831B8" w14:paraId="70B241B7" w14:textId="77777777" w:rsidTr="00EC6A44">
        <w:trPr>
          <w:trHeight w:val="300"/>
        </w:trPr>
        <w:tc>
          <w:tcPr>
            <w:tcW w:w="988" w:type="dxa"/>
            <w:vMerge/>
            <w:hideMark/>
          </w:tcPr>
          <w:p w14:paraId="58B2758C" w14:textId="77777777" w:rsidR="0044667D" w:rsidRPr="00F2572C" w:rsidRDefault="0044667D" w:rsidP="00EC6A44">
            <w:pPr>
              <w:pStyle w:val="PARA"/>
              <w:ind w:firstLine="198"/>
              <w:jc w:val="center"/>
              <w:rPr>
                <w:sz w:val="18"/>
                <w:szCs w:val="16"/>
              </w:rPr>
            </w:pPr>
          </w:p>
        </w:tc>
        <w:tc>
          <w:tcPr>
            <w:tcW w:w="850" w:type="dxa"/>
            <w:vMerge/>
            <w:hideMark/>
          </w:tcPr>
          <w:p w14:paraId="5154564C" w14:textId="77777777" w:rsidR="0044667D" w:rsidRPr="00F2572C" w:rsidRDefault="0044667D" w:rsidP="00EC6A44">
            <w:pPr>
              <w:pStyle w:val="PARA"/>
              <w:ind w:firstLine="198"/>
              <w:jc w:val="center"/>
              <w:rPr>
                <w:sz w:val="18"/>
                <w:szCs w:val="16"/>
              </w:rPr>
            </w:pPr>
          </w:p>
        </w:tc>
        <w:tc>
          <w:tcPr>
            <w:tcW w:w="2835" w:type="dxa"/>
            <w:noWrap/>
            <w:hideMark/>
          </w:tcPr>
          <w:p w14:paraId="2B7F84AB" w14:textId="77777777" w:rsidR="0044667D" w:rsidRPr="00F2572C" w:rsidRDefault="0044667D" w:rsidP="00EC6A44">
            <w:pPr>
              <w:pStyle w:val="PARA"/>
              <w:ind w:firstLine="198"/>
              <w:jc w:val="center"/>
              <w:rPr>
                <w:sz w:val="18"/>
                <w:szCs w:val="16"/>
              </w:rPr>
            </w:pPr>
            <w:r w:rsidRPr="00F2572C">
              <w:rPr>
                <w:sz w:val="18"/>
                <w:szCs w:val="16"/>
              </w:rPr>
              <w:t>LSTM</w:t>
            </w:r>
          </w:p>
        </w:tc>
        <w:tc>
          <w:tcPr>
            <w:tcW w:w="2977" w:type="dxa"/>
            <w:noWrap/>
            <w:hideMark/>
          </w:tcPr>
          <w:p w14:paraId="56114C8B" w14:textId="77777777" w:rsidR="0044667D" w:rsidRPr="00F2572C" w:rsidRDefault="0044667D" w:rsidP="00EC6A44">
            <w:pPr>
              <w:pStyle w:val="PARA"/>
              <w:jc w:val="center"/>
              <w:rPr>
                <w:sz w:val="18"/>
                <w:szCs w:val="16"/>
              </w:rPr>
            </w:pPr>
            <w:r w:rsidRPr="00F2572C">
              <w:rPr>
                <w:sz w:val="18"/>
                <w:szCs w:val="16"/>
              </w:rPr>
              <w:t>95%</w:t>
            </w:r>
          </w:p>
        </w:tc>
      </w:tr>
      <w:tr w:rsidR="0044667D" w:rsidRPr="006831B8" w14:paraId="7C8B6CBB" w14:textId="77777777" w:rsidTr="00EC6A44">
        <w:trPr>
          <w:trHeight w:val="300"/>
        </w:trPr>
        <w:tc>
          <w:tcPr>
            <w:tcW w:w="988" w:type="dxa"/>
            <w:vMerge/>
            <w:hideMark/>
          </w:tcPr>
          <w:p w14:paraId="019005CA" w14:textId="77777777" w:rsidR="0044667D" w:rsidRPr="00F2572C" w:rsidRDefault="0044667D" w:rsidP="00EC6A44">
            <w:pPr>
              <w:pStyle w:val="PARA"/>
              <w:ind w:firstLine="198"/>
              <w:jc w:val="center"/>
              <w:rPr>
                <w:sz w:val="18"/>
                <w:szCs w:val="16"/>
              </w:rPr>
            </w:pPr>
          </w:p>
        </w:tc>
        <w:tc>
          <w:tcPr>
            <w:tcW w:w="850" w:type="dxa"/>
            <w:vMerge/>
            <w:hideMark/>
          </w:tcPr>
          <w:p w14:paraId="0D3AD70D" w14:textId="77777777" w:rsidR="0044667D" w:rsidRPr="00F2572C" w:rsidRDefault="0044667D" w:rsidP="00EC6A44">
            <w:pPr>
              <w:pStyle w:val="PARA"/>
              <w:ind w:firstLine="198"/>
              <w:jc w:val="center"/>
              <w:rPr>
                <w:sz w:val="18"/>
                <w:szCs w:val="16"/>
              </w:rPr>
            </w:pPr>
          </w:p>
        </w:tc>
        <w:tc>
          <w:tcPr>
            <w:tcW w:w="2835" w:type="dxa"/>
            <w:noWrap/>
            <w:hideMark/>
          </w:tcPr>
          <w:p w14:paraId="2558B7D6" w14:textId="77777777" w:rsidR="0044667D" w:rsidRPr="00F2572C" w:rsidRDefault="0044667D" w:rsidP="00EC6A44">
            <w:pPr>
              <w:pStyle w:val="PARA"/>
              <w:ind w:firstLine="198"/>
              <w:jc w:val="center"/>
              <w:rPr>
                <w:sz w:val="18"/>
                <w:szCs w:val="16"/>
              </w:rPr>
            </w:pPr>
            <w:r w:rsidRPr="00F2572C">
              <w:rPr>
                <w:sz w:val="18"/>
                <w:szCs w:val="16"/>
              </w:rPr>
              <w:t>CNN</w:t>
            </w:r>
          </w:p>
        </w:tc>
        <w:tc>
          <w:tcPr>
            <w:tcW w:w="2977" w:type="dxa"/>
            <w:noWrap/>
            <w:hideMark/>
          </w:tcPr>
          <w:p w14:paraId="57914EDE" w14:textId="77777777" w:rsidR="0044667D" w:rsidRPr="00F2572C" w:rsidRDefault="0044667D" w:rsidP="00EC6A44">
            <w:pPr>
              <w:pStyle w:val="PARA"/>
              <w:jc w:val="center"/>
              <w:rPr>
                <w:sz w:val="18"/>
                <w:szCs w:val="16"/>
              </w:rPr>
            </w:pPr>
            <w:r w:rsidRPr="00F2572C">
              <w:rPr>
                <w:sz w:val="18"/>
                <w:szCs w:val="16"/>
              </w:rPr>
              <w:t>95%</w:t>
            </w:r>
          </w:p>
        </w:tc>
      </w:tr>
      <w:tr w:rsidR="0044667D" w:rsidRPr="006831B8" w14:paraId="3550203A" w14:textId="77777777" w:rsidTr="00EC6A44">
        <w:trPr>
          <w:trHeight w:val="300"/>
        </w:trPr>
        <w:tc>
          <w:tcPr>
            <w:tcW w:w="988" w:type="dxa"/>
            <w:vMerge/>
            <w:hideMark/>
          </w:tcPr>
          <w:p w14:paraId="0BD72E6F" w14:textId="77777777" w:rsidR="0044667D" w:rsidRPr="00F2572C" w:rsidRDefault="0044667D" w:rsidP="00EC6A44">
            <w:pPr>
              <w:pStyle w:val="PARA"/>
              <w:ind w:firstLine="198"/>
              <w:jc w:val="center"/>
              <w:rPr>
                <w:sz w:val="18"/>
                <w:szCs w:val="16"/>
              </w:rPr>
            </w:pPr>
          </w:p>
        </w:tc>
        <w:tc>
          <w:tcPr>
            <w:tcW w:w="850" w:type="dxa"/>
            <w:vMerge/>
            <w:hideMark/>
          </w:tcPr>
          <w:p w14:paraId="591D0C66" w14:textId="77777777" w:rsidR="0044667D" w:rsidRPr="00F2572C" w:rsidRDefault="0044667D" w:rsidP="00EC6A44">
            <w:pPr>
              <w:pStyle w:val="PARA"/>
              <w:ind w:firstLine="198"/>
              <w:jc w:val="center"/>
              <w:rPr>
                <w:sz w:val="18"/>
                <w:szCs w:val="16"/>
              </w:rPr>
            </w:pPr>
          </w:p>
        </w:tc>
        <w:tc>
          <w:tcPr>
            <w:tcW w:w="2835" w:type="dxa"/>
            <w:noWrap/>
            <w:hideMark/>
          </w:tcPr>
          <w:p w14:paraId="4A71881C" w14:textId="77777777" w:rsidR="0044667D" w:rsidRPr="00F2572C" w:rsidRDefault="0044667D" w:rsidP="00EC6A44">
            <w:pPr>
              <w:pStyle w:val="PARA"/>
              <w:ind w:firstLine="198"/>
              <w:jc w:val="center"/>
              <w:rPr>
                <w:sz w:val="18"/>
                <w:szCs w:val="16"/>
              </w:rPr>
            </w:pPr>
            <w:r w:rsidRPr="00F2572C">
              <w:rPr>
                <w:sz w:val="18"/>
                <w:szCs w:val="16"/>
              </w:rPr>
              <w:t>CNN+LSTM</w:t>
            </w:r>
          </w:p>
        </w:tc>
        <w:tc>
          <w:tcPr>
            <w:tcW w:w="2977" w:type="dxa"/>
            <w:noWrap/>
            <w:hideMark/>
          </w:tcPr>
          <w:p w14:paraId="007F78F6" w14:textId="77777777" w:rsidR="0044667D" w:rsidRPr="00F2572C" w:rsidRDefault="0044667D" w:rsidP="00EC6A44">
            <w:pPr>
              <w:pStyle w:val="PARA"/>
              <w:jc w:val="center"/>
              <w:rPr>
                <w:sz w:val="18"/>
                <w:szCs w:val="16"/>
              </w:rPr>
            </w:pPr>
            <w:r w:rsidRPr="00F2572C">
              <w:rPr>
                <w:sz w:val="18"/>
                <w:szCs w:val="16"/>
              </w:rPr>
              <w:t>95.6%</w:t>
            </w:r>
          </w:p>
        </w:tc>
      </w:tr>
      <w:tr w:rsidR="0044667D" w:rsidRPr="006831B8" w14:paraId="2E8F38EA" w14:textId="77777777" w:rsidTr="00EC6A44">
        <w:trPr>
          <w:trHeight w:val="300"/>
        </w:trPr>
        <w:tc>
          <w:tcPr>
            <w:tcW w:w="988" w:type="dxa"/>
            <w:vMerge/>
            <w:hideMark/>
          </w:tcPr>
          <w:p w14:paraId="5DF12703" w14:textId="77777777" w:rsidR="0044667D" w:rsidRPr="00F2572C" w:rsidRDefault="0044667D" w:rsidP="00EC6A44">
            <w:pPr>
              <w:pStyle w:val="PARA"/>
              <w:ind w:firstLine="198"/>
              <w:jc w:val="center"/>
              <w:rPr>
                <w:sz w:val="18"/>
                <w:szCs w:val="16"/>
              </w:rPr>
            </w:pPr>
          </w:p>
        </w:tc>
        <w:tc>
          <w:tcPr>
            <w:tcW w:w="850" w:type="dxa"/>
            <w:vMerge/>
            <w:hideMark/>
          </w:tcPr>
          <w:p w14:paraId="0772908C" w14:textId="77777777" w:rsidR="0044667D" w:rsidRPr="00F2572C" w:rsidRDefault="0044667D" w:rsidP="00EC6A44">
            <w:pPr>
              <w:pStyle w:val="PARA"/>
              <w:ind w:firstLine="198"/>
              <w:jc w:val="center"/>
              <w:rPr>
                <w:sz w:val="18"/>
                <w:szCs w:val="16"/>
              </w:rPr>
            </w:pPr>
          </w:p>
        </w:tc>
        <w:tc>
          <w:tcPr>
            <w:tcW w:w="2835" w:type="dxa"/>
            <w:noWrap/>
            <w:hideMark/>
          </w:tcPr>
          <w:p w14:paraId="511FFC9C" w14:textId="77777777" w:rsidR="0044667D" w:rsidRPr="00F2572C" w:rsidRDefault="0044667D" w:rsidP="00EC6A44">
            <w:pPr>
              <w:pStyle w:val="PARA"/>
              <w:ind w:firstLine="198"/>
              <w:jc w:val="center"/>
              <w:rPr>
                <w:sz w:val="18"/>
                <w:szCs w:val="16"/>
              </w:rPr>
            </w:pPr>
            <w:r w:rsidRPr="00F2572C">
              <w:rPr>
                <w:sz w:val="18"/>
                <w:szCs w:val="16"/>
              </w:rPr>
              <w:t>GA+CNN+LSTM</w:t>
            </w:r>
          </w:p>
        </w:tc>
        <w:tc>
          <w:tcPr>
            <w:tcW w:w="2977" w:type="dxa"/>
            <w:noWrap/>
            <w:hideMark/>
          </w:tcPr>
          <w:p w14:paraId="532ADDE3" w14:textId="77777777" w:rsidR="0044667D" w:rsidRPr="00F2572C" w:rsidRDefault="0044667D" w:rsidP="00EC6A44">
            <w:pPr>
              <w:pStyle w:val="PARA"/>
              <w:jc w:val="center"/>
              <w:rPr>
                <w:sz w:val="18"/>
                <w:szCs w:val="16"/>
              </w:rPr>
            </w:pPr>
            <w:r w:rsidRPr="00F2572C">
              <w:rPr>
                <w:sz w:val="18"/>
                <w:szCs w:val="16"/>
              </w:rPr>
              <w:t>92%</w:t>
            </w:r>
          </w:p>
        </w:tc>
      </w:tr>
      <w:tr w:rsidR="0044667D" w:rsidRPr="006831B8" w14:paraId="13A40B3B" w14:textId="77777777" w:rsidTr="00EC6A44">
        <w:trPr>
          <w:trHeight w:val="300"/>
        </w:trPr>
        <w:tc>
          <w:tcPr>
            <w:tcW w:w="988" w:type="dxa"/>
            <w:vMerge/>
            <w:hideMark/>
          </w:tcPr>
          <w:p w14:paraId="47872E9E" w14:textId="77777777" w:rsidR="0044667D" w:rsidRPr="00F2572C" w:rsidRDefault="0044667D" w:rsidP="00EC6A44">
            <w:pPr>
              <w:pStyle w:val="PARA"/>
              <w:ind w:firstLine="198"/>
              <w:jc w:val="center"/>
              <w:rPr>
                <w:sz w:val="18"/>
                <w:szCs w:val="16"/>
              </w:rPr>
            </w:pPr>
          </w:p>
        </w:tc>
        <w:tc>
          <w:tcPr>
            <w:tcW w:w="850" w:type="dxa"/>
            <w:vMerge/>
            <w:hideMark/>
          </w:tcPr>
          <w:p w14:paraId="2814336C" w14:textId="77777777" w:rsidR="0044667D" w:rsidRPr="00F2572C" w:rsidRDefault="0044667D" w:rsidP="00EC6A44">
            <w:pPr>
              <w:pStyle w:val="PARA"/>
              <w:ind w:firstLine="198"/>
              <w:jc w:val="center"/>
              <w:rPr>
                <w:sz w:val="18"/>
                <w:szCs w:val="16"/>
              </w:rPr>
            </w:pPr>
          </w:p>
        </w:tc>
        <w:tc>
          <w:tcPr>
            <w:tcW w:w="2835" w:type="dxa"/>
            <w:noWrap/>
            <w:hideMark/>
          </w:tcPr>
          <w:p w14:paraId="2A058FC6" w14:textId="77777777" w:rsidR="0044667D" w:rsidRPr="00F2572C" w:rsidRDefault="0044667D" w:rsidP="00EC6A44">
            <w:pPr>
              <w:pStyle w:val="PARA"/>
              <w:ind w:firstLine="198"/>
              <w:jc w:val="center"/>
              <w:rPr>
                <w:sz w:val="18"/>
                <w:szCs w:val="16"/>
              </w:rPr>
            </w:pPr>
            <w:r w:rsidRPr="00F2572C">
              <w:rPr>
                <w:sz w:val="18"/>
                <w:szCs w:val="16"/>
              </w:rPr>
              <w:t>PSO+CNN+LSTM</w:t>
            </w:r>
          </w:p>
        </w:tc>
        <w:tc>
          <w:tcPr>
            <w:tcW w:w="2977" w:type="dxa"/>
            <w:noWrap/>
            <w:hideMark/>
          </w:tcPr>
          <w:p w14:paraId="32697B18" w14:textId="77777777" w:rsidR="0044667D" w:rsidRPr="00F2572C" w:rsidRDefault="0044667D" w:rsidP="00EC6A44">
            <w:pPr>
              <w:pStyle w:val="PARA"/>
              <w:jc w:val="center"/>
              <w:rPr>
                <w:sz w:val="18"/>
                <w:szCs w:val="16"/>
              </w:rPr>
            </w:pPr>
            <w:r w:rsidRPr="00F2572C">
              <w:rPr>
                <w:sz w:val="18"/>
                <w:szCs w:val="16"/>
              </w:rPr>
              <w:t>81%</w:t>
            </w:r>
          </w:p>
        </w:tc>
      </w:tr>
      <w:tr w:rsidR="0044667D" w:rsidRPr="006831B8" w14:paraId="6C1C2858" w14:textId="77777777" w:rsidTr="00EC6A44">
        <w:trPr>
          <w:trHeight w:val="300"/>
        </w:trPr>
        <w:tc>
          <w:tcPr>
            <w:tcW w:w="988" w:type="dxa"/>
            <w:vMerge/>
            <w:hideMark/>
          </w:tcPr>
          <w:p w14:paraId="174FA32A" w14:textId="77777777" w:rsidR="0044667D" w:rsidRPr="00F2572C" w:rsidRDefault="0044667D" w:rsidP="00EC6A44">
            <w:pPr>
              <w:pStyle w:val="PARA"/>
              <w:ind w:firstLine="198"/>
              <w:jc w:val="center"/>
              <w:rPr>
                <w:sz w:val="18"/>
                <w:szCs w:val="16"/>
              </w:rPr>
            </w:pPr>
          </w:p>
        </w:tc>
        <w:tc>
          <w:tcPr>
            <w:tcW w:w="850" w:type="dxa"/>
            <w:vMerge/>
            <w:hideMark/>
          </w:tcPr>
          <w:p w14:paraId="653335BB" w14:textId="77777777" w:rsidR="0044667D" w:rsidRPr="00F2572C" w:rsidRDefault="0044667D" w:rsidP="00EC6A44">
            <w:pPr>
              <w:pStyle w:val="PARA"/>
              <w:ind w:firstLine="198"/>
              <w:jc w:val="center"/>
              <w:rPr>
                <w:sz w:val="18"/>
                <w:szCs w:val="16"/>
              </w:rPr>
            </w:pPr>
          </w:p>
        </w:tc>
        <w:tc>
          <w:tcPr>
            <w:tcW w:w="2835" w:type="dxa"/>
            <w:noWrap/>
            <w:hideMark/>
          </w:tcPr>
          <w:p w14:paraId="78A13EF7" w14:textId="77777777" w:rsidR="0044667D" w:rsidRPr="00F2572C" w:rsidRDefault="0044667D" w:rsidP="00EC6A44">
            <w:pPr>
              <w:pStyle w:val="PARA"/>
              <w:ind w:firstLine="198"/>
              <w:jc w:val="center"/>
              <w:rPr>
                <w:sz w:val="18"/>
                <w:szCs w:val="16"/>
              </w:rPr>
            </w:pPr>
            <w:r w:rsidRPr="00F2572C">
              <w:rPr>
                <w:sz w:val="18"/>
                <w:szCs w:val="16"/>
              </w:rPr>
              <w:t>HHO+CNN+LSTM</w:t>
            </w:r>
          </w:p>
        </w:tc>
        <w:tc>
          <w:tcPr>
            <w:tcW w:w="2977" w:type="dxa"/>
            <w:noWrap/>
            <w:hideMark/>
          </w:tcPr>
          <w:p w14:paraId="5CF9897B" w14:textId="77777777" w:rsidR="0044667D" w:rsidRPr="00F2572C" w:rsidRDefault="0044667D" w:rsidP="00EC6A44">
            <w:pPr>
              <w:pStyle w:val="PARA"/>
              <w:jc w:val="center"/>
              <w:rPr>
                <w:sz w:val="18"/>
                <w:szCs w:val="16"/>
              </w:rPr>
            </w:pPr>
            <w:r w:rsidRPr="00F2572C">
              <w:rPr>
                <w:sz w:val="18"/>
                <w:szCs w:val="16"/>
              </w:rPr>
              <w:t>95.7%</w:t>
            </w:r>
          </w:p>
        </w:tc>
      </w:tr>
      <w:tr w:rsidR="0044667D" w:rsidRPr="006831B8" w14:paraId="03587292" w14:textId="77777777" w:rsidTr="00EC6A44">
        <w:trPr>
          <w:trHeight w:val="300"/>
        </w:trPr>
        <w:tc>
          <w:tcPr>
            <w:tcW w:w="988" w:type="dxa"/>
            <w:vMerge/>
            <w:hideMark/>
          </w:tcPr>
          <w:p w14:paraId="0F44B10E" w14:textId="77777777" w:rsidR="0044667D" w:rsidRPr="00F2572C" w:rsidRDefault="0044667D" w:rsidP="00EC6A44">
            <w:pPr>
              <w:pStyle w:val="PARA"/>
              <w:ind w:firstLine="198"/>
              <w:jc w:val="center"/>
              <w:rPr>
                <w:sz w:val="18"/>
                <w:szCs w:val="16"/>
              </w:rPr>
            </w:pPr>
          </w:p>
        </w:tc>
        <w:tc>
          <w:tcPr>
            <w:tcW w:w="850" w:type="dxa"/>
            <w:vMerge/>
            <w:hideMark/>
          </w:tcPr>
          <w:p w14:paraId="59492DF1" w14:textId="77777777" w:rsidR="0044667D" w:rsidRPr="00F2572C" w:rsidRDefault="0044667D" w:rsidP="00EC6A44">
            <w:pPr>
              <w:pStyle w:val="PARA"/>
              <w:ind w:firstLine="198"/>
              <w:jc w:val="center"/>
              <w:rPr>
                <w:sz w:val="18"/>
                <w:szCs w:val="16"/>
              </w:rPr>
            </w:pPr>
          </w:p>
        </w:tc>
        <w:tc>
          <w:tcPr>
            <w:tcW w:w="2835" w:type="dxa"/>
            <w:noWrap/>
            <w:hideMark/>
          </w:tcPr>
          <w:p w14:paraId="677457CE" w14:textId="77777777" w:rsidR="0044667D" w:rsidRPr="00F2572C" w:rsidRDefault="0044667D" w:rsidP="00EC6A44">
            <w:pPr>
              <w:pStyle w:val="PARA"/>
              <w:ind w:firstLine="198"/>
              <w:jc w:val="center"/>
              <w:rPr>
                <w:sz w:val="18"/>
                <w:szCs w:val="16"/>
              </w:rPr>
            </w:pPr>
            <w:r w:rsidRPr="00F2572C">
              <w:rPr>
                <w:sz w:val="18"/>
                <w:szCs w:val="16"/>
              </w:rPr>
              <w:t>ELECTRA</w:t>
            </w:r>
          </w:p>
        </w:tc>
        <w:tc>
          <w:tcPr>
            <w:tcW w:w="2977" w:type="dxa"/>
            <w:noWrap/>
            <w:hideMark/>
          </w:tcPr>
          <w:p w14:paraId="75597132" w14:textId="77777777" w:rsidR="0044667D" w:rsidRPr="00F2572C" w:rsidRDefault="0044667D" w:rsidP="00EC6A44">
            <w:pPr>
              <w:pStyle w:val="PARA"/>
              <w:jc w:val="center"/>
              <w:rPr>
                <w:sz w:val="18"/>
                <w:szCs w:val="16"/>
              </w:rPr>
            </w:pPr>
            <w:r w:rsidRPr="00F2572C">
              <w:rPr>
                <w:sz w:val="18"/>
                <w:szCs w:val="16"/>
              </w:rPr>
              <w:t>99%</w:t>
            </w:r>
          </w:p>
        </w:tc>
      </w:tr>
      <w:tr w:rsidR="0044667D" w:rsidRPr="006831B8" w14:paraId="54E654C7" w14:textId="77777777" w:rsidTr="00EC6A44">
        <w:trPr>
          <w:trHeight w:val="300"/>
        </w:trPr>
        <w:tc>
          <w:tcPr>
            <w:tcW w:w="988" w:type="dxa"/>
            <w:vMerge w:val="restart"/>
            <w:hideMark/>
          </w:tcPr>
          <w:p w14:paraId="732FF1A0" w14:textId="77777777" w:rsidR="0044667D" w:rsidRPr="00F2572C" w:rsidRDefault="0044667D" w:rsidP="00EC6A44">
            <w:pPr>
              <w:pStyle w:val="PARA"/>
              <w:jc w:val="center"/>
              <w:rPr>
                <w:sz w:val="18"/>
                <w:szCs w:val="16"/>
              </w:rPr>
            </w:pPr>
            <w:r w:rsidRPr="00F2572C">
              <w:rPr>
                <w:sz w:val="18"/>
                <w:szCs w:val="16"/>
              </w:rPr>
              <w:t>[</w:t>
            </w:r>
            <w:r>
              <w:rPr>
                <w:sz w:val="18"/>
                <w:szCs w:val="16"/>
              </w:rPr>
              <w:t>15</w:t>
            </w:r>
            <w:r w:rsidRPr="00F2572C">
              <w:rPr>
                <w:sz w:val="18"/>
                <w:szCs w:val="16"/>
              </w:rPr>
              <w:t>]</w:t>
            </w:r>
          </w:p>
        </w:tc>
        <w:tc>
          <w:tcPr>
            <w:tcW w:w="850" w:type="dxa"/>
            <w:vMerge w:val="restart"/>
            <w:noWrap/>
            <w:hideMark/>
          </w:tcPr>
          <w:p w14:paraId="115575DF" w14:textId="77777777" w:rsidR="0044667D" w:rsidRPr="00F2572C" w:rsidRDefault="0044667D" w:rsidP="00EC6A44">
            <w:pPr>
              <w:pStyle w:val="PARA"/>
              <w:jc w:val="center"/>
              <w:rPr>
                <w:sz w:val="18"/>
                <w:szCs w:val="16"/>
              </w:rPr>
            </w:pPr>
            <w:r w:rsidRPr="00F2572C">
              <w:rPr>
                <w:sz w:val="18"/>
                <w:szCs w:val="16"/>
              </w:rPr>
              <w:t>2024</w:t>
            </w:r>
          </w:p>
        </w:tc>
        <w:tc>
          <w:tcPr>
            <w:tcW w:w="2835" w:type="dxa"/>
            <w:noWrap/>
            <w:hideMark/>
          </w:tcPr>
          <w:p w14:paraId="1697B179" w14:textId="77777777" w:rsidR="0044667D" w:rsidRPr="00F2572C" w:rsidRDefault="0044667D" w:rsidP="00EC6A44">
            <w:pPr>
              <w:pStyle w:val="PARA"/>
              <w:ind w:firstLine="198"/>
              <w:jc w:val="center"/>
              <w:rPr>
                <w:sz w:val="18"/>
                <w:szCs w:val="16"/>
              </w:rPr>
            </w:pPr>
            <w:r w:rsidRPr="00F2572C">
              <w:rPr>
                <w:sz w:val="18"/>
                <w:szCs w:val="16"/>
              </w:rPr>
              <w:t>Random Forest</w:t>
            </w:r>
          </w:p>
        </w:tc>
        <w:tc>
          <w:tcPr>
            <w:tcW w:w="2977" w:type="dxa"/>
            <w:noWrap/>
            <w:hideMark/>
          </w:tcPr>
          <w:p w14:paraId="5480310B" w14:textId="77777777" w:rsidR="0044667D" w:rsidRPr="00F2572C" w:rsidRDefault="0044667D" w:rsidP="00EC6A44">
            <w:pPr>
              <w:pStyle w:val="PARA"/>
              <w:jc w:val="center"/>
              <w:rPr>
                <w:sz w:val="18"/>
                <w:szCs w:val="16"/>
              </w:rPr>
            </w:pPr>
            <w:r w:rsidRPr="00F2572C">
              <w:rPr>
                <w:sz w:val="18"/>
                <w:szCs w:val="16"/>
              </w:rPr>
              <w:t>91.93%</w:t>
            </w:r>
          </w:p>
        </w:tc>
      </w:tr>
      <w:tr w:rsidR="0044667D" w:rsidRPr="006831B8" w14:paraId="20C9F335" w14:textId="77777777" w:rsidTr="00EC6A44">
        <w:trPr>
          <w:trHeight w:val="300"/>
        </w:trPr>
        <w:tc>
          <w:tcPr>
            <w:tcW w:w="988" w:type="dxa"/>
            <w:vMerge/>
            <w:hideMark/>
          </w:tcPr>
          <w:p w14:paraId="234F31B5" w14:textId="77777777" w:rsidR="0044667D" w:rsidRPr="00F2572C" w:rsidRDefault="0044667D" w:rsidP="00EC6A44">
            <w:pPr>
              <w:pStyle w:val="PARA"/>
              <w:ind w:firstLine="198"/>
              <w:jc w:val="center"/>
              <w:rPr>
                <w:sz w:val="18"/>
                <w:szCs w:val="16"/>
              </w:rPr>
            </w:pPr>
          </w:p>
        </w:tc>
        <w:tc>
          <w:tcPr>
            <w:tcW w:w="850" w:type="dxa"/>
            <w:vMerge/>
            <w:hideMark/>
          </w:tcPr>
          <w:p w14:paraId="3032B74F" w14:textId="77777777" w:rsidR="0044667D" w:rsidRPr="00F2572C" w:rsidRDefault="0044667D" w:rsidP="00EC6A44">
            <w:pPr>
              <w:pStyle w:val="PARA"/>
              <w:ind w:firstLine="198"/>
              <w:jc w:val="center"/>
              <w:rPr>
                <w:sz w:val="18"/>
                <w:szCs w:val="16"/>
              </w:rPr>
            </w:pPr>
          </w:p>
        </w:tc>
        <w:tc>
          <w:tcPr>
            <w:tcW w:w="2835" w:type="dxa"/>
            <w:noWrap/>
            <w:hideMark/>
          </w:tcPr>
          <w:p w14:paraId="24AF2146" w14:textId="77777777" w:rsidR="0044667D" w:rsidRPr="00F2572C" w:rsidRDefault="0044667D" w:rsidP="00EC6A44">
            <w:pPr>
              <w:pStyle w:val="PARA"/>
              <w:ind w:firstLine="198"/>
              <w:jc w:val="center"/>
              <w:rPr>
                <w:sz w:val="18"/>
                <w:szCs w:val="16"/>
              </w:rPr>
            </w:pPr>
            <w:r w:rsidRPr="00F2572C">
              <w:rPr>
                <w:sz w:val="18"/>
                <w:szCs w:val="16"/>
              </w:rPr>
              <w:t>Decision Tree</w:t>
            </w:r>
          </w:p>
        </w:tc>
        <w:tc>
          <w:tcPr>
            <w:tcW w:w="2977" w:type="dxa"/>
            <w:noWrap/>
            <w:hideMark/>
          </w:tcPr>
          <w:p w14:paraId="6D9C5085" w14:textId="77777777" w:rsidR="0044667D" w:rsidRPr="00F2572C" w:rsidRDefault="0044667D" w:rsidP="00EC6A44">
            <w:pPr>
              <w:pStyle w:val="PARA"/>
              <w:jc w:val="center"/>
              <w:rPr>
                <w:sz w:val="18"/>
                <w:szCs w:val="16"/>
              </w:rPr>
            </w:pPr>
            <w:r w:rsidRPr="00F2572C">
              <w:rPr>
                <w:sz w:val="18"/>
                <w:szCs w:val="16"/>
              </w:rPr>
              <w:t>90.00%</w:t>
            </w:r>
          </w:p>
        </w:tc>
      </w:tr>
      <w:tr w:rsidR="0044667D" w:rsidRPr="006831B8" w14:paraId="7AE79F0A" w14:textId="77777777" w:rsidTr="00EC6A44">
        <w:trPr>
          <w:trHeight w:val="300"/>
        </w:trPr>
        <w:tc>
          <w:tcPr>
            <w:tcW w:w="988" w:type="dxa"/>
            <w:vMerge/>
            <w:hideMark/>
          </w:tcPr>
          <w:p w14:paraId="7E83F983" w14:textId="77777777" w:rsidR="0044667D" w:rsidRPr="00F2572C" w:rsidRDefault="0044667D" w:rsidP="00EC6A44">
            <w:pPr>
              <w:pStyle w:val="PARA"/>
              <w:ind w:firstLine="198"/>
              <w:jc w:val="center"/>
              <w:rPr>
                <w:sz w:val="18"/>
                <w:szCs w:val="16"/>
              </w:rPr>
            </w:pPr>
          </w:p>
        </w:tc>
        <w:tc>
          <w:tcPr>
            <w:tcW w:w="850" w:type="dxa"/>
            <w:vMerge/>
            <w:hideMark/>
          </w:tcPr>
          <w:p w14:paraId="28081ED0" w14:textId="77777777" w:rsidR="0044667D" w:rsidRPr="00F2572C" w:rsidRDefault="0044667D" w:rsidP="00EC6A44">
            <w:pPr>
              <w:pStyle w:val="PARA"/>
              <w:ind w:firstLine="198"/>
              <w:jc w:val="center"/>
              <w:rPr>
                <w:sz w:val="18"/>
                <w:szCs w:val="16"/>
              </w:rPr>
            </w:pPr>
          </w:p>
        </w:tc>
        <w:tc>
          <w:tcPr>
            <w:tcW w:w="2835" w:type="dxa"/>
            <w:noWrap/>
            <w:hideMark/>
          </w:tcPr>
          <w:p w14:paraId="5A92CDBB" w14:textId="77777777" w:rsidR="0044667D" w:rsidRPr="00F2572C" w:rsidRDefault="0044667D" w:rsidP="00EC6A44">
            <w:pPr>
              <w:pStyle w:val="PARA"/>
              <w:ind w:firstLine="198"/>
              <w:jc w:val="center"/>
              <w:rPr>
                <w:sz w:val="18"/>
                <w:szCs w:val="16"/>
              </w:rPr>
            </w:pPr>
            <w:r w:rsidRPr="00F2572C">
              <w:rPr>
                <w:sz w:val="18"/>
                <w:szCs w:val="16"/>
              </w:rPr>
              <w:t>Logistic Regression</w:t>
            </w:r>
          </w:p>
        </w:tc>
        <w:tc>
          <w:tcPr>
            <w:tcW w:w="2977" w:type="dxa"/>
            <w:noWrap/>
            <w:hideMark/>
          </w:tcPr>
          <w:p w14:paraId="4CEB534D" w14:textId="77777777" w:rsidR="0044667D" w:rsidRPr="00F2572C" w:rsidRDefault="0044667D" w:rsidP="00EC6A44">
            <w:pPr>
              <w:pStyle w:val="PARA"/>
              <w:jc w:val="center"/>
              <w:rPr>
                <w:sz w:val="18"/>
                <w:szCs w:val="16"/>
              </w:rPr>
            </w:pPr>
            <w:r w:rsidRPr="00F2572C">
              <w:rPr>
                <w:sz w:val="18"/>
                <w:szCs w:val="16"/>
              </w:rPr>
              <w:t>66.48%</w:t>
            </w:r>
          </w:p>
        </w:tc>
      </w:tr>
      <w:tr w:rsidR="0044667D" w:rsidRPr="006831B8" w14:paraId="34E2C84F" w14:textId="77777777" w:rsidTr="00EC6A44">
        <w:trPr>
          <w:trHeight w:val="300"/>
        </w:trPr>
        <w:tc>
          <w:tcPr>
            <w:tcW w:w="988" w:type="dxa"/>
            <w:vMerge/>
            <w:hideMark/>
          </w:tcPr>
          <w:p w14:paraId="22CD3C52" w14:textId="77777777" w:rsidR="0044667D" w:rsidRPr="00F2572C" w:rsidRDefault="0044667D" w:rsidP="00EC6A44">
            <w:pPr>
              <w:pStyle w:val="PARA"/>
              <w:ind w:firstLine="198"/>
              <w:jc w:val="center"/>
              <w:rPr>
                <w:sz w:val="18"/>
                <w:szCs w:val="16"/>
              </w:rPr>
            </w:pPr>
          </w:p>
        </w:tc>
        <w:tc>
          <w:tcPr>
            <w:tcW w:w="850" w:type="dxa"/>
            <w:vMerge/>
            <w:hideMark/>
          </w:tcPr>
          <w:p w14:paraId="368FC8AB" w14:textId="77777777" w:rsidR="0044667D" w:rsidRPr="00F2572C" w:rsidRDefault="0044667D" w:rsidP="00EC6A44">
            <w:pPr>
              <w:pStyle w:val="PARA"/>
              <w:ind w:firstLine="198"/>
              <w:jc w:val="center"/>
              <w:rPr>
                <w:sz w:val="18"/>
                <w:szCs w:val="16"/>
              </w:rPr>
            </w:pPr>
          </w:p>
        </w:tc>
        <w:tc>
          <w:tcPr>
            <w:tcW w:w="2835" w:type="dxa"/>
            <w:noWrap/>
            <w:hideMark/>
          </w:tcPr>
          <w:p w14:paraId="45120869" w14:textId="77777777" w:rsidR="0044667D" w:rsidRPr="00F2572C" w:rsidRDefault="0044667D" w:rsidP="00EC6A44">
            <w:pPr>
              <w:pStyle w:val="PARA"/>
              <w:ind w:firstLine="198"/>
              <w:jc w:val="center"/>
              <w:rPr>
                <w:sz w:val="18"/>
                <w:szCs w:val="16"/>
              </w:rPr>
            </w:pPr>
            <w:proofErr w:type="spellStart"/>
            <w:r w:rsidRPr="00F2572C">
              <w:rPr>
                <w:sz w:val="18"/>
                <w:szCs w:val="16"/>
              </w:rPr>
              <w:t>XGBoost</w:t>
            </w:r>
            <w:proofErr w:type="spellEnd"/>
          </w:p>
        </w:tc>
        <w:tc>
          <w:tcPr>
            <w:tcW w:w="2977" w:type="dxa"/>
            <w:noWrap/>
            <w:hideMark/>
          </w:tcPr>
          <w:p w14:paraId="5FD97823" w14:textId="77777777" w:rsidR="0044667D" w:rsidRPr="00F2572C" w:rsidRDefault="0044667D" w:rsidP="00EC6A44">
            <w:pPr>
              <w:pStyle w:val="PARA"/>
              <w:jc w:val="center"/>
              <w:rPr>
                <w:sz w:val="18"/>
                <w:szCs w:val="16"/>
              </w:rPr>
            </w:pPr>
            <w:r w:rsidRPr="00F2572C">
              <w:rPr>
                <w:sz w:val="18"/>
                <w:szCs w:val="16"/>
              </w:rPr>
              <w:t>87.23%</w:t>
            </w:r>
          </w:p>
        </w:tc>
      </w:tr>
      <w:tr w:rsidR="0044667D" w:rsidRPr="006831B8" w14:paraId="5E935D96" w14:textId="77777777" w:rsidTr="00EC6A44">
        <w:trPr>
          <w:trHeight w:val="300"/>
        </w:trPr>
        <w:tc>
          <w:tcPr>
            <w:tcW w:w="988" w:type="dxa"/>
            <w:vMerge/>
            <w:hideMark/>
          </w:tcPr>
          <w:p w14:paraId="7B2B4042" w14:textId="77777777" w:rsidR="0044667D" w:rsidRPr="00F2572C" w:rsidRDefault="0044667D" w:rsidP="00EC6A44">
            <w:pPr>
              <w:pStyle w:val="PARA"/>
              <w:ind w:firstLine="198"/>
              <w:jc w:val="center"/>
              <w:rPr>
                <w:sz w:val="18"/>
                <w:szCs w:val="16"/>
              </w:rPr>
            </w:pPr>
          </w:p>
        </w:tc>
        <w:tc>
          <w:tcPr>
            <w:tcW w:w="850" w:type="dxa"/>
            <w:vMerge/>
            <w:hideMark/>
          </w:tcPr>
          <w:p w14:paraId="454D21B5" w14:textId="77777777" w:rsidR="0044667D" w:rsidRPr="00F2572C" w:rsidRDefault="0044667D" w:rsidP="00EC6A44">
            <w:pPr>
              <w:pStyle w:val="PARA"/>
              <w:ind w:firstLine="198"/>
              <w:jc w:val="center"/>
              <w:rPr>
                <w:sz w:val="18"/>
                <w:szCs w:val="16"/>
              </w:rPr>
            </w:pPr>
          </w:p>
        </w:tc>
        <w:tc>
          <w:tcPr>
            <w:tcW w:w="2835" w:type="dxa"/>
            <w:noWrap/>
            <w:hideMark/>
          </w:tcPr>
          <w:p w14:paraId="3B12EECD" w14:textId="77777777" w:rsidR="0044667D" w:rsidRPr="00F2572C" w:rsidRDefault="0044667D" w:rsidP="00EC6A44">
            <w:pPr>
              <w:pStyle w:val="PARA"/>
              <w:ind w:firstLine="198"/>
              <w:jc w:val="center"/>
              <w:rPr>
                <w:sz w:val="18"/>
                <w:szCs w:val="16"/>
              </w:rPr>
            </w:pPr>
            <w:r w:rsidRPr="00F2572C">
              <w:rPr>
                <w:sz w:val="18"/>
                <w:szCs w:val="16"/>
              </w:rPr>
              <w:t>Naive Bayes</w:t>
            </w:r>
          </w:p>
        </w:tc>
        <w:tc>
          <w:tcPr>
            <w:tcW w:w="2977" w:type="dxa"/>
            <w:noWrap/>
            <w:hideMark/>
          </w:tcPr>
          <w:p w14:paraId="60600457" w14:textId="77777777" w:rsidR="0044667D" w:rsidRPr="00F2572C" w:rsidRDefault="0044667D" w:rsidP="00EC6A44">
            <w:pPr>
              <w:pStyle w:val="PARA"/>
              <w:jc w:val="center"/>
              <w:rPr>
                <w:sz w:val="18"/>
                <w:szCs w:val="16"/>
              </w:rPr>
            </w:pPr>
            <w:r w:rsidRPr="00F2572C">
              <w:rPr>
                <w:sz w:val="18"/>
                <w:szCs w:val="16"/>
              </w:rPr>
              <w:t>31.46%</w:t>
            </w:r>
          </w:p>
        </w:tc>
      </w:tr>
      <w:tr w:rsidR="0044667D" w:rsidRPr="006831B8" w14:paraId="32390FDF" w14:textId="77777777" w:rsidTr="00EC6A44">
        <w:trPr>
          <w:trHeight w:val="300"/>
        </w:trPr>
        <w:tc>
          <w:tcPr>
            <w:tcW w:w="988" w:type="dxa"/>
            <w:vMerge/>
            <w:hideMark/>
          </w:tcPr>
          <w:p w14:paraId="567A377B" w14:textId="77777777" w:rsidR="0044667D" w:rsidRPr="00F2572C" w:rsidRDefault="0044667D" w:rsidP="00EC6A44">
            <w:pPr>
              <w:pStyle w:val="PARA"/>
              <w:ind w:firstLine="198"/>
              <w:jc w:val="center"/>
              <w:rPr>
                <w:sz w:val="18"/>
                <w:szCs w:val="16"/>
              </w:rPr>
            </w:pPr>
          </w:p>
        </w:tc>
        <w:tc>
          <w:tcPr>
            <w:tcW w:w="850" w:type="dxa"/>
            <w:vMerge/>
            <w:hideMark/>
          </w:tcPr>
          <w:p w14:paraId="29AF4A6B" w14:textId="77777777" w:rsidR="0044667D" w:rsidRPr="00F2572C" w:rsidRDefault="0044667D" w:rsidP="00EC6A44">
            <w:pPr>
              <w:pStyle w:val="PARA"/>
              <w:ind w:firstLine="198"/>
              <w:jc w:val="center"/>
              <w:rPr>
                <w:sz w:val="18"/>
                <w:szCs w:val="16"/>
              </w:rPr>
            </w:pPr>
          </w:p>
        </w:tc>
        <w:tc>
          <w:tcPr>
            <w:tcW w:w="2835" w:type="dxa"/>
            <w:noWrap/>
            <w:hideMark/>
          </w:tcPr>
          <w:p w14:paraId="44C6B174" w14:textId="77777777" w:rsidR="0044667D" w:rsidRPr="00F2572C" w:rsidRDefault="0044667D" w:rsidP="00EC6A44">
            <w:pPr>
              <w:pStyle w:val="PARA"/>
              <w:ind w:firstLine="198"/>
              <w:jc w:val="center"/>
              <w:rPr>
                <w:sz w:val="18"/>
                <w:szCs w:val="16"/>
              </w:rPr>
            </w:pPr>
            <w:r w:rsidRPr="00F2572C">
              <w:rPr>
                <w:sz w:val="18"/>
                <w:szCs w:val="16"/>
              </w:rPr>
              <w:t xml:space="preserve">K-Nearest </w:t>
            </w:r>
            <w:proofErr w:type="spellStart"/>
            <w:r w:rsidRPr="00F2572C">
              <w:rPr>
                <w:sz w:val="18"/>
                <w:szCs w:val="16"/>
              </w:rPr>
              <w:t>Neighbors</w:t>
            </w:r>
            <w:proofErr w:type="spellEnd"/>
          </w:p>
        </w:tc>
        <w:tc>
          <w:tcPr>
            <w:tcW w:w="2977" w:type="dxa"/>
            <w:noWrap/>
            <w:hideMark/>
          </w:tcPr>
          <w:p w14:paraId="15928D07" w14:textId="77777777" w:rsidR="0044667D" w:rsidRPr="00F2572C" w:rsidRDefault="0044667D" w:rsidP="00EC6A44">
            <w:pPr>
              <w:pStyle w:val="PARA"/>
              <w:jc w:val="center"/>
              <w:rPr>
                <w:sz w:val="18"/>
                <w:szCs w:val="16"/>
              </w:rPr>
            </w:pPr>
            <w:r w:rsidRPr="00F2572C">
              <w:rPr>
                <w:sz w:val="18"/>
                <w:szCs w:val="16"/>
              </w:rPr>
              <w:t>87.52%</w:t>
            </w:r>
          </w:p>
        </w:tc>
      </w:tr>
      <w:tr w:rsidR="0044667D" w:rsidRPr="006831B8" w14:paraId="7B35E118" w14:textId="77777777" w:rsidTr="00EC6A44">
        <w:trPr>
          <w:trHeight w:val="300"/>
        </w:trPr>
        <w:tc>
          <w:tcPr>
            <w:tcW w:w="988" w:type="dxa"/>
            <w:vMerge/>
            <w:hideMark/>
          </w:tcPr>
          <w:p w14:paraId="5222BF0B" w14:textId="77777777" w:rsidR="0044667D" w:rsidRPr="00F2572C" w:rsidRDefault="0044667D" w:rsidP="00EC6A44">
            <w:pPr>
              <w:pStyle w:val="PARA"/>
              <w:ind w:firstLine="198"/>
              <w:jc w:val="center"/>
              <w:rPr>
                <w:sz w:val="18"/>
                <w:szCs w:val="16"/>
              </w:rPr>
            </w:pPr>
          </w:p>
        </w:tc>
        <w:tc>
          <w:tcPr>
            <w:tcW w:w="850" w:type="dxa"/>
            <w:vMerge/>
            <w:hideMark/>
          </w:tcPr>
          <w:p w14:paraId="1A07EB74" w14:textId="77777777" w:rsidR="0044667D" w:rsidRPr="00F2572C" w:rsidRDefault="0044667D" w:rsidP="00EC6A44">
            <w:pPr>
              <w:pStyle w:val="PARA"/>
              <w:ind w:firstLine="198"/>
              <w:jc w:val="center"/>
              <w:rPr>
                <w:sz w:val="18"/>
                <w:szCs w:val="16"/>
              </w:rPr>
            </w:pPr>
          </w:p>
        </w:tc>
        <w:tc>
          <w:tcPr>
            <w:tcW w:w="2835" w:type="dxa"/>
            <w:noWrap/>
            <w:hideMark/>
          </w:tcPr>
          <w:p w14:paraId="3CE08E8B" w14:textId="77777777" w:rsidR="0044667D" w:rsidRPr="00F2572C" w:rsidRDefault="0044667D" w:rsidP="00EC6A44">
            <w:pPr>
              <w:pStyle w:val="PARA"/>
              <w:ind w:firstLine="198"/>
              <w:jc w:val="center"/>
              <w:rPr>
                <w:sz w:val="18"/>
                <w:szCs w:val="16"/>
              </w:rPr>
            </w:pPr>
            <w:r w:rsidRPr="00F2572C">
              <w:rPr>
                <w:sz w:val="18"/>
                <w:szCs w:val="16"/>
              </w:rPr>
              <w:t>Gradient Boosting</w:t>
            </w:r>
          </w:p>
        </w:tc>
        <w:tc>
          <w:tcPr>
            <w:tcW w:w="2977" w:type="dxa"/>
            <w:noWrap/>
            <w:hideMark/>
          </w:tcPr>
          <w:p w14:paraId="0DC93654" w14:textId="77777777" w:rsidR="0044667D" w:rsidRPr="00F2572C" w:rsidRDefault="0044667D" w:rsidP="00EC6A44">
            <w:pPr>
              <w:pStyle w:val="PARA"/>
              <w:jc w:val="center"/>
              <w:rPr>
                <w:sz w:val="18"/>
                <w:szCs w:val="16"/>
              </w:rPr>
            </w:pPr>
            <w:r w:rsidRPr="00F2572C">
              <w:rPr>
                <w:sz w:val="18"/>
                <w:szCs w:val="16"/>
              </w:rPr>
              <w:t>81.39%</w:t>
            </w:r>
          </w:p>
        </w:tc>
      </w:tr>
      <w:tr w:rsidR="0044667D" w:rsidRPr="006831B8" w14:paraId="331ED82B" w14:textId="77777777" w:rsidTr="00EC6A44">
        <w:trPr>
          <w:trHeight w:val="300"/>
        </w:trPr>
        <w:tc>
          <w:tcPr>
            <w:tcW w:w="988" w:type="dxa"/>
            <w:vMerge/>
            <w:hideMark/>
          </w:tcPr>
          <w:p w14:paraId="5D0958D8" w14:textId="77777777" w:rsidR="0044667D" w:rsidRPr="00F2572C" w:rsidRDefault="0044667D" w:rsidP="00EC6A44">
            <w:pPr>
              <w:pStyle w:val="PARA"/>
              <w:ind w:firstLine="198"/>
              <w:jc w:val="center"/>
              <w:rPr>
                <w:sz w:val="18"/>
                <w:szCs w:val="16"/>
              </w:rPr>
            </w:pPr>
          </w:p>
        </w:tc>
        <w:tc>
          <w:tcPr>
            <w:tcW w:w="850" w:type="dxa"/>
            <w:vMerge/>
            <w:hideMark/>
          </w:tcPr>
          <w:p w14:paraId="4AA22B83" w14:textId="77777777" w:rsidR="0044667D" w:rsidRPr="00F2572C" w:rsidRDefault="0044667D" w:rsidP="00EC6A44">
            <w:pPr>
              <w:pStyle w:val="PARA"/>
              <w:ind w:firstLine="198"/>
              <w:jc w:val="center"/>
              <w:rPr>
                <w:sz w:val="18"/>
                <w:szCs w:val="16"/>
              </w:rPr>
            </w:pPr>
          </w:p>
        </w:tc>
        <w:tc>
          <w:tcPr>
            <w:tcW w:w="2835" w:type="dxa"/>
            <w:noWrap/>
            <w:hideMark/>
          </w:tcPr>
          <w:p w14:paraId="4A6C20A6" w14:textId="77777777" w:rsidR="0044667D" w:rsidRPr="00F2572C" w:rsidRDefault="0044667D" w:rsidP="00EC6A44">
            <w:pPr>
              <w:pStyle w:val="PARA"/>
              <w:ind w:firstLine="198"/>
              <w:jc w:val="center"/>
              <w:rPr>
                <w:sz w:val="18"/>
                <w:szCs w:val="16"/>
              </w:rPr>
            </w:pPr>
            <w:r w:rsidRPr="00F2572C">
              <w:rPr>
                <w:sz w:val="18"/>
                <w:szCs w:val="16"/>
              </w:rPr>
              <w:t>Extra Trees</w:t>
            </w:r>
          </w:p>
        </w:tc>
        <w:tc>
          <w:tcPr>
            <w:tcW w:w="2977" w:type="dxa"/>
            <w:noWrap/>
            <w:hideMark/>
          </w:tcPr>
          <w:p w14:paraId="312D54E6" w14:textId="77777777" w:rsidR="0044667D" w:rsidRPr="00F2572C" w:rsidRDefault="0044667D" w:rsidP="00EC6A44">
            <w:pPr>
              <w:pStyle w:val="PARA"/>
              <w:jc w:val="center"/>
              <w:rPr>
                <w:sz w:val="18"/>
                <w:szCs w:val="16"/>
              </w:rPr>
            </w:pPr>
            <w:r w:rsidRPr="00F2572C">
              <w:rPr>
                <w:sz w:val="18"/>
                <w:szCs w:val="16"/>
              </w:rPr>
              <w:t>92.01%</w:t>
            </w:r>
          </w:p>
        </w:tc>
      </w:tr>
      <w:tr w:rsidR="0044667D" w:rsidRPr="006831B8" w14:paraId="7C0B5B0B" w14:textId="77777777" w:rsidTr="00EC6A44">
        <w:trPr>
          <w:trHeight w:val="300"/>
        </w:trPr>
        <w:tc>
          <w:tcPr>
            <w:tcW w:w="988" w:type="dxa"/>
            <w:vMerge w:val="restart"/>
            <w:hideMark/>
          </w:tcPr>
          <w:p w14:paraId="4157B094" w14:textId="77777777" w:rsidR="0044667D" w:rsidRPr="00F2572C" w:rsidRDefault="0044667D" w:rsidP="00EC6A44">
            <w:pPr>
              <w:pStyle w:val="PARA"/>
              <w:jc w:val="center"/>
              <w:rPr>
                <w:sz w:val="18"/>
                <w:szCs w:val="16"/>
              </w:rPr>
            </w:pPr>
            <w:r w:rsidRPr="00F2572C">
              <w:rPr>
                <w:sz w:val="18"/>
                <w:szCs w:val="16"/>
              </w:rPr>
              <w:t>[</w:t>
            </w:r>
            <w:r>
              <w:rPr>
                <w:sz w:val="18"/>
                <w:szCs w:val="16"/>
              </w:rPr>
              <w:t>16</w:t>
            </w:r>
            <w:r w:rsidRPr="00F2572C">
              <w:rPr>
                <w:sz w:val="18"/>
                <w:szCs w:val="16"/>
              </w:rPr>
              <w:t>]</w:t>
            </w:r>
          </w:p>
        </w:tc>
        <w:tc>
          <w:tcPr>
            <w:tcW w:w="850" w:type="dxa"/>
            <w:vMerge w:val="restart"/>
            <w:noWrap/>
            <w:hideMark/>
          </w:tcPr>
          <w:p w14:paraId="5C1DF821" w14:textId="77777777" w:rsidR="0044667D" w:rsidRPr="00F2572C" w:rsidRDefault="0044667D" w:rsidP="00EC6A44">
            <w:pPr>
              <w:pStyle w:val="PARA"/>
              <w:jc w:val="center"/>
              <w:rPr>
                <w:sz w:val="18"/>
                <w:szCs w:val="16"/>
              </w:rPr>
            </w:pPr>
            <w:r w:rsidRPr="00F2572C">
              <w:rPr>
                <w:sz w:val="18"/>
                <w:szCs w:val="16"/>
              </w:rPr>
              <w:t>2024</w:t>
            </w:r>
          </w:p>
        </w:tc>
        <w:tc>
          <w:tcPr>
            <w:tcW w:w="2835" w:type="dxa"/>
            <w:noWrap/>
            <w:hideMark/>
          </w:tcPr>
          <w:p w14:paraId="04C4E614" w14:textId="77777777" w:rsidR="0044667D" w:rsidRPr="00F2572C" w:rsidRDefault="0044667D" w:rsidP="00EC6A44">
            <w:pPr>
              <w:pStyle w:val="PARA"/>
              <w:ind w:firstLine="198"/>
              <w:jc w:val="center"/>
              <w:rPr>
                <w:sz w:val="18"/>
                <w:szCs w:val="16"/>
              </w:rPr>
            </w:pPr>
            <w:r w:rsidRPr="00F2572C">
              <w:rPr>
                <w:sz w:val="18"/>
                <w:szCs w:val="16"/>
              </w:rPr>
              <w:t>Random Forest</w:t>
            </w:r>
          </w:p>
        </w:tc>
        <w:tc>
          <w:tcPr>
            <w:tcW w:w="2977" w:type="dxa"/>
            <w:noWrap/>
            <w:hideMark/>
          </w:tcPr>
          <w:p w14:paraId="10BB49D0" w14:textId="77777777" w:rsidR="0044667D" w:rsidRPr="00F2572C" w:rsidRDefault="0044667D" w:rsidP="00EC6A44">
            <w:pPr>
              <w:pStyle w:val="PARA"/>
              <w:jc w:val="center"/>
              <w:rPr>
                <w:sz w:val="18"/>
                <w:szCs w:val="16"/>
              </w:rPr>
            </w:pPr>
            <w:r w:rsidRPr="00F2572C">
              <w:rPr>
                <w:sz w:val="18"/>
                <w:szCs w:val="16"/>
              </w:rPr>
              <w:t>96.4%</w:t>
            </w:r>
          </w:p>
        </w:tc>
      </w:tr>
      <w:tr w:rsidR="0044667D" w:rsidRPr="006831B8" w14:paraId="30D42DE5" w14:textId="77777777" w:rsidTr="00EC6A44">
        <w:trPr>
          <w:trHeight w:val="300"/>
        </w:trPr>
        <w:tc>
          <w:tcPr>
            <w:tcW w:w="988" w:type="dxa"/>
            <w:vMerge/>
            <w:hideMark/>
          </w:tcPr>
          <w:p w14:paraId="5AB0B4D3" w14:textId="77777777" w:rsidR="0044667D" w:rsidRPr="00F2572C" w:rsidRDefault="0044667D" w:rsidP="00EC6A44">
            <w:pPr>
              <w:pStyle w:val="PARA"/>
              <w:ind w:firstLine="198"/>
              <w:jc w:val="center"/>
              <w:rPr>
                <w:sz w:val="18"/>
                <w:szCs w:val="16"/>
              </w:rPr>
            </w:pPr>
          </w:p>
        </w:tc>
        <w:tc>
          <w:tcPr>
            <w:tcW w:w="850" w:type="dxa"/>
            <w:vMerge/>
            <w:hideMark/>
          </w:tcPr>
          <w:p w14:paraId="4815D7FF" w14:textId="77777777" w:rsidR="0044667D" w:rsidRPr="00F2572C" w:rsidRDefault="0044667D" w:rsidP="00EC6A44">
            <w:pPr>
              <w:pStyle w:val="PARA"/>
              <w:ind w:firstLine="198"/>
              <w:jc w:val="center"/>
              <w:rPr>
                <w:sz w:val="18"/>
                <w:szCs w:val="16"/>
              </w:rPr>
            </w:pPr>
          </w:p>
        </w:tc>
        <w:tc>
          <w:tcPr>
            <w:tcW w:w="2835" w:type="dxa"/>
            <w:noWrap/>
            <w:hideMark/>
          </w:tcPr>
          <w:p w14:paraId="090C2735" w14:textId="77777777" w:rsidR="0044667D" w:rsidRPr="00F2572C" w:rsidRDefault="0044667D" w:rsidP="00EC6A44">
            <w:pPr>
              <w:pStyle w:val="PARA"/>
              <w:ind w:firstLine="198"/>
              <w:jc w:val="center"/>
              <w:rPr>
                <w:sz w:val="18"/>
                <w:szCs w:val="16"/>
              </w:rPr>
            </w:pPr>
            <w:r w:rsidRPr="00F2572C">
              <w:rPr>
                <w:sz w:val="18"/>
                <w:szCs w:val="16"/>
              </w:rPr>
              <w:t>Naive Bayes</w:t>
            </w:r>
          </w:p>
        </w:tc>
        <w:tc>
          <w:tcPr>
            <w:tcW w:w="2977" w:type="dxa"/>
            <w:noWrap/>
            <w:hideMark/>
          </w:tcPr>
          <w:p w14:paraId="3248E05D" w14:textId="77777777" w:rsidR="0044667D" w:rsidRPr="00F2572C" w:rsidRDefault="0044667D" w:rsidP="00EC6A44">
            <w:pPr>
              <w:pStyle w:val="PARA"/>
              <w:jc w:val="center"/>
              <w:rPr>
                <w:sz w:val="18"/>
                <w:szCs w:val="16"/>
              </w:rPr>
            </w:pPr>
            <w:r w:rsidRPr="00F2572C">
              <w:rPr>
                <w:sz w:val="18"/>
                <w:szCs w:val="16"/>
              </w:rPr>
              <w:t>81.6%</w:t>
            </w:r>
          </w:p>
        </w:tc>
      </w:tr>
      <w:tr w:rsidR="0044667D" w:rsidRPr="006831B8" w14:paraId="69DCE3CB" w14:textId="77777777" w:rsidTr="00EC6A44">
        <w:trPr>
          <w:trHeight w:val="300"/>
        </w:trPr>
        <w:tc>
          <w:tcPr>
            <w:tcW w:w="988" w:type="dxa"/>
            <w:vMerge/>
            <w:hideMark/>
          </w:tcPr>
          <w:p w14:paraId="56F1896D" w14:textId="77777777" w:rsidR="0044667D" w:rsidRPr="00F2572C" w:rsidRDefault="0044667D" w:rsidP="00EC6A44">
            <w:pPr>
              <w:pStyle w:val="PARA"/>
              <w:ind w:firstLine="198"/>
              <w:jc w:val="center"/>
              <w:rPr>
                <w:sz w:val="18"/>
                <w:szCs w:val="16"/>
              </w:rPr>
            </w:pPr>
          </w:p>
        </w:tc>
        <w:tc>
          <w:tcPr>
            <w:tcW w:w="850" w:type="dxa"/>
            <w:vMerge/>
            <w:hideMark/>
          </w:tcPr>
          <w:p w14:paraId="0B31EF45" w14:textId="77777777" w:rsidR="0044667D" w:rsidRPr="00F2572C" w:rsidRDefault="0044667D" w:rsidP="00EC6A44">
            <w:pPr>
              <w:pStyle w:val="PARA"/>
              <w:ind w:firstLine="198"/>
              <w:jc w:val="center"/>
              <w:rPr>
                <w:sz w:val="18"/>
                <w:szCs w:val="16"/>
              </w:rPr>
            </w:pPr>
          </w:p>
        </w:tc>
        <w:tc>
          <w:tcPr>
            <w:tcW w:w="2835" w:type="dxa"/>
            <w:noWrap/>
            <w:hideMark/>
          </w:tcPr>
          <w:p w14:paraId="15B4E749" w14:textId="77777777" w:rsidR="0044667D" w:rsidRPr="00F2572C" w:rsidRDefault="0044667D" w:rsidP="00EC6A44">
            <w:pPr>
              <w:pStyle w:val="PARA"/>
              <w:ind w:firstLine="198"/>
              <w:jc w:val="center"/>
              <w:rPr>
                <w:sz w:val="18"/>
                <w:szCs w:val="16"/>
              </w:rPr>
            </w:pPr>
            <w:r w:rsidRPr="00F2572C">
              <w:rPr>
                <w:sz w:val="18"/>
                <w:szCs w:val="16"/>
              </w:rPr>
              <w:t>Logistic Regression</w:t>
            </w:r>
          </w:p>
        </w:tc>
        <w:tc>
          <w:tcPr>
            <w:tcW w:w="2977" w:type="dxa"/>
            <w:noWrap/>
            <w:hideMark/>
          </w:tcPr>
          <w:p w14:paraId="58199E5B" w14:textId="77777777" w:rsidR="0044667D" w:rsidRPr="00F2572C" w:rsidRDefault="0044667D" w:rsidP="00EC6A44">
            <w:pPr>
              <w:pStyle w:val="PARA"/>
              <w:jc w:val="center"/>
              <w:rPr>
                <w:sz w:val="18"/>
                <w:szCs w:val="16"/>
              </w:rPr>
            </w:pPr>
            <w:r w:rsidRPr="00F2572C">
              <w:rPr>
                <w:sz w:val="18"/>
                <w:szCs w:val="16"/>
              </w:rPr>
              <w:t>83.9%</w:t>
            </w:r>
          </w:p>
        </w:tc>
      </w:tr>
      <w:tr w:rsidR="0044667D" w:rsidRPr="006831B8" w14:paraId="189A0EE4" w14:textId="77777777" w:rsidTr="00EC6A44">
        <w:trPr>
          <w:trHeight w:val="300"/>
        </w:trPr>
        <w:tc>
          <w:tcPr>
            <w:tcW w:w="988" w:type="dxa"/>
            <w:vMerge/>
            <w:hideMark/>
          </w:tcPr>
          <w:p w14:paraId="5A1BE1AC" w14:textId="77777777" w:rsidR="0044667D" w:rsidRPr="00F2572C" w:rsidRDefault="0044667D" w:rsidP="00EC6A44">
            <w:pPr>
              <w:pStyle w:val="PARA"/>
              <w:ind w:firstLine="198"/>
              <w:jc w:val="center"/>
              <w:rPr>
                <w:sz w:val="18"/>
                <w:szCs w:val="16"/>
              </w:rPr>
            </w:pPr>
          </w:p>
        </w:tc>
        <w:tc>
          <w:tcPr>
            <w:tcW w:w="850" w:type="dxa"/>
            <w:vMerge/>
            <w:hideMark/>
          </w:tcPr>
          <w:p w14:paraId="7AAD7825" w14:textId="77777777" w:rsidR="0044667D" w:rsidRPr="00F2572C" w:rsidRDefault="0044667D" w:rsidP="00EC6A44">
            <w:pPr>
              <w:pStyle w:val="PARA"/>
              <w:ind w:firstLine="198"/>
              <w:jc w:val="center"/>
              <w:rPr>
                <w:sz w:val="18"/>
                <w:szCs w:val="16"/>
              </w:rPr>
            </w:pPr>
          </w:p>
        </w:tc>
        <w:tc>
          <w:tcPr>
            <w:tcW w:w="2835" w:type="dxa"/>
            <w:noWrap/>
            <w:hideMark/>
          </w:tcPr>
          <w:p w14:paraId="6BE71C86" w14:textId="77777777" w:rsidR="0044667D" w:rsidRPr="00F2572C" w:rsidRDefault="0044667D" w:rsidP="00EC6A44">
            <w:pPr>
              <w:pStyle w:val="PARA"/>
              <w:ind w:firstLine="198"/>
              <w:jc w:val="center"/>
              <w:rPr>
                <w:sz w:val="18"/>
                <w:szCs w:val="16"/>
              </w:rPr>
            </w:pPr>
            <w:r w:rsidRPr="00F2572C">
              <w:rPr>
                <w:sz w:val="18"/>
                <w:szCs w:val="16"/>
              </w:rPr>
              <w:t>CNN</w:t>
            </w:r>
          </w:p>
        </w:tc>
        <w:tc>
          <w:tcPr>
            <w:tcW w:w="2977" w:type="dxa"/>
            <w:noWrap/>
            <w:hideMark/>
          </w:tcPr>
          <w:p w14:paraId="1C3E2EE7" w14:textId="77777777" w:rsidR="0044667D" w:rsidRPr="00F2572C" w:rsidRDefault="0044667D" w:rsidP="00EC6A44">
            <w:pPr>
              <w:pStyle w:val="PARA"/>
              <w:jc w:val="center"/>
              <w:rPr>
                <w:sz w:val="18"/>
                <w:szCs w:val="16"/>
              </w:rPr>
            </w:pPr>
            <w:r w:rsidRPr="00F2572C">
              <w:rPr>
                <w:sz w:val="18"/>
                <w:szCs w:val="16"/>
              </w:rPr>
              <w:t>94.7%</w:t>
            </w:r>
          </w:p>
        </w:tc>
      </w:tr>
      <w:tr w:rsidR="0044667D" w:rsidRPr="006831B8" w14:paraId="34FB1C27" w14:textId="77777777" w:rsidTr="00EC6A44">
        <w:trPr>
          <w:trHeight w:val="300"/>
        </w:trPr>
        <w:tc>
          <w:tcPr>
            <w:tcW w:w="988" w:type="dxa"/>
            <w:vMerge w:val="restart"/>
            <w:hideMark/>
          </w:tcPr>
          <w:p w14:paraId="6939F26E" w14:textId="77777777" w:rsidR="0044667D" w:rsidRPr="00F2572C" w:rsidRDefault="0044667D" w:rsidP="00EC6A44">
            <w:pPr>
              <w:pStyle w:val="PARA"/>
              <w:jc w:val="center"/>
              <w:rPr>
                <w:sz w:val="18"/>
                <w:szCs w:val="16"/>
              </w:rPr>
            </w:pPr>
            <w:r w:rsidRPr="00F2572C">
              <w:rPr>
                <w:sz w:val="18"/>
                <w:szCs w:val="16"/>
              </w:rPr>
              <w:t>[</w:t>
            </w:r>
            <w:r>
              <w:rPr>
                <w:sz w:val="18"/>
                <w:szCs w:val="16"/>
              </w:rPr>
              <w:t>17</w:t>
            </w:r>
            <w:r w:rsidRPr="00F2572C">
              <w:rPr>
                <w:sz w:val="18"/>
                <w:szCs w:val="16"/>
              </w:rPr>
              <w:t>]</w:t>
            </w:r>
          </w:p>
        </w:tc>
        <w:tc>
          <w:tcPr>
            <w:tcW w:w="850" w:type="dxa"/>
            <w:vMerge w:val="restart"/>
            <w:noWrap/>
            <w:hideMark/>
          </w:tcPr>
          <w:p w14:paraId="6F16493D" w14:textId="77777777" w:rsidR="0044667D" w:rsidRPr="00F2572C" w:rsidRDefault="0044667D" w:rsidP="00EC6A44">
            <w:pPr>
              <w:pStyle w:val="PARA"/>
              <w:jc w:val="center"/>
              <w:rPr>
                <w:sz w:val="18"/>
                <w:szCs w:val="16"/>
              </w:rPr>
            </w:pPr>
            <w:r w:rsidRPr="00F2572C">
              <w:rPr>
                <w:sz w:val="18"/>
                <w:szCs w:val="16"/>
              </w:rPr>
              <w:t>2024</w:t>
            </w:r>
          </w:p>
        </w:tc>
        <w:tc>
          <w:tcPr>
            <w:tcW w:w="2835" w:type="dxa"/>
            <w:noWrap/>
            <w:hideMark/>
          </w:tcPr>
          <w:p w14:paraId="45049CD9" w14:textId="77777777" w:rsidR="0044667D" w:rsidRPr="00F2572C" w:rsidRDefault="0044667D" w:rsidP="00EC6A44">
            <w:pPr>
              <w:pStyle w:val="PARA"/>
              <w:ind w:firstLine="198"/>
              <w:jc w:val="center"/>
              <w:rPr>
                <w:sz w:val="18"/>
                <w:szCs w:val="16"/>
              </w:rPr>
            </w:pPr>
            <w:r w:rsidRPr="00F2572C">
              <w:rPr>
                <w:sz w:val="18"/>
                <w:szCs w:val="16"/>
              </w:rPr>
              <w:t>Random Forest</w:t>
            </w:r>
          </w:p>
        </w:tc>
        <w:tc>
          <w:tcPr>
            <w:tcW w:w="2977" w:type="dxa"/>
            <w:noWrap/>
            <w:hideMark/>
          </w:tcPr>
          <w:p w14:paraId="5D021C0E" w14:textId="77777777" w:rsidR="0044667D" w:rsidRPr="00F2572C" w:rsidRDefault="0044667D" w:rsidP="00EC6A44">
            <w:pPr>
              <w:pStyle w:val="PARA"/>
              <w:jc w:val="center"/>
              <w:rPr>
                <w:sz w:val="18"/>
                <w:szCs w:val="16"/>
              </w:rPr>
            </w:pPr>
            <w:r w:rsidRPr="00F2572C">
              <w:rPr>
                <w:sz w:val="18"/>
                <w:szCs w:val="16"/>
              </w:rPr>
              <w:t>92.86%</w:t>
            </w:r>
          </w:p>
        </w:tc>
      </w:tr>
      <w:tr w:rsidR="0044667D" w:rsidRPr="006831B8" w14:paraId="0FDBF6E1" w14:textId="77777777" w:rsidTr="00EC6A44">
        <w:trPr>
          <w:trHeight w:val="300"/>
        </w:trPr>
        <w:tc>
          <w:tcPr>
            <w:tcW w:w="988" w:type="dxa"/>
            <w:vMerge/>
            <w:hideMark/>
          </w:tcPr>
          <w:p w14:paraId="2073E08F" w14:textId="77777777" w:rsidR="0044667D" w:rsidRPr="00F2572C" w:rsidRDefault="0044667D" w:rsidP="00EC6A44">
            <w:pPr>
              <w:pStyle w:val="PARA"/>
              <w:ind w:firstLine="198"/>
              <w:jc w:val="center"/>
              <w:rPr>
                <w:sz w:val="18"/>
                <w:szCs w:val="16"/>
              </w:rPr>
            </w:pPr>
          </w:p>
        </w:tc>
        <w:tc>
          <w:tcPr>
            <w:tcW w:w="850" w:type="dxa"/>
            <w:vMerge/>
            <w:hideMark/>
          </w:tcPr>
          <w:p w14:paraId="187A8001" w14:textId="77777777" w:rsidR="0044667D" w:rsidRPr="00F2572C" w:rsidRDefault="0044667D" w:rsidP="00EC6A44">
            <w:pPr>
              <w:pStyle w:val="PARA"/>
              <w:ind w:firstLine="198"/>
              <w:jc w:val="center"/>
              <w:rPr>
                <w:sz w:val="18"/>
                <w:szCs w:val="16"/>
              </w:rPr>
            </w:pPr>
          </w:p>
        </w:tc>
        <w:tc>
          <w:tcPr>
            <w:tcW w:w="2835" w:type="dxa"/>
            <w:noWrap/>
            <w:hideMark/>
          </w:tcPr>
          <w:p w14:paraId="2E8D66BA" w14:textId="77777777" w:rsidR="0044667D" w:rsidRPr="00F2572C" w:rsidRDefault="0044667D" w:rsidP="00EC6A44">
            <w:pPr>
              <w:pStyle w:val="PARA"/>
              <w:ind w:firstLine="198"/>
              <w:jc w:val="center"/>
              <w:rPr>
                <w:sz w:val="18"/>
                <w:szCs w:val="16"/>
              </w:rPr>
            </w:pPr>
            <w:r w:rsidRPr="00F2572C">
              <w:rPr>
                <w:sz w:val="18"/>
                <w:szCs w:val="16"/>
              </w:rPr>
              <w:t>Support Vector Machine</w:t>
            </w:r>
          </w:p>
        </w:tc>
        <w:tc>
          <w:tcPr>
            <w:tcW w:w="2977" w:type="dxa"/>
            <w:noWrap/>
            <w:hideMark/>
          </w:tcPr>
          <w:p w14:paraId="01AAC88A" w14:textId="77777777" w:rsidR="0044667D" w:rsidRPr="00F2572C" w:rsidRDefault="0044667D" w:rsidP="00EC6A44">
            <w:pPr>
              <w:pStyle w:val="PARA"/>
              <w:jc w:val="center"/>
              <w:rPr>
                <w:sz w:val="18"/>
                <w:szCs w:val="16"/>
              </w:rPr>
            </w:pPr>
            <w:r w:rsidRPr="00F2572C">
              <w:rPr>
                <w:sz w:val="18"/>
                <w:szCs w:val="16"/>
              </w:rPr>
              <w:t>93.33%</w:t>
            </w:r>
          </w:p>
        </w:tc>
      </w:tr>
      <w:tr w:rsidR="0044667D" w:rsidRPr="006831B8" w14:paraId="07CE4212" w14:textId="77777777" w:rsidTr="00EC6A44">
        <w:trPr>
          <w:trHeight w:val="300"/>
        </w:trPr>
        <w:tc>
          <w:tcPr>
            <w:tcW w:w="988" w:type="dxa"/>
            <w:vMerge/>
            <w:hideMark/>
          </w:tcPr>
          <w:p w14:paraId="049AD7AE" w14:textId="77777777" w:rsidR="0044667D" w:rsidRPr="00F2572C" w:rsidRDefault="0044667D" w:rsidP="00EC6A44">
            <w:pPr>
              <w:pStyle w:val="PARA"/>
              <w:ind w:firstLine="198"/>
              <w:jc w:val="center"/>
              <w:rPr>
                <w:sz w:val="18"/>
                <w:szCs w:val="16"/>
              </w:rPr>
            </w:pPr>
          </w:p>
        </w:tc>
        <w:tc>
          <w:tcPr>
            <w:tcW w:w="850" w:type="dxa"/>
            <w:vMerge/>
            <w:hideMark/>
          </w:tcPr>
          <w:p w14:paraId="4350F2B2" w14:textId="77777777" w:rsidR="0044667D" w:rsidRPr="00F2572C" w:rsidRDefault="0044667D" w:rsidP="00EC6A44">
            <w:pPr>
              <w:pStyle w:val="PARA"/>
              <w:ind w:firstLine="198"/>
              <w:jc w:val="center"/>
              <w:rPr>
                <w:sz w:val="18"/>
                <w:szCs w:val="16"/>
              </w:rPr>
            </w:pPr>
          </w:p>
        </w:tc>
        <w:tc>
          <w:tcPr>
            <w:tcW w:w="2835" w:type="dxa"/>
            <w:noWrap/>
            <w:hideMark/>
          </w:tcPr>
          <w:p w14:paraId="137B7141" w14:textId="77777777" w:rsidR="0044667D" w:rsidRPr="00F2572C" w:rsidRDefault="0044667D" w:rsidP="00EC6A44">
            <w:pPr>
              <w:pStyle w:val="PARA"/>
              <w:ind w:firstLine="198"/>
              <w:jc w:val="center"/>
              <w:rPr>
                <w:sz w:val="18"/>
                <w:szCs w:val="16"/>
              </w:rPr>
            </w:pPr>
            <w:r w:rsidRPr="00F2572C">
              <w:rPr>
                <w:sz w:val="18"/>
                <w:szCs w:val="16"/>
              </w:rPr>
              <w:t>Naive Bayes</w:t>
            </w:r>
          </w:p>
        </w:tc>
        <w:tc>
          <w:tcPr>
            <w:tcW w:w="2977" w:type="dxa"/>
            <w:noWrap/>
            <w:hideMark/>
          </w:tcPr>
          <w:p w14:paraId="01B4953F" w14:textId="77777777" w:rsidR="0044667D" w:rsidRPr="00F2572C" w:rsidRDefault="0044667D" w:rsidP="00EC6A44">
            <w:pPr>
              <w:pStyle w:val="PARA"/>
              <w:jc w:val="center"/>
              <w:rPr>
                <w:sz w:val="18"/>
                <w:szCs w:val="16"/>
              </w:rPr>
            </w:pPr>
            <w:r w:rsidRPr="00F2572C">
              <w:rPr>
                <w:sz w:val="18"/>
                <w:szCs w:val="16"/>
              </w:rPr>
              <w:t>78.53%</w:t>
            </w:r>
          </w:p>
        </w:tc>
      </w:tr>
      <w:tr w:rsidR="0044667D" w:rsidRPr="006831B8" w14:paraId="14C6F9BF" w14:textId="77777777" w:rsidTr="00EC6A44">
        <w:trPr>
          <w:trHeight w:val="300"/>
        </w:trPr>
        <w:tc>
          <w:tcPr>
            <w:tcW w:w="988" w:type="dxa"/>
            <w:vMerge w:val="restart"/>
            <w:hideMark/>
          </w:tcPr>
          <w:p w14:paraId="0EC95827" w14:textId="77777777" w:rsidR="0044667D" w:rsidRPr="00F2572C" w:rsidRDefault="0044667D" w:rsidP="00EC6A44">
            <w:pPr>
              <w:pStyle w:val="PARA"/>
              <w:jc w:val="center"/>
              <w:rPr>
                <w:sz w:val="18"/>
                <w:szCs w:val="16"/>
              </w:rPr>
            </w:pPr>
            <w:r w:rsidRPr="00F2572C">
              <w:rPr>
                <w:sz w:val="18"/>
                <w:szCs w:val="16"/>
              </w:rPr>
              <w:t>[18]</w:t>
            </w:r>
          </w:p>
        </w:tc>
        <w:tc>
          <w:tcPr>
            <w:tcW w:w="850" w:type="dxa"/>
            <w:vMerge w:val="restart"/>
            <w:noWrap/>
            <w:hideMark/>
          </w:tcPr>
          <w:p w14:paraId="5D478FB2" w14:textId="77777777" w:rsidR="0044667D" w:rsidRPr="00F2572C" w:rsidRDefault="0044667D" w:rsidP="00EC6A44">
            <w:pPr>
              <w:pStyle w:val="PARA"/>
              <w:jc w:val="center"/>
              <w:rPr>
                <w:sz w:val="18"/>
                <w:szCs w:val="16"/>
              </w:rPr>
            </w:pPr>
            <w:r w:rsidRPr="00F2572C">
              <w:rPr>
                <w:sz w:val="18"/>
                <w:szCs w:val="16"/>
              </w:rPr>
              <w:t>2023</w:t>
            </w:r>
          </w:p>
        </w:tc>
        <w:tc>
          <w:tcPr>
            <w:tcW w:w="2835" w:type="dxa"/>
            <w:noWrap/>
            <w:hideMark/>
          </w:tcPr>
          <w:p w14:paraId="1D6091D2" w14:textId="77777777" w:rsidR="0044667D" w:rsidRPr="00F2572C" w:rsidRDefault="0044667D" w:rsidP="00EC6A44">
            <w:pPr>
              <w:pStyle w:val="PARA"/>
              <w:ind w:firstLine="198"/>
              <w:jc w:val="center"/>
              <w:rPr>
                <w:sz w:val="18"/>
                <w:szCs w:val="16"/>
              </w:rPr>
            </w:pPr>
            <w:r w:rsidRPr="00F2572C">
              <w:rPr>
                <w:sz w:val="18"/>
                <w:szCs w:val="16"/>
              </w:rPr>
              <w:t>Random Forest,</w:t>
            </w:r>
          </w:p>
        </w:tc>
        <w:tc>
          <w:tcPr>
            <w:tcW w:w="2977" w:type="dxa"/>
            <w:noWrap/>
            <w:hideMark/>
          </w:tcPr>
          <w:p w14:paraId="1CC6E189" w14:textId="77777777" w:rsidR="0044667D" w:rsidRPr="00F2572C" w:rsidRDefault="0044667D" w:rsidP="00EC6A44">
            <w:pPr>
              <w:pStyle w:val="PARA"/>
              <w:jc w:val="center"/>
              <w:rPr>
                <w:sz w:val="18"/>
                <w:szCs w:val="16"/>
              </w:rPr>
            </w:pPr>
            <w:r w:rsidRPr="00F2572C">
              <w:rPr>
                <w:sz w:val="18"/>
                <w:szCs w:val="16"/>
              </w:rPr>
              <w:t>97.44%,</w:t>
            </w:r>
          </w:p>
        </w:tc>
      </w:tr>
      <w:tr w:rsidR="0044667D" w:rsidRPr="006831B8" w14:paraId="19AD4576" w14:textId="77777777" w:rsidTr="00EC6A44">
        <w:trPr>
          <w:trHeight w:val="300"/>
        </w:trPr>
        <w:tc>
          <w:tcPr>
            <w:tcW w:w="988" w:type="dxa"/>
            <w:vMerge/>
            <w:hideMark/>
          </w:tcPr>
          <w:p w14:paraId="3067D7F9" w14:textId="77777777" w:rsidR="0044667D" w:rsidRPr="00F2572C" w:rsidRDefault="0044667D" w:rsidP="00EC6A44">
            <w:pPr>
              <w:pStyle w:val="PARA"/>
              <w:ind w:firstLine="198"/>
              <w:jc w:val="center"/>
              <w:rPr>
                <w:sz w:val="18"/>
                <w:szCs w:val="16"/>
              </w:rPr>
            </w:pPr>
          </w:p>
        </w:tc>
        <w:tc>
          <w:tcPr>
            <w:tcW w:w="850" w:type="dxa"/>
            <w:vMerge/>
            <w:hideMark/>
          </w:tcPr>
          <w:p w14:paraId="1AD53F28" w14:textId="77777777" w:rsidR="0044667D" w:rsidRPr="00F2572C" w:rsidRDefault="0044667D" w:rsidP="00EC6A44">
            <w:pPr>
              <w:pStyle w:val="PARA"/>
              <w:ind w:firstLine="198"/>
              <w:jc w:val="center"/>
              <w:rPr>
                <w:sz w:val="18"/>
                <w:szCs w:val="16"/>
              </w:rPr>
            </w:pPr>
          </w:p>
        </w:tc>
        <w:tc>
          <w:tcPr>
            <w:tcW w:w="2835" w:type="dxa"/>
            <w:noWrap/>
            <w:hideMark/>
          </w:tcPr>
          <w:p w14:paraId="01E490E4" w14:textId="77777777" w:rsidR="0044667D" w:rsidRPr="00F2572C" w:rsidRDefault="0044667D" w:rsidP="00EC6A44">
            <w:pPr>
              <w:pStyle w:val="PARA"/>
              <w:ind w:firstLine="198"/>
              <w:jc w:val="center"/>
              <w:rPr>
                <w:sz w:val="18"/>
                <w:szCs w:val="16"/>
              </w:rPr>
            </w:pPr>
            <w:r w:rsidRPr="00F2572C">
              <w:rPr>
                <w:sz w:val="18"/>
                <w:szCs w:val="16"/>
              </w:rPr>
              <w:t>Gradient Boost,</w:t>
            </w:r>
          </w:p>
        </w:tc>
        <w:tc>
          <w:tcPr>
            <w:tcW w:w="2977" w:type="dxa"/>
            <w:noWrap/>
            <w:hideMark/>
          </w:tcPr>
          <w:p w14:paraId="38972683" w14:textId="77777777" w:rsidR="0044667D" w:rsidRPr="00F2572C" w:rsidRDefault="0044667D" w:rsidP="00EC6A44">
            <w:pPr>
              <w:pStyle w:val="PARA"/>
              <w:jc w:val="center"/>
              <w:rPr>
                <w:sz w:val="18"/>
                <w:szCs w:val="16"/>
              </w:rPr>
            </w:pPr>
            <w:r w:rsidRPr="00F2572C">
              <w:rPr>
                <w:sz w:val="18"/>
                <w:szCs w:val="16"/>
              </w:rPr>
              <w:t>98.27%,</w:t>
            </w:r>
          </w:p>
        </w:tc>
      </w:tr>
      <w:tr w:rsidR="0044667D" w:rsidRPr="006831B8" w14:paraId="31302428" w14:textId="77777777" w:rsidTr="00EC6A44">
        <w:trPr>
          <w:trHeight w:val="300"/>
        </w:trPr>
        <w:tc>
          <w:tcPr>
            <w:tcW w:w="988" w:type="dxa"/>
            <w:vMerge/>
            <w:hideMark/>
          </w:tcPr>
          <w:p w14:paraId="274E907E" w14:textId="77777777" w:rsidR="0044667D" w:rsidRPr="00F2572C" w:rsidRDefault="0044667D" w:rsidP="00EC6A44">
            <w:pPr>
              <w:pStyle w:val="PARA"/>
              <w:ind w:firstLine="198"/>
              <w:jc w:val="center"/>
              <w:rPr>
                <w:sz w:val="18"/>
                <w:szCs w:val="16"/>
              </w:rPr>
            </w:pPr>
          </w:p>
        </w:tc>
        <w:tc>
          <w:tcPr>
            <w:tcW w:w="850" w:type="dxa"/>
            <w:vMerge/>
            <w:hideMark/>
          </w:tcPr>
          <w:p w14:paraId="0C09F656" w14:textId="77777777" w:rsidR="0044667D" w:rsidRPr="00F2572C" w:rsidRDefault="0044667D" w:rsidP="00EC6A44">
            <w:pPr>
              <w:pStyle w:val="PARA"/>
              <w:ind w:firstLine="198"/>
              <w:jc w:val="center"/>
              <w:rPr>
                <w:sz w:val="18"/>
                <w:szCs w:val="16"/>
              </w:rPr>
            </w:pPr>
          </w:p>
        </w:tc>
        <w:tc>
          <w:tcPr>
            <w:tcW w:w="2835" w:type="dxa"/>
            <w:noWrap/>
            <w:hideMark/>
          </w:tcPr>
          <w:p w14:paraId="753BFC6F" w14:textId="77777777" w:rsidR="0044667D" w:rsidRPr="00F2572C" w:rsidRDefault="0044667D" w:rsidP="00EC6A44">
            <w:pPr>
              <w:pStyle w:val="PARA"/>
              <w:ind w:firstLine="198"/>
              <w:jc w:val="center"/>
              <w:rPr>
                <w:sz w:val="18"/>
                <w:szCs w:val="16"/>
              </w:rPr>
            </w:pPr>
            <w:proofErr w:type="spellStart"/>
            <w:r w:rsidRPr="00F2572C">
              <w:rPr>
                <w:sz w:val="18"/>
                <w:szCs w:val="16"/>
              </w:rPr>
              <w:t>XGBoost</w:t>
            </w:r>
            <w:proofErr w:type="spellEnd"/>
          </w:p>
        </w:tc>
        <w:tc>
          <w:tcPr>
            <w:tcW w:w="2977" w:type="dxa"/>
            <w:noWrap/>
            <w:hideMark/>
          </w:tcPr>
          <w:p w14:paraId="19501B33" w14:textId="77777777" w:rsidR="0044667D" w:rsidRPr="00F2572C" w:rsidRDefault="0044667D" w:rsidP="00EC6A44">
            <w:pPr>
              <w:pStyle w:val="PARA"/>
              <w:jc w:val="center"/>
              <w:rPr>
                <w:sz w:val="18"/>
                <w:szCs w:val="16"/>
              </w:rPr>
            </w:pPr>
            <w:r w:rsidRPr="00F2572C">
              <w:rPr>
                <w:sz w:val="18"/>
                <w:szCs w:val="16"/>
              </w:rPr>
              <w:t>98.21%</w:t>
            </w:r>
          </w:p>
        </w:tc>
      </w:tr>
      <w:tr w:rsidR="0044667D" w:rsidRPr="006831B8" w14:paraId="4814DE7C" w14:textId="77777777" w:rsidTr="00EC6A44">
        <w:trPr>
          <w:trHeight w:val="495"/>
        </w:trPr>
        <w:tc>
          <w:tcPr>
            <w:tcW w:w="988" w:type="dxa"/>
            <w:hideMark/>
          </w:tcPr>
          <w:p w14:paraId="1EE7E7F4" w14:textId="77777777" w:rsidR="0044667D" w:rsidRPr="00F2572C" w:rsidRDefault="0044667D" w:rsidP="00EC6A44">
            <w:pPr>
              <w:pStyle w:val="PARA"/>
              <w:jc w:val="center"/>
              <w:rPr>
                <w:sz w:val="18"/>
                <w:szCs w:val="16"/>
              </w:rPr>
            </w:pPr>
            <w:r w:rsidRPr="00F2572C">
              <w:rPr>
                <w:sz w:val="18"/>
                <w:szCs w:val="16"/>
              </w:rPr>
              <w:t>[</w:t>
            </w:r>
            <w:r>
              <w:rPr>
                <w:sz w:val="18"/>
                <w:szCs w:val="16"/>
              </w:rPr>
              <w:t>19</w:t>
            </w:r>
            <w:r w:rsidRPr="00F2572C">
              <w:rPr>
                <w:sz w:val="18"/>
                <w:szCs w:val="16"/>
              </w:rPr>
              <w:t>]</w:t>
            </w:r>
          </w:p>
        </w:tc>
        <w:tc>
          <w:tcPr>
            <w:tcW w:w="850" w:type="dxa"/>
            <w:noWrap/>
            <w:hideMark/>
          </w:tcPr>
          <w:p w14:paraId="41BA31D0" w14:textId="77777777" w:rsidR="0044667D" w:rsidRPr="00F2572C" w:rsidRDefault="0044667D" w:rsidP="00EC6A44">
            <w:pPr>
              <w:pStyle w:val="PARA"/>
              <w:jc w:val="center"/>
              <w:rPr>
                <w:sz w:val="18"/>
                <w:szCs w:val="16"/>
              </w:rPr>
            </w:pPr>
            <w:r w:rsidRPr="00F2572C">
              <w:rPr>
                <w:sz w:val="18"/>
                <w:szCs w:val="16"/>
              </w:rPr>
              <w:t>2023</w:t>
            </w:r>
          </w:p>
        </w:tc>
        <w:tc>
          <w:tcPr>
            <w:tcW w:w="2835" w:type="dxa"/>
            <w:hideMark/>
          </w:tcPr>
          <w:p w14:paraId="1F15DEEB" w14:textId="77777777" w:rsidR="0044667D" w:rsidRPr="00F2572C" w:rsidRDefault="0044667D" w:rsidP="00EC6A44">
            <w:pPr>
              <w:pStyle w:val="PARA"/>
              <w:jc w:val="center"/>
              <w:rPr>
                <w:sz w:val="18"/>
                <w:szCs w:val="16"/>
              </w:rPr>
            </w:pPr>
            <w:r w:rsidRPr="00F2572C">
              <w:rPr>
                <w:sz w:val="18"/>
                <w:szCs w:val="16"/>
              </w:rPr>
              <w:t>Naïve Bayes, CNN, Random Forest, LSTM</w:t>
            </w:r>
          </w:p>
        </w:tc>
        <w:tc>
          <w:tcPr>
            <w:tcW w:w="2977" w:type="dxa"/>
            <w:noWrap/>
            <w:hideMark/>
          </w:tcPr>
          <w:p w14:paraId="2515957F" w14:textId="77777777" w:rsidR="0044667D" w:rsidRPr="00F2572C" w:rsidRDefault="0044667D" w:rsidP="00EC6A44">
            <w:pPr>
              <w:pStyle w:val="PARA"/>
              <w:jc w:val="center"/>
              <w:rPr>
                <w:sz w:val="18"/>
                <w:szCs w:val="16"/>
              </w:rPr>
            </w:pPr>
            <w:r w:rsidRPr="00F2572C">
              <w:rPr>
                <w:sz w:val="18"/>
                <w:szCs w:val="16"/>
              </w:rPr>
              <w:t>96%</w:t>
            </w:r>
          </w:p>
        </w:tc>
      </w:tr>
      <w:tr w:rsidR="0044667D" w:rsidRPr="006831B8" w14:paraId="4C620703" w14:textId="77777777" w:rsidTr="00EC6A44">
        <w:trPr>
          <w:trHeight w:val="70"/>
        </w:trPr>
        <w:tc>
          <w:tcPr>
            <w:tcW w:w="988" w:type="dxa"/>
            <w:hideMark/>
          </w:tcPr>
          <w:p w14:paraId="63A82179" w14:textId="77777777" w:rsidR="0044667D" w:rsidRPr="00F2572C" w:rsidRDefault="0044667D" w:rsidP="00EC6A44">
            <w:pPr>
              <w:pStyle w:val="PARA"/>
              <w:jc w:val="center"/>
              <w:rPr>
                <w:sz w:val="18"/>
                <w:szCs w:val="16"/>
              </w:rPr>
            </w:pPr>
            <w:r w:rsidRPr="00F2572C">
              <w:rPr>
                <w:sz w:val="18"/>
                <w:szCs w:val="16"/>
              </w:rPr>
              <w:t>[</w:t>
            </w:r>
            <w:r>
              <w:rPr>
                <w:sz w:val="18"/>
                <w:szCs w:val="16"/>
              </w:rPr>
              <w:t>20</w:t>
            </w:r>
            <w:r w:rsidRPr="00F2572C">
              <w:rPr>
                <w:sz w:val="18"/>
                <w:szCs w:val="16"/>
              </w:rPr>
              <w:t>]</w:t>
            </w:r>
          </w:p>
        </w:tc>
        <w:tc>
          <w:tcPr>
            <w:tcW w:w="850" w:type="dxa"/>
            <w:noWrap/>
            <w:hideMark/>
          </w:tcPr>
          <w:p w14:paraId="44190469" w14:textId="77777777" w:rsidR="0044667D" w:rsidRPr="00F2572C" w:rsidRDefault="0044667D" w:rsidP="00EC6A44">
            <w:pPr>
              <w:pStyle w:val="PARA"/>
              <w:jc w:val="center"/>
              <w:rPr>
                <w:sz w:val="18"/>
                <w:szCs w:val="16"/>
              </w:rPr>
            </w:pPr>
            <w:r w:rsidRPr="00F2572C">
              <w:rPr>
                <w:sz w:val="18"/>
                <w:szCs w:val="16"/>
              </w:rPr>
              <w:t>2023</w:t>
            </w:r>
          </w:p>
        </w:tc>
        <w:tc>
          <w:tcPr>
            <w:tcW w:w="2835" w:type="dxa"/>
            <w:noWrap/>
            <w:hideMark/>
          </w:tcPr>
          <w:p w14:paraId="0ECB07BD" w14:textId="77777777" w:rsidR="0044667D" w:rsidRPr="00F2572C" w:rsidRDefault="0044667D" w:rsidP="00EC6A44">
            <w:pPr>
              <w:pStyle w:val="PARA"/>
              <w:ind w:firstLine="198"/>
              <w:jc w:val="center"/>
              <w:rPr>
                <w:sz w:val="18"/>
                <w:szCs w:val="16"/>
              </w:rPr>
            </w:pPr>
            <w:r w:rsidRPr="00F2572C">
              <w:rPr>
                <w:sz w:val="18"/>
                <w:szCs w:val="16"/>
              </w:rPr>
              <w:t>MM-</w:t>
            </w:r>
            <w:proofErr w:type="spellStart"/>
            <w:r w:rsidRPr="00F2572C">
              <w:rPr>
                <w:sz w:val="18"/>
                <w:szCs w:val="16"/>
              </w:rPr>
              <w:t>ComBERT</w:t>
            </w:r>
            <w:proofErr w:type="spellEnd"/>
            <w:r w:rsidRPr="00F2572C">
              <w:rPr>
                <w:sz w:val="18"/>
                <w:szCs w:val="16"/>
              </w:rPr>
              <w:t>-LMS</w:t>
            </w:r>
          </w:p>
        </w:tc>
        <w:tc>
          <w:tcPr>
            <w:tcW w:w="2977" w:type="dxa"/>
            <w:noWrap/>
            <w:hideMark/>
          </w:tcPr>
          <w:p w14:paraId="1DF49E1A" w14:textId="77777777" w:rsidR="0044667D" w:rsidRPr="00F2572C" w:rsidRDefault="0044667D" w:rsidP="0044667D">
            <w:pPr>
              <w:pStyle w:val="PARA"/>
              <w:keepNext/>
              <w:jc w:val="center"/>
              <w:rPr>
                <w:sz w:val="18"/>
                <w:szCs w:val="16"/>
              </w:rPr>
            </w:pPr>
            <w:r w:rsidRPr="00F2572C">
              <w:rPr>
                <w:sz w:val="18"/>
                <w:szCs w:val="16"/>
              </w:rPr>
              <w:t>98.72%</w:t>
            </w:r>
          </w:p>
        </w:tc>
      </w:tr>
      <w:bookmarkEnd w:id="0"/>
    </w:tbl>
    <w:p w14:paraId="409B8A9E" w14:textId="77777777" w:rsidR="005E7FD9" w:rsidRDefault="005E7FD9" w:rsidP="008F7D3B">
      <w:pPr>
        <w:spacing w:after="0" w:line="240" w:lineRule="auto"/>
        <w:jc w:val="both"/>
        <w:rPr>
          <w:rFonts w:ascii="Times New Roman" w:eastAsia="Times New Roman" w:hAnsi="Times New Roman" w:cs="Times New Roman"/>
          <w:sz w:val="24"/>
          <w:szCs w:val="24"/>
        </w:rPr>
      </w:pPr>
    </w:p>
    <w:p w14:paraId="04B12E2A" w14:textId="77777777" w:rsidR="0044667D" w:rsidRDefault="0044667D" w:rsidP="008F7D3B">
      <w:pPr>
        <w:spacing w:after="0" w:line="240" w:lineRule="auto"/>
        <w:jc w:val="both"/>
        <w:rPr>
          <w:rFonts w:ascii="Times New Roman" w:eastAsia="Times New Roman" w:hAnsi="Times New Roman" w:cs="Times New Roman"/>
          <w:sz w:val="24"/>
          <w:szCs w:val="24"/>
        </w:rPr>
      </w:pPr>
    </w:p>
    <w:p w14:paraId="13353DB4" w14:textId="77777777" w:rsidR="0044667D" w:rsidRDefault="0044667D" w:rsidP="008F7D3B">
      <w:pPr>
        <w:spacing w:after="0" w:line="240" w:lineRule="auto"/>
        <w:jc w:val="both"/>
        <w:rPr>
          <w:rFonts w:ascii="Times New Roman" w:eastAsia="Times New Roman" w:hAnsi="Times New Roman" w:cs="Times New Roman"/>
          <w:sz w:val="24"/>
          <w:szCs w:val="24"/>
        </w:rPr>
      </w:pPr>
    </w:p>
    <w:p w14:paraId="4481F9F7" w14:textId="77777777" w:rsidR="0044667D" w:rsidRDefault="0044667D" w:rsidP="008F7D3B">
      <w:pPr>
        <w:spacing w:after="0" w:line="240" w:lineRule="auto"/>
        <w:jc w:val="both"/>
        <w:rPr>
          <w:rFonts w:ascii="Times New Roman" w:eastAsia="Times New Roman" w:hAnsi="Times New Roman" w:cs="Times New Roman"/>
          <w:sz w:val="24"/>
          <w:szCs w:val="24"/>
        </w:rPr>
      </w:pPr>
    </w:p>
    <w:p w14:paraId="66AAD6D5" w14:textId="77777777" w:rsidR="0044667D" w:rsidRDefault="0044667D" w:rsidP="008F7D3B">
      <w:pPr>
        <w:spacing w:after="0" w:line="240" w:lineRule="auto"/>
        <w:jc w:val="both"/>
        <w:rPr>
          <w:rFonts w:ascii="Times New Roman" w:eastAsia="Times New Roman" w:hAnsi="Times New Roman" w:cs="Times New Roman"/>
          <w:sz w:val="24"/>
          <w:szCs w:val="24"/>
        </w:rPr>
      </w:pPr>
    </w:p>
    <w:p w14:paraId="09AA9F7F" w14:textId="77777777" w:rsidR="0044667D" w:rsidRDefault="0044667D" w:rsidP="008F7D3B">
      <w:pPr>
        <w:spacing w:after="0" w:line="240" w:lineRule="auto"/>
        <w:jc w:val="both"/>
        <w:rPr>
          <w:rFonts w:ascii="Times New Roman" w:eastAsia="Times New Roman" w:hAnsi="Times New Roman" w:cs="Times New Roman"/>
          <w:sz w:val="24"/>
          <w:szCs w:val="24"/>
        </w:rPr>
      </w:pPr>
    </w:p>
    <w:p w14:paraId="5BC9D311" w14:textId="77777777" w:rsidR="0044667D" w:rsidRDefault="0044667D" w:rsidP="008F7D3B">
      <w:pPr>
        <w:spacing w:after="0" w:line="240" w:lineRule="auto"/>
        <w:jc w:val="both"/>
        <w:rPr>
          <w:rFonts w:ascii="Times New Roman" w:eastAsia="Times New Roman" w:hAnsi="Times New Roman" w:cs="Times New Roman"/>
          <w:sz w:val="24"/>
          <w:szCs w:val="24"/>
        </w:rPr>
      </w:pPr>
    </w:p>
    <w:p w14:paraId="39DE8EEB" w14:textId="77777777" w:rsidR="0044667D" w:rsidRDefault="0044667D" w:rsidP="008F7D3B">
      <w:pPr>
        <w:spacing w:after="0" w:line="240" w:lineRule="auto"/>
        <w:jc w:val="both"/>
        <w:rPr>
          <w:rFonts w:ascii="Times New Roman" w:eastAsia="Times New Roman" w:hAnsi="Times New Roman" w:cs="Times New Roman"/>
          <w:sz w:val="24"/>
          <w:szCs w:val="24"/>
        </w:rPr>
      </w:pPr>
    </w:p>
    <w:p w14:paraId="4B06FDEE" w14:textId="77777777" w:rsidR="0044667D" w:rsidRDefault="0044667D" w:rsidP="008F7D3B">
      <w:pPr>
        <w:spacing w:after="0" w:line="240" w:lineRule="auto"/>
        <w:jc w:val="both"/>
        <w:rPr>
          <w:rFonts w:ascii="Times New Roman" w:eastAsia="Times New Roman" w:hAnsi="Times New Roman" w:cs="Times New Roman"/>
          <w:sz w:val="24"/>
          <w:szCs w:val="24"/>
        </w:rPr>
      </w:pPr>
    </w:p>
    <w:p w14:paraId="06E8CE5E" w14:textId="77777777" w:rsidR="0044667D" w:rsidRDefault="0044667D" w:rsidP="008F7D3B">
      <w:pPr>
        <w:spacing w:after="0" w:line="240" w:lineRule="auto"/>
        <w:jc w:val="both"/>
        <w:rPr>
          <w:rFonts w:ascii="Times New Roman" w:eastAsia="Times New Roman" w:hAnsi="Times New Roman" w:cs="Times New Roman"/>
          <w:sz w:val="24"/>
          <w:szCs w:val="24"/>
        </w:rPr>
      </w:pPr>
    </w:p>
    <w:p w14:paraId="6DAF421F" w14:textId="77777777" w:rsidR="0044667D" w:rsidRDefault="0044667D" w:rsidP="008F7D3B">
      <w:pPr>
        <w:spacing w:after="0" w:line="240" w:lineRule="auto"/>
        <w:jc w:val="both"/>
        <w:rPr>
          <w:rFonts w:ascii="Times New Roman" w:eastAsia="Times New Roman" w:hAnsi="Times New Roman" w:cs="Times New Roman"/>
          <w:sz w:val="24"/>
          <w:szCs w:val="24"/>
        </w:rPr>
      </w:pPr>
    </w:p>
    <w:p w14:paraId="4C410DAC" w14:textId="77777777" w:rsidR="0044667D" w:rsidRDefault="0044667D" w:rsidP="008F7D3B">
      <w:pPr>
        <w:spacing w:after="0" w:line="240" w:lineRule="auto"/>
        <w:jc w:val="both"/>
        <w:rPr>
          <w:rFonts w:ascii="Times New Roman" w:eastAsia="Times New Roman" w:hAnsi="Times New Roman" w:cs="Times New Roman"/>
          <w:sz w:val="24"/>
          <w:szCs w:val="24"/>
        </w:rPr>
      </w:pPr>
    </w:p>
    <w:p w14:paraId="4B8522B9" w14:textId="77777777" w:rsidR="0044667D" w:rsidRDefault="0044667D" w:rsidP="008F7D3B">
      <w:pPr>
        <w:spacing w:after="0" w:line="240" w:lineRule="auto"/>
        <w:jc w:val="both"/>
        <w:rPr>
          <w:rFonts w:ascii="Times New Roman" w:eastAsia="Times New Roman" w:hAnsi="Times New Roman" w:cs="Times New Roman"/>
          <w:sz w:val="24"/>
          <w:szCs w:val="24"/>
        </w:rPr>
      </w:pPr>
    </w:p>
    <w:p w14:paraId="7187BF4E" w14:textId="77777777" w:rsidR="0044667D" w:rsidRDefault="0044667D" w:rsidP="008F7D3B">
      <w:pPr>
        <w:spacing w:after="0" w:line="240" w:lineRule="auto"/>
        <w:jc w:val="both"/>
        <w:rPr>
          <w:rFonts w:ascii="Times New Roman" w:eastAsia="Times New Roman" w:hAnsi="Times New Roman" w:cs="Times New Roman"/>
          <w:sz w:val="24"/>
          <w:szCs w:val="24"/>
        </w:rPr>
      </w:pPr>
    </w:p>
    <w:p w14:paraId="79082FEE" w14:textId="77777777" w:rsidR="0044667D" w:rsidRDefault="0044667D" w:rsidP="008F7D3B">
      <w:pPr>
        <w:spacing w:after="0" w:line="240" w:lineRule="auto"/>
        <w:jc w:val="both"/>
        <w:rPr>
          <w:rFonts w:ascii="Times New Roman" w:eastAsia="Times New Roman" w:hAnsi="Times New Roman" w:cs="Times New Roman"/>
          <w:sz w:val="24"/>
          <w:szCs w:val="24"/>
        </w:rPr>
      </w:pPr>
    </w:p>
    <w:p w14:paraId="5669C8F0" w14:textId="77777777" w:rsidR="0044667D" w:rsidRDefault="0044667D" w:rsidP="008F7D3B">
      <w:pPr>
        <w:spacing w:after="0" w:line="240" w:lineRule="auto"/>
        <w:jc w:val="both"/>
        <w:rPr>
          <w:rFonts w:ascii="Times New Roman" w:eastAsia="Times New Roman" w:hAnsi="Times New Roman" w:cs="Times New Roman"/>
          <w:sz w:val="24"/>
          <w:szCs w:val="24"/>
        </w:rPr>
      </w:pPr>
    </w:p>
    <w:p w14:paraId="6557A9C6" w14:textId="77777777" w:rsidR="0044667D" w:rsidRDefault="0044667D" w:rsidP="008F7D3B">
      <w:pPr>
        <w:spacing w:after="0" w:line="240" w:lineRule="auto"/>
        <w:jc w:val="both"/>
        <w:rPr>
          <w:rFonts w:ascii="Times New Roman" w:eastAsia="Times New Roman" w:hAnsi="Times New Roman" w:cs="Times New Roman"/>
          <w:sz w:val="24"/>
          <w:szCs w:val="24"/>
        </w:rPr>
      </w:pPr>
    </w:p>
    <w:p w14:paraId="2ACAEF8A" w14:textId="77777777" w:rsidR="0044667D" w:rsidRDefault="0044667D" w:rsidP="008F7D3B">
      <w:pPr>
        <w:spacing w:after="0" w:line="240" w:lineRule="auto"/>
        <w:jc w:val="both"/>
        <w:rPr>
          <w:rFonts w:ascii="Times New Roman" w:eastAsia="Times New Roman" w:hAnsi="Times New Roman" w:cs="Times New Roman"/>
          <w:sz w:val="24"/>
          <w:szCs w:val="24"/>
        </w:rPr>
      </w:pPr>
    </w:p>
    <w:p w14:paraId="2CD11887" w14:textId="77777777" w:rsidR="0044667D" w:rsidRDefault="0044667D" w:rsidP="008F7D3B">
      <w:pPr>
        <w:spacing w:after="0" w:line="240" w:lineRule="auto"/>
        <w:jc w:val="both"/>
        <w:rPr>
          <w:rFonts w:ascii="Times New Roman" w:eastAsia="Times New Roman" w:hAnsi="Times New Roman" w:cs="Times New Roman"/>
          <w:sz w:val="24"/>
          <w:szCs w:val="24"/>
        </w:rPr>
      </w:pPr>
    </w:p>
    <w:p w14:paraId="53FDE392" w14:textId="77777777" w:rsidR="0044667D" w:rsidRDefault="0044667D" w:rsidP="008F7D3B">
      <w:pPr>
        <w:spacing w:after="0" w:line="240" w:lineRule="auto"/>
        <w:jc w:val="both"/>
        <w:rPr>
          <w:rFonts w:ascii="Times New Roman" w:eastAsia="Times New Roman" w:hAnsi="Times New Roman" w:cs="Times New Roman"/>
          <w:sz w:val="24"/>
          <w:szCs w:val="24"/>
        </w:rPr>
      </w:pPr>
    </w:p>
    <w:p w14:paraId="5CF1E672" w14:textId="77777777" w:rsidR="0044667D" w:rsidRDefault="0044667D" w:rsidP="008F7D3B">
      <w:pPr>
        <w:spacing w:after="0" w:line="240" w:lineRule="auto"/>
        <w:jc w:val="both"/>
        <w:rPr>
          <w:rFonts w:ascii="Times New Roman" w:eastAsia="Times New Roman" w:hAnsi="Times New Roman" w:cs="Times New Roman"/>
          <w:sz w:val="24"/>
          <w:szCs w:val="24"/>
        </w:rPr>
      </w:pPr>
    </w:p>
    <w:p w14:paraId="12F223DB" w14:textId="77777777" w:rsidR="0044667D" w:rsidRDefault="0044667D" w:rsidP="008F7D3B">
      <w:pPr>
        <w:spacing w:after="0" w:line="240" w:lineRule="auto"/>
        <w:jc w:val="both"/>
        <w:rPr>
          <w:rFonts w:ascii="Times New Roman" w:eastAsia="Times New Roman" w:hAnsi="Times New Roman" w:cs="Times New Roman"/>
          <w:sz w:val="24"/>
          <w:szCs w:val="24"/>
        </w:rPr>
      </w:pPr>
    </w:p>
    <w:p w14:paraId="49D67C0E" w14:textId="77777777" w:rsidR="00A07A3C" w:rsidRDefault="00A07A3C" w:rsidP="008F7D3B">
      <w:pPr>
        <w:spacing w:after="0" w:line="240" w:lineRule="auto"/>
        <w:jc w:val="both"/>
        <w:rPr>
          <w:rFonts w:ascii="Times New Roman" w:eastAsia="Times New Roman" w:hAnsi="Times New Roman" w:cs="Times New Roman"/>
          <w:sz w:val="24"/>
          <w:szCs w:val="24"/>
        </w:rPr>
      </w:pPr>
    </w:p>
    <w:p w14:paraId="75016CCA" w14:textId="77777777" w:rsidR="00A07A3C" w:rsidRPr="0044667D" w:rsidRDefault="00A07A3C" w:rsidP="00A07A3C">
      <w:pPr>
        <w:pStyle w:val="ResimYazs"/>
        <w:framePr w:hSpace="141" w:wrap="around" w:vAnchor="text" w:hAnchor="page" w:x="4193" w:y="265"/>
        <w:jc w:val="center"/>
        <w:rPr>
          <w:rFonts w:ascii="Times New Roman" w:hAnsi="Times New Roman" w:cs="Times New Roman"/>
          <w:b/>
          <w:bCs/>
          <w:i w:val="0"/>
          <w:iCs w:val="0"/>
          <w:color w:val="auto"/>
          <w:sz w:val="24"/>
          <w:szCs w:val="24"/>
        </w:rPr>
      </w:pPr>
      <w:r w:rsidRPr="0044667D">
        <w:rPr>
          <w:rFonts w:ascii="Times New Roman" w:hAnsi="Times New Roman" w:cs="Times New Roman"/>
          <w:b/>
          <w:bCs/>
          <w:i w:val="0"/>
          <w:iCs w:val="0"/>
          <w:color w:val="auto"/>
          <w:sz w:val="24"/>
          <w:szCs w:val="24"/>
        </w:rPr>
        <w:t xml:space="preserve">Tablo </w:t>
      </w:r>
      <w:r w:rsidRPr="0044667D">
        <w:rPr>
          <w:rFonts w:ascii="Times New Roman" w:hAnsi="Times New Roman" w:cs="Times New Roman"/>
          <w:b/>
          <w:bCs/>
          <w:i w:val="0"/>
          <w:iCs w:val="0"/>
          <w:color w:val="auto"/>
          <w:sz w:val="24"/>
          <w:szCs w:val="24"/>
        </w:rPr>
        <w:fldChar w:fldCharType="begin"/>
      </w:r>
      <w:r w:rsidRPr="0044667D">
        <w:rPr>
          <w:rFonts w:ascii="Times New Roman" w:hAnsi="Times New Roman" w:cs="Times New Roman"/>
          <w:b/>
          <w:bCs/>
          <w:i w:val="0"/>
          <w:iCs w:val="0"/>
          <w:color w:val="auto"/>
          <w:sz w:val="24"/>
          <w:szCs w:val="24"/>
        </w:rPr>
        <w:instrText xml:space="preserve"> SEQ Tablo \* ARABIC </w:instrText>
      </w:r>
      <w:r w:rsidRPr="0044667D">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r w:rsidRPr="0044667D">
        <w:rPr>
          <w:rFonts w:ascii="Times New Roman" w:hAnsi="Times New Roman" w:cs="Times New Roman"/>
          <w:b/>
          <w:bCs/>
          <w:i w:val="0"/>
          <w:iCs w:val="0"/>
          <w:color w:val="auto"/>
          <w:sz w:val="24"/>
          <w:szCs w:val="24"/>
        </w:rPr>
        <w:fldChar w:fldCharType="end"/>
      </w:r>
      <w:r w:rsidRPr="0044667D">
        <w:rPr>
          <w:rFonts w:ascii="Times New Roman" w:hAnsi="Times New Roman" w:cs="Times New Roman"/>
          <w:b/>
          <w:bCs/>
          <w:i w:val="0"/>
          <w:iCs w:val="0"/>
          <w:color w:val="auto"/>
          <w:sz w:val="24"/>
          <w:szCs w:val="24"/>
        </w:rPr>
        <w:t xml:space="preserve">. </w:t>
      </w:r>
      <w:r w:rsidRPr="0044667D">
        <w:rPr>
          <w:rFonts w:ascii="Times New Roman" w:hAnsi="Times New Roman" w:cs="Times New Roman"/>
          <w:i w:val="0"/>
          <w:iCs w:val="0"/>
          <w:color w:val="auto"/>
          <w:sz w:val="24"/>
          <w:szCs w:val="24"/>
        </w:rPr>
        <w:t>Model results of related works</w:t>
      </w:r>
    </w:p>
    <w:p w14:paraId="7FD3AC60" w14:textId="77777777" w:rsidR="00A07A3C" w:rsidRDefault="00A07A3C" w:rsidP="008F7D3B">
      <w:pPr>
        <w:spacing w:after="0" w:line="240" w:lineRule="auto"/>
        <w:jc w:val="both"/>
        <w:rPr>
          <w:rFonts w:ascii="Times New Roman" w:eastAsia="Times New Roman" w:hAnsi="Times New Roman" w:cs="Times New Roman"/>
          <w:sz w:val="24"/>
          <w:szCs w:val="24"/>
        </w:rPr>
      </w:pPr>
    </w:p>
    <w:p w14:paraId="7D10A65B" w14:textId="77777777" w:rsidR="00A07A3C" w:rsidRDefault="00A07A3C" w:rsidP="008F7D3B">
      <w:pPr>
        <w:spacing w:after="0" w:line="240" w:lineRule="auto"/>
        <w:jc w:val="both"/>
        <w:rPr>
          <w:rFonts w:ascii="Times New Roman" w:eastAsia="Times New Roman" w:hAnsi="Times New Roman" w:cs="Times New Roman"/>
          <w:sz w:val="24"/>
          <w:szCs w:val="24"/>
        </w:rPr>
      </w:pPr>
    </w:p>
    <w:p w14:paraId="3CECFC3A" w14:textId="77777777" w:rsidR="00A07A3C" w:rsidRDefault="00A07A3C" w:rsidP="008F7D3B">
      <w:pPr>
        <w:spacing w:after="0" w:line="240" w:lineRule="auto"/>
        <w:jc w:val="both"/>
        <w:rPr>
          <w:rFonts w:ascii="Times New Roman" w:eastAsia="Times New Roman" w:hAnsi="Times New Roman" w:cs="Times New Roman"/>
          <w:sz w:val="24"/>
          <w:szCs w:val="24"/>
        </w:rPr>
      </w:pPr>
    </w:p>
    <w:p w14:paraId="5E96B136" w14:textId="77777777" w:rsidR="0044667D" w:rsidRDefault="0044667D" w:rsidP="008F7D3B">
      <w:pPr>
        <w:spacing w:after="0" w:line="240" w:lineRule="auto"/>
        <w:jc w:val="both"/>
        <w:rPr>
          <w:rFonts w:ascii="Times New Roman" w:eastAsia="Times New Roman" w:hAnsi="Times New Roman" w:cs="Times New Roman"/>
          <w:sz w:val="24"/>
          <w:szCs w:val="24"/>
        </w:rPr>
      </w:pPr>
    </w:p>
    <w:p w14:paraId="5E37AE04" w14:textId="5FF14C9A" w:rsidR="0044667D" w:rsidRDefault="00CF776C" w:rsidP="0044667D">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44667D" w:rsidRPr="0044667D">
        <w:rPr>
          <w:rFonts w:ascii="Times New Roman" w:eastAsia="Times New Roman" w:hAnsi="Times New Roman" w:cs="Times New Roman"/>
          <w:b/>
          <w:bCs/>
          <w:sz w:val="24"/>
          <w:szCs w:val="24"/>
        </w:rPr>
        <w:t>. Proposed system and dataset creation process</w:t>
      </w:r>
    </w:p>
    <w:p w14:paraId="79C45AFF" w14:textId="77777777" w:rsidR="0044667D" w:rsidRPr="0044667D" w:rsidRDefault="0044667D" w:rsidP="0044667D">
      <w:pPr>
        <w:spacing w:after="0" w:line="240" w:lineRule="auto"/>
        <w:jc w:val="both"/>
        <w:rPr>
          <w:rFonts w:ascii="Times New Roman" w:eastAsia="Times New Roman" w:hAnsi="Times New Roman" w:cs="Times New Roman"/>
          <w:b/>
          <w:bCs/>
          <w:sz w:val="24"/>
          <w:szCs w:val="24"/>
        </w:rPr>
      </w:pPr>
    </w:p>
    <w:p w14:paraId="12B46CA6" w14:textId="4776F6B1" w:rsidR="0044667D" w:rsidRPr="0044667D" w:rsidRDefault="0044667D" w:rsidP="0044667D">
      <w:pPr>
        <w:spacing w:after="0" w:line="240" w:lineRule="auto"/>
        <w:jc w:val="both"/>
        <w:rPr>
          <w:rFonts w:ascii="Times New Roman" w:eastAsia="Times New Roman" w:hAnsi="Times New Roman" w:cs="Times New Roman"/>
          <w:sz w:val="24"/>
          <w:szCs w:val="24"/>
        </w:rPr>
      </w:pPr>
      <w:r w:rsidRPr="0044667D">
        <w:rPr>
          <w:rFonts w:ascii="Times New Roman" w:eastAsia="Times New Roman" w:hAnsi="Times New Roman" w:cs="Times New Roman"/>
          <w:sz w:val="24"/>
          <w:szCs w:val="24"/>
        </w:rPr>
        <w:t>In this study, a machine learning approach based solely on features that can be obtained from the URL text is proposed for the purpose of detecting URL</w:t>
      </w:r>
      <w:r w:rsidR="00E35E45">
        <w:rPr>
          <w:rFonts w:ascii="Times New Roman" w:eastAsia="Times New Roman" w:hAnsi="Times New Roman" w:cs="Times New Roman"/>
          <w:sz w:val="24"/>
          <w:szCs w:val="24"/>
        </w:rPr>
        <w:t xml:space="preserve"> </w:t>
      </w:r>
      <w:r w:rsidRPr="0044667D">
        <w:rPr>
          <w:rFonts w:ascii="Times New Roman" w:eastAsia="Times New Roman" w:hAnsi="Times New Roman" w:cs="Times New Roman"/>
          <w:sz w:val="24"/>
          <w:szCs w:val="24"/>
        </w:rPr>
        <w:t>based phishing attacks. The proposed system is designed to be content</w:t>
      </w:r>
      <w:r w:rsidR="00E35E45">
        <w:rPr>
          <w:rFonts w:ascii="Times New Roman" w:eastAsia="Times New Roman" w:hAnsi="Times New Roman" w:cs="Times New Roman"/>
          <w:sz w:val="24"/>
          <w:szCs w:val="24"/>
        </w:rPr>
        <w:t xml:space="preserve"> </w:t>
      </w:r>
      <w:r w:rsidRPr="0044667D">
        <w:rPr>
          <w:rFonts w:ascii="Times New Roman" w:eastAsia="Times New Roman" w:hAnsi="Times New Roman" w:cs="Times New Roman"/>
          <w:sz w:val="24"/>
          <w:szCs w:val="24"/>
        </w:rPr>
        <w:t>independent and capable of operating in real</w:t>
      </w:r>
      <w:r w:rsidR="00E35E45">
        <w:rPr>
          <w:rFonts w:ascii="Times New Roman" w:eastAsia="Times New Roman" w:hAnsi="Times New Roman" w:cs="Times New Roman"/>
          <w:sz w:val="24"/>
          <w:szCs w:val="24"/>
        </w:rPr>
        <w:t xml:space="preserve"> t</w:t>
      </w:r>
      <w:r w:rsidRPr="0044667D">
        <w:rPr>
          <w:rFonts w:ascii="Times New Roman" w:eastAsia="Times New Roman" w:hAnsi="Times New Roman" w:cs="Times New Roman"/>
          <w:sz w:val="24"/>
          <w:szCs w:val="24"/>
        </w:rPr>
        <w:t>ime.</w:t>
      </w:r>
      <w:r w:rsidR="00CF776C">
        <w:rPr>
          <w:rFonts w:ascii="Times New Roman" w:eastAsia="Times New Roman" w:hAnsi="Times New Roman" w:cs="Times New Roman"/>
          <w:sz w:val="24"/>
          <w:szCs w:val="24"/>
        </w:rPr>
        <w:t xml:space="preserve"> </w:t>
      </w:r>
      <w:r w:rsidRPr="0044667D">
        <w:rPr>
          <w:rFonts w:ascii="Times New Roman" w:eastAsia="Times New Roman" w:hAnsi="Times New Roman" w:cs="Times New Roman"/>
          <w:sz w:val="24"/>
          <w:szCs w:val="24"/>
        </w:rPr>
        <w:t>Unlike many studies in the literature, no web page content, DNS queries, or external service dependencies were used in this study. In this way, both the computational cost of the system has been reduced and its suitability for real</w:t>
      </w:r>
      <w:r w:rsidR="00E35E45">
        <w:rPr>
          <w:rFonts w:ascii="Times New Roman" w:eastAsia="Times New Roman" w:hAnsi="Times New Roman" w:cs="Times New Roman"/>
          <w:sz w:val="24"/>
          <w:szCs w:val="24"/>
        </w:rPr>
        <w:t xml:space="preserve"> </w:t>
      </w:r>
      <w:r w:rsidRPr="0044667D">
        <w:rPr>
          <w:rFonts w:ascii="Times New Roman" w:eastAsia="Times New Roman" w:hAnsi="Times New Roman" w:cs="Times New Roman"/>
          <w:sz w:val="24"/>
          <w:szCs w:val="24"/>
        </w:rPr>
        <w:t>time usage scenarios has been increased. In this section, first, the dataset used and its creation process are explained, and then the feature engineering and data processing steps are detailed.</w:t>
      </w:r>
    </w:p>
    <w:p w14:paraId="2EB8D45A" w14:textId="6D909A9B" w:rsidR="0044667D" w:rsidRPr="0044667D" w:rsidRDefault="00CF776C" w:rsidP="0044667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 xml:space="preserve">The primary motivation of the approach proposed in this study is to ensure that phishing detection systems can operate in a fast and </w:t>
      </w:r>
      <w:proofErr w:type="gramStart"/>
      <w:r w:rsidR="0044667D" w:rsidRPr="0044667D">
        <w:rPr>
          <w:rFonts w:ascii="Times New Roman" w:eastAsia="Times New Roman" w:hAnsi="Times New Roman" w:cs="Times New Roman"/>
          <w:sz w:val="24"/>
          <w:szCs w:val="24"/>
        </w:rPr>
        <w:t>cost</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effective</w:t>
      </w:r>
      <w:proofErr w:type="gramEnd"/>
      <w:r w:rsidR="0044667D" w:rsidRPr="0044667D">
        <w:rPr>
          <w:rFonts w:ascii="Times New Roman" w:eastAsia="Times New Roman" w:hAnsi="Times New Roman" w:cs="Times New Roman"/>
          <w:sz w:val="24"/>
          <w:szCs w:val="24"/>
        </w:rPr>
        <w:t xml:space="preserve"> manner in real</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time environments. Processes frequently used in traditional methods, such as web page content analysis, DNS queries, or fetching data from third</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party services, increase system latency and limit scalability. Therefore, by developing a model based solely on features derivable from the URL text (including the character-based lengths of subcomponents such as domain, path, TLD, and query) the aim is to both reduce the computational overhead and enable the system to operate independently.</w:t>
      </w:r>
    </w:p>
    <w:p w14:paraId="03B75571" w14:textId="41210801" w:rsidR="0044667D" w:rsidRPr="0044667D" w:rsidRDefault="00CF776C" w:rsidP="0044667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 xml:space="preserve">The proposed system structure consists of an </w:t>
      </w:r>
      <w:proofErr w:type="gramStart"/>
      <w:r w:rsidR="0044667D" w:rsidRPr="0044667D">
        <w:rPr>
          <w:rFonts w:ascii="Times New Roman" w:eastAsia="Times New Roman" w:hAnsi="Times New Roman" w:cs="Times New Roman"/>
          <w:sz w:val="24"/>
          <w:szCs w:val="24"/>
        </w:rPr>
        <w:t>end</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to</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end</w:t>
      </w:r>
      <w:proofErr w:type="gramEnd"/>
      <w:r w:rsidR="0044667D" w:rsidRPr="0044667D">
        <w:rPr>
          <w:rFonts w:ascii="Times New Roman" w:eastAsia="Times New Roman" w:hAnsi="Times New Roman" w:cs="Times New Roman"/>
          <w:sz w:val="24"/>
          <w:szCs w:val="24"/>
        </w:rPr>
        <w:t xml:space="preserve"> process encompassing steps from URL acquisition to feature extraction, conversion into model input, and classification. In this process, </w:t>
      </w:r>
      <w:r w:rsidR="0044667D" w:rsidRPr="0044667D">
        <w:rPr>
          <w:rFonts w:ascii="Times New Roman" w:eastAsia="Times New Roman" w:hAnsi="Times New Roman" w:cs="Times New Roman"/>
          <w:sz w:val="24"/>
          <w:szCs w:val="24"/>
        </w:rPr>
        <w:lastRenderedPageBreak/>
        <w:t>the obtained URL is processed directly, and the classification result is produced without the need for any external data sources. This architecture offers a flexible and independent solution that can be integrated into various application scenarios.</w:t>
      </w:r>
    </w:p>
    <w:p w14:paraId="2B55943D" w14:textId="579FA75A" w:rsidR="0044667D" w:rsidRPr="0044667D" w:rsidRDefault="00CF776C" w:rsidP="0044667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The machine learning approach employed in the study is based on the comparative evaluation of different algorithms on the same dataset and feature set. In this way, which algorithms are more successful in the URL</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based phishing detection problem has been systematically analyzed. Furthermore, the objective was to examine model performances not only in terms of accuracy rate but also through various evaluation metrics.</w:t>
      </w:r>
    </w:p>
    <w:p w14:paraId="0D24A6E1" w14:textId="3FF15F8B" w:rsidR="0044667D" w:rsidRDefault="00CF776C" w:rsidP="0044667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Within the scope of this section, the structure of the dataset used and its creation process are first detailed, followed by an explanation of the feature engineering steps and the modeling process. Consequently, both the data preparation and model development stages of the proposed method are presented in a transparent and reproducible manner.</w:t>
      </w:r>
    </w:p>
    <w:p w14:paraId="789D1B64" w14:textId="77777777" w:rsidR="00CF776C" w:rsidRPr="0044667D" w:rsidRDefault="00CF776C" w:rsidP="0044667D">
      <w:pPr>
        <w:spacing w:after="0" w:line="240" w:lineRule="auto"/>
        <w:jc w:val="both"/>
        <w:rPr>
          <w:rFonts w:ascii="Times New Roman" w:eastAsia="Times New Roman" w:hAnsi="Times New Roman" w:cs="Times New Roman"/>
          <w:sz w:val="24"/>
          <w:szCs w:val="24"/>
        </w:rPr>
      </w:pPr>
    </w:p>
    <w:p w14:paraId="5222BA7D" w14:textId="56AF6FFF" w:rsidR="0044667D" w:rsidRDefault="00CF776C" w:rsidP="00CF776C">
      <w:pPr>
        <w:spacing w:after="0" w:line="240" w:lineRule="auto"/>
        <w:jc w:val="both"/>
        <w:rPr>
          <w:rFonts w:ascii="Times New Roman" w:eastAsia="Times New Roman" w:hAnsi="Times New Roman" w:cs="Times New Roman"/>
          <w:b/>
          <w:bCs/>
          <w:sz w:val="24"/>
          <w:szCs w:val="24"/>
        </w:rPr>
      </w:pPr>
      <w:r w:rsidRPr="00CF776C">
        <w:rPr>
          <w:rFonts w:ascii="Times New Roman" w:eastAsia="Times New Roman" w:hAnsi="Times New Roman" w:cs="Times New Roman"/>
          <w:b/>
          <w:bCs/>
          <w:sz w:val="24"/>
          <w:szCs w:val="24"/>
        </w:rPr>
        <w:t>3.1 Data creation and feature structure</w:t>
      </w:r>
    </w:p>
    <w:p w14:paraId="7144CED8" w14:textId="77777777" w:rsidR="00CF776C" w:rsidRPr="00CF776C" w:rsidRDefault="00CF776C" w:rsidP="00CF776C">
      <w:pPr>
        <w:spacing w:after="0" w:line="240" w:lineRule="auto"/>
        <w:jc w:val="both"/>
        <w:rPr>
          <w:rFonts w:ascii="Times New Roman" w:eastAsia="Times New Roman" w:hAnsi="Times New Roman" w:cs="Times New Roman"/>
          <w:b/>
          <w:bCs/>
          <w:sz w:val="24"/>
          <w:szCs w:val="24"/>
        </w:rPr>
      </w:pPr>
    </w:p>
    <w:p w14:paraId="19592275" w14:textId="1F721E13" w:rsidR="0044667D" w:rsidRPr="0044667D" w:rsidRDefault="0044667D" w:rsidP="0044667D">
      <w:pPr>
        <w:spacing w:after="0" w:line="240" w:lineRule="auto"/>
        <w:jc w:val="both"/>
        <w:rPr>
          <w:rFonts w:ascii="Times New Roman" w:eastAsia="Times New Roman" w:hAnsi="Times New Roman" w:cs="Times New Roman"/>
          <w:sz w:val="24"/>
          <w:szCs w:val="24"/>
        </w:rPr>
      </w:pPr>
      <w:r w:rsidRPr="0044667D">
        <w:rPr>
          <w:rFonts w:ascii="Times New Roman" w:eastAsia="Times New Roman" w:hAnsi="Times New Roman" w:cs="Times New Roman"/>
          <w:sz w:val="24"/>
          <w:szCs w:val="24"/>
        </w:rPr>
        <w:t xml:space="preserve">The dataset used in this study is based on the StealthPhisher2025 dataset obtained from the Mendeley Data platform [1]. The dataset was selected to include various URL structures, subdomain diversity, and </w:t>
      </w:r>
      <w:proofErr w:type="gramStart"/>
      <w:r w:rsidRPr="0044667D">
        <w:rPr>
          <w:rFonts w:ascii="Times New Roman" w:eastAsia="Times New Roman" w:hAnsi="Times New Roman" w:cs="Times New Roman"/>
          <w:sz w:val="24"/>
          <w:szCs w:val="24"/>
        </w:rPr>
        <w:t>top</w:t>
      </w:r>
      <w:r w:rsidR="00E35E45">
        <w:rPr>
          <w:rFonts w:ascii="Times New Roman" w:eastAsia="Times New Roman" w:hAnsi="Times New Roman" w:cs="Times New Roman"/>
          <w:sz w:val="24"/>
          <w:szCs w:val="24"/>
        </w:rPr>
        <w:t xml:space="preserve"> </w:t>
      </w:r>
      <w:r w:rsidRPr="0044667D">
        <w:rPr>
          <w:rFonts w:ascii="Times New Roman" w:eastAsia="Times New Roman" w:hAnsi="Times New Roman" w:cs="Times New Roman"/>
          <w:sz w:val="24"/>
          <w:szCs w:val="24"/>
        </w:rPr>
        <w:t>level</w:t>
      </w:r>
      <w:proofErr w:type="gramEnd"/>
      <w:r w:rsidRPr="0044667D">
        <w:rPr>
          <w:rFonts w:ascii="Times New Roman" w:eastAsia="Times New Roman" w:hAnsi="Times New Roman" w:cs="Times New Roman"/>
          <w:sz w:val="24"/>
          <w:szCs w:val="24"/>
        </w:rPr>
        <w:t xml:space="preserve"> domains (TLDs). In this way, a wide sample capable of representing modern phishing attacks was obtained.</w:t>
      </w:r>
    </w:p>
    <w:p w14:paraId="0B8B9C34" w14:textId="1328CF51" w:rsidR="0044667D" w:rsidRPr="0044667D" w:rsidRDefault="00CF776C" w:rsidP="0044667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 xml:space="preserve">However, the dataset was not used directly; it was reorganized in line with the purpose of the study. In this context, features obtained from </w:t>
      </w:r>
      <w:proofErr w:type="spellStart"/>
      <w:proofErr w:type="gramStart"/>
      <w:r w:rsidR="0044667D" w:rsidRPr="0044667D">
        <w:rPr>
          <w:rFonts w:ascii="Times New Roman" w:eastAsia="Times New Roman" w:hAnsi="Times New Roman" w:cs="Times New Roman"/>
          <w:sz w:val="24"/>
          <w:szCs w:val="24"/>
        </w:rPr>
        <w:t>non</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URL</w:t>
      </w:r>
      <w:proofErr w:type="spellEnd"/>
      <w:proofErr w:type="gramEnd"/>
      <w:r w:rsidR="0044667D" w:rsidRPr="0044667D">
        <w:rPr>
          <w:rFonts w:ascii="Times New Roman" w:eastAsia="Times New Roman" w:hAnsi="Times New Roman" w:cs="Times New Roman"/>
          <w:sz w:val="24"/>
          <w:szCs w:val="24"/>
        </w:rPr>
        <w:t xml:space="preserve"> sources in the dataset were removed, only features obtained from the URL were preserved, and new features suggested in the literature were added to the dataset. As a result of this process, a structured and expanded dataset was obtained.</w:t>
      </w:r>
    </w:p>
    <w:p w14:paraId="05F42520" w14:textId="55BD8F80" w:rsidR="0044667D" w:rsidRPr="0044667D" w:rsidRDefault="00CF776C" w:rsidP="0044667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During the restructuring of the dataset, a URL</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 xml:space="preserve">based analysis approach was primarily adopted, and the scope of the study was narrowed accordingly. In this regard, features derivable from URL components (such as domain, subdomain, path, and query parameters) were prioritized. The objective was to enable the model to make decisions solely based on the URL structure, thereby aiming to minimize external dependencies. This approach provides a significant advantage for achieving fast and </w:t>
      </w:r>
      <w:proofErr w:type="gramStart"/>
      <w:r w:rsidR="0044667D" w:rsidRPr="0044667D">
        <w:rPr>
          <w:rFonts w:ascii="Times New Roman" w:eastAsia="Times New Roman" w:hAnsi="Times New Roman" w:cs="Times New Roman"/>
          <w:sz w:val="24"/>
          <w:szCs w:val="24"/>
        </w:rPr>
        <w:t>low</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cost</w:t>
      </w:r>
      <w:proofErr w:type="gramEnd"/>
      <w:r w:rsidR="0044667D" w:rsidRPr="0044667D">
        <w:rPr>
          <w:rFonts w:ascii="Times New Roman" w:eastAsia="Times New Roman" w:hAnsi="Times New Roman" w:cs="Times New Roman"/>
          <w:sz w:val="24"/>
          <w:szCs w:val="24"/>
        </w:rPr>
        <w:t xml:space="preserve"> detection, particularly within real</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time systems.</w:t>
      </w:r>
    </w:p>
    <w:p w14:paraId="0240F2E1" w14:textId="2C32EE33" w:rsidR="0044667D" w:rsidRPr="0044667D" w:rsidRDefault="00CF776C" w:rsidP="0044667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During the feature engineering process, lexical and statistical features frequently used in the literature were included in the dataset. In this context, features such as URL length, counts of special characters, digit</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to</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letter ratio, and the number of subdomains were created. Additionally, numerical features based on the frequency of specific characters within the URL were calculated and provided as input to the model. In the conducted study, it was observed that such features are highly effective in reflecting the characteristic structure of phishing URLs.</w:t>
      </w:r>
    </w:p>
    <w:p w14:paraId="10B24256" w14:textId="6F692C8C" w:rsidR="0044667D" w:rsidRPr="0044667D" w:rsidRDefault="00CF776C" w:rsidP="0044667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The dataset underwent basic preprocessing steps to make it suitable for the model training process. In this context, only the URL</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based features relevant to the study's objective were retained, and redundant data fields were removed from the dataset. The extracted features were used directly as input for machine learning models. This approach allowed for the evaluation of model performance through URL</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based characteristics while maintaining the structural integrity of the dataset.</w:t>
      </w:r>
    </w:p>
    <w:p w14:paraId="267746E3" w14:textId="753A4CA9" w:rsidR="0044667D" w:rsidRDefault="00CF776C" w:rsidP="0044667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Finally, the resulting dataset was partitioned into training and testing sets to comparatively evaluate the performance of different machine learning algorithms. This enabled the analysis of the models' performance not only on the training data but also on unseen data. Consequently, the effectiveness of the developed approach in real</w:t>
      </w:r>
      <w:r w:rsidR="00E35E45">
        <w:rPr>
          <w:rFonts w:ascii="Times New Roman" w:eastAsia="Times New Roman" w:hAnsi="Times New Roman" w:cs="Times New Roman"/>
          <w:sz w:val="24"/>
          <w:szCs w:val="24"/>
        </w:rPr>
        <w:t xml:space="preserve"> </w:t>
      </w:r>
      <w:r w:rsidR="0044667D" w:rsidRPr="0044667D">
        <w:rPr>
          <w:rFonts w:ascii="Times New Roman" w:eastAsia="Times New Roman" w:hAnsi="Times New Roman" w:cs="Times New Roman"/>
          <w:sz w:val="24"/>
          <w:szCs w:val="24"/>
        </w:rPr>
        <w:t>world scenarios was assessed more robustly.</w:t>
      </w:r>
    </w:p>
    <w:p w14:paraId="60B046F9" w14:textId="77777777" w:rsidR="00CF776C" w:rsidRDefault="00CF776C" w:rsidP="008F7D3B">
      <w:pPr>
        <w:spacing w:after="0" w:line="240" w:lineRule="auto"/>
        <w:jc w:val="both"/>
        <w:rPr>
          <w:rFonts w:ascii="Times New Roman" w:eastAsia="Times New Roman" w:hAnsi="Times New Roman" w:cs="Times New Roman"/>
          <w:sz w:val="24"/>
          <w:szCs w:val="24"/>
        </w:rPr>
      </w:pPr>
    </w:p>
    <w:tbl>
      <w:tblPr>
        <w:tblStyle w:val="TabloKlavuzu"/>
        <w:tblpPr w:leftFromText="141" w:rightFromText="141" w:vertAnchor="text" w:horzAnchor="margin" w:tblpXSpec="center" w:tblpY="-24"/>
        <w:tblW w:w="10105" w:type="dxa"/>
        <w:tblLook w:val="04A0" w:firstRow="1" w:lastRow="0" w:firstColumn="1" w:lastColumn="0" w:noHBand="0" w:noVBand="1"/>
      </w:tblPr>
      <w:tblGrid>
        <w:gridCol w:w="3198"/>
        <w:gridCol w:w="3683"/>
        <w:gridCol w:w="3224"/>
      </w:tblGrid>
      <w:tr w:rsidR="00CF776C" w:rsidRPr="005D5A97" w14:paraId="17690586" w14:textId="77777777" w:rsidTr="00CF776C">
        <w:trPr>
          <w:trHeight w:val="284"/>
        </w:trPr>
        <w:tc>
          <w:tcPr>
            <w:tcW w:w="10105" w:type="dxa"/>
            <w:gridSpan w:val="3"/>
            <w:tcBorders>
              <w:top w:val="nil"/>
              <w:left w:val="nil"/>
              <w:bottom w:val="single" w:sz="4" w:space="0" w:color="auto"/>
              <w:right w:val="nil"/>
            </w:tcBorders>
          </w:tcPr>
          <w:p w14:paraId="107FF1B9" w14:textId="77777777" w:rsidR="00CF776C" w:rsidRPr="0020137E" w:rsidRDefault="00CF776C" w:rsidP="00CF776C">
            <w:pPr>
              <w:pStyle w:val="TableTitle"/>
              <w:rPr>
                <w:b/>
                <w:lang w:val="tr-TR"/>
              </w:rPr>
            </w:pPr>
          </w:p>
        </w:tc>
      </w:tr>
      <w:tr w:rsidR="00CF776C" w:rsidRPr="005D5A97" w14:paraId="06227C06" w14:textId="77777777" w:rsidTr="00CF776C">
        <w:trPr>
          <w:trHeight w:val="284"/>
        </w:trPr>
        <w:tc>
          <w:tcPr>
            <w:tcW w:w="3198" w:type="dxa"/>
            <w:tcBorders>
              <w:top w:val="single" w:sz="4" w:space="0" w:color="auto"/>
            </w:tcBorders>
          </w:tcPr>
          <w:p w14:paraId="3305ABD0" w14:textId="77777777" w:rsidR="00CF776C" w:rsidRPr="00000E02" w:rsidRDefault="00CF776C" w:rsidP="00CF776C">
            <w:pPr>
              <w:pStyle w:val="AUBiosNoSpace"/>
              <w:ind w:firstLine="181"/>
              <w:jc w:val="center"/>
              <w:rPr>
                <w:b/>
                <w:lang w:val="tr-TR"/>
              </w:rPr>
            </w:pPr>
            <w:proofErr w:type="spellStart"/>
            <w:r>
              <w:rPr>
                <w:b/>
                <w:lang w:val="tr-TR"/>
              </w:rPr>
              <w:t>Category</w:t>
            </w:r>
            <w:proofErr w:type="spellEnd"/>
          </w:p>
        </w:tc>
        <w:tc>
          <w:tcPr>
            <w:tcW w:w="3683" w:type="dxa"/>
            <w:tcBorders>
              <w:top w:val="single" w:sz="4" w:space="0" w:color="auto"/>
            </w:tcBorders>
          </w:tcPr>
          <w:p w14:paraId="7B9D24FF" w14:textId="77777777" w:rsidR="00CF776C" w:rsidRPr="00000E02" w:rsidRDefault="00CF776C" w:rsidP="00CF776C">
            <w:pPr>
              <w:pStyle w:val="AUBiosNoSpace"/>
              <w:ind w:firstLine="181"/>
              <w:jc w:val="center"/>
              <w:rPr>
                <w:b/>
                <w:lang w:val="tr-TR"/>
              </w:rPr>
            </w:pPr>
            <w:proofErr w:type="spellStart"/>
            <w:r>
              <w:rPr>
                <w:b/>
                <w:lang w:val="tr-TR"/>
              </w:rPr>
              <w:t>Features</w:t>
            </w:r>
            <w:proofErr w:type="spellEnd"/>
          </w:p>
        </w:tc>
        <w:tc>
          <w:tcPr>
            <w:tcW w:w="3224" w:type="dxa"/>
            <w:tcBorders>
              <w:top w:val="single" w:sz="4" w:space="0" w:color="auto"/>
            </w:tcBorders>
          </w:tcPr>
          <w:p w14:paraId="56A1540E" w14:textId="77777777" w:rsidR="00CF776C" w:rsidRPr="00000E02" w:rsidRDefault="00CF776C" w:rsidP="00CF776C">
            <w:pPr>
              <w:pStyle w:val="AUBiosNoSpace"/>
              <w:ind w:firstLine="181"/>
              <w:jc w:val="center"/>
              <w:rPr>
                <w:b/>
                <w:lang w:val="tr-TR"/>
              </w:rPr>
            </w:pPr>
            <w:r>
              <w:rPr>
                <w:b/>
                <w:lang w:val="tr-TR"/>
              </w:rPr>
              <w:t>Definition</w:t>
            </w:r>
          </w:p>
        </w:tc>
      </w:tr>
      <w:tr w:rsidR="00CF776C" w:rsidRPr="005D5A97" w14:paraId="4F2CD626" w14:textId="77777777" w:rsidTr="00CF776C">
        <w:trPr>
          <w:trHeight w:val="818"/>
        </w:trPr>
        <w:tc>
          <w:tcPr>
            <w:tcW w:w="3198" w:type="dxa"/>
          </w:tcPr>
          <w:p w14:paraId="73FCAAF9" w14:textId="184602B4" w:rsidR="00CF776C" w:rsidRPr="005D5A97" w:rsidRDefault="00CF776C" w:rsidP="00CF776C">
            <w:pPr>
              <w:pStyle w:val="AUBiosNoSpace"/>
              <w:jc w:val="center"/>
              <w:rPr>
                <w:lang w:val="tr-TR"/>
              </w:rPr>
            </w:pPr>
            <w:proofErr w:type="spellStart"/>
            <w:r>
              <w:rPr>
                <w:lang w:val="tr-TR"/>
              </w:rPr>
              <w:t>Lengthbased</w:t>
            </w:r>
            <w:proofErr w:type="spellEnd"/>
          </w:p>
        </w:tc>
        <w:tc>
          <w:tcPr>
            <w:tcW w:w="3683" w:type="dxa"/>
          </w:tcPr>
          <w:p w14:paraId="3F380685" w14:textId="77777777" w:rsidR="00CF776C" w:rsidRPr="005D5A97" w:rsidRDefault="00CF776C" w:rsidP="00CF776C">
            <w:pPr>
              <w:pStyle w:val="AUBiosNoSpace"/>
              <w:jc w:val="center"/>
              <w:rPr>
                <w:lang w:val="tr-TR"/>
              </w:rPr>
            </w:pPr>
            <w:proofErr w:type="spellStart"/>
            <w:r w:rsidRPr="005D5A97">
              <w:rPr>
                <w:lang w:val="tr-TR"/>
              </w:rPr>
              <w:t>Domain_Length_Of_URL</w:t>
            </w:r>
            <w:proofErr w:type="spellEnd"/>
            <w:r w:rsidRPr="005D5A97">
              <w:rPr>
                <w:lang w:val="tr-TR"/>
              </w:rPr>
              <w:t xml:space="preserve">, </w:t>
            </w:r>
            <w:proofErr w:type="spellStart"/>
            <w:r w:rsidRPr="005D5A97">
              <w:rPr>
                <w:lang w:val="tr-TR"/>
              </w:rPr>
              <w:t>Path_Length</w:t>
            </w:r>
            <w:proofErr w:type="spellEnd"/>
            <w:r w:rsidRPr="005D5A97">
              <w:rPr>
                <w:lang w:val="tr-TR"/>
              </w:rPr>
              <w:t xml:space="preserve">, </w:t>
            </w:r>
            <w:proofErr w:type="spellStart"/>
            <w:r w:rsidRPr="005D5A97">
              <w:rPr>
                <w:lang w:val="tr-TR"/>
              </w:rPr>
              <w:t>fd_length</w:t>
            </w:r>
            <w:proofErr w:type="spellEnd"/>
            <w:r w:rsidRPr="005D5A97">
              <w:rPr>
                <w:lang w:val="tr-TR"/>
              </w:rPr>
              <w:t xml:space="preserve">, </w:t>
            </w:r>
            <w:proofErr w:type="spellStart"/>
            <w:r w:rsidRPr="005D5A97">
              <w:rPr>
                <w:lang w:val="tr-TR"/>
              </w:rPr>
              <w:t>Tld_Length</w:t>
            </w:r>
            <w:proofErr w:type="spellEnd"/>
            <w:r w:rsidRPr="005D5A97">
              <w:rPr>
                <w:lang w:val="tr-TR"/>
              </w:rPr>
              <w:t xml:space="preserve">, </w:t>
            </w:r>
            <w:proofErr w:type="spellStart"/>
            <w:r w:rsidRPr="005D5A97">
              <w:rPr>
                <w:lang w:val="tr-TR"/>
              </w:rPr>
              <w:t>Query_Length</w:t>
            </w:r>
            <w:proofErr w:type="spellEnd"/>
            <w:r w:rsidRPr="005D5A97">
              <w:rPr>
                <w:lang w:val="tr-TR"/>
              </w:rPr>
              <w:t xml:space="preserve">, </w:t>
            </w:r>
            <w:proofErr w:type="spellStart"/>
            <w:r w:rsidRPr="005D5A97">
              <w:rPr>
                <w:lang w:val="tr-TR"/>
              </w:rPr>
              <w:t>Longest_Word</w:t>
            </w:r>
            <w:proofErr w:type="spellEnd"/>
            <w:r w:rsidRPr="005D5A97">
              <w:rPr>
                <w:lang w:val="tr-TR"/>
              </w:rPr>
              <w:t xml:space="preserve">, </w:t>
            </w:r>
            <w:proofErr w:type="spellStart"/>
            <w:r w:rsidRPr="005D5A97">
              <w:rPr>
                <w:lang w:val="tr-TR"/>
              </w:rPr>
              <w:t>Longest_Word_in_Hostname</w:t>
            </w:r>
            <w:proofErr w:type="spellEnd"/>
          </w:p>
        </w:tc>
        <w:tc>
          <w:tcPr>
            <w:tcW w:w="3224" w:type="dxa"/>
          </w:tcPr>
          <w:p w14:paraId="635F0417" w14:textId="209A90BC" w:rsidR="00CF776C" w:rsidRPr="005D5A97" w:rsidRDefault="00CF776C" w:rsidP="00CF776C">
            <w:pPr>
              <w:pStyle w:val="AUBiosNoSpace"/>
              <w:jc w:val="center"/>
              <w:rPr>
                <w:lang w:val="tr-TR"/>
              </w:rPr>
            </w:pPr>
            <w:proofErr w:type="spellStart"/>
            <w:r w:rsidRPr="00FF05D1">
              <w:rPr>
                <w:lang w:val="tr-TR"/>
              </w:rPr>
              <w:t>It</w:t>
            </w:r>
            <w:proofErr w:type="spellEnd"/>
            <w:r w:rsidRPr="00FF05D1">
              <w:rPr>
                <w:lang w:val="tr-TR"/>
              </w:rPr>
              <w:t xml:space="preserve"> </w:t>
            </w:r>
            <w:proofErr w:type="spellStart"/>
            <w:r w:rsidRPr="00FF05D1">
              <w:rPr>
                <w:lang w:val="tr-TR"/>
              </w:rPr>
              <w:t>expresses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character</w:t>
            </w:r>
            <w:proofErr w:type="spellEnd"/>
            <w:r w:rsidR="008115D4">
              <w:rPr>
                <w:lang w:val="tr-TR"/>
              </w:rPr>
              <w:t xml:space="preserve"> </w:t>
            </w:r>
            <w:proofErr w:type="spellStart"/>
            <w:r w:rsidRPr="00FF05D1">
              <w:rPr>
                <w:lang w:val="tr-TR"/>
              </w:rPr>
              <w:t>based</w:t>
            </w:r>
            <w:proofErr w:type="spellEnd"/>
            <w:r w:rsidRPr="00FF05D1">
              <w:rPr>
                <w:lang w:val="tr-TR"/>
              </w:rPr>
              <w:t xml:space="preserve"> </w:t>
            </w:r>
            <w:proofErr w:type="spellStart"/>
            <w:r w:rsidRPr="00FF05D1">
              <w:rPr>
                <w:lang w:val="tr-TR"/>
              </w:rPr>
              <w:t>lengths</w:t>
            </w:r>
            <w:proofErr w:type="spellEnd"/>
            <w:r w:rsidRPr="00FF05D1">
              <w:rPr>
                <w:lang w:val="tr-TR"/>
              </w:rPr>
              <w:t xml:space="preserve"> of </w:t>
            </w:r>
            <w:proofErr w:type="spellStart"/>
            <w:r w:rsidRPr="00FF05D1">
              <w:rPr>
                <w:lang w:val="tr-TR"/>
              </w:rPr>
              <w:t>the</w:t>
            </w:r>
            <w:proofErr w:type="spellEnd"/>
            <w:r w:rsidRPr="00FF05D1">
              <w:rPr>
                <w:lang w:val="tr-TR"/>
              </w:rPr>
              <w:t xml:space="preserve"> </w:t>
            </w:r>
            <w:proofErr w:type="spellStart"/>
            <w:r w:rsidRPr="00FF05D1">
              <w:rPr>
                <w:lang w:val="tr-TR"/>
              </w:rPr>
              <w:t>URL's</w:t>
            </w:r>
            <w:proofErr w:type="spellEnd"/>
            <w:r w:rsidRPr="00FF05D1">
              <w:rPr>
                <w:lang w:val="tr-TR"/>
              </w:rPr>
              <w:t xml:space="preserve"> </w:t>
            </w:r>
            <w:proofErr w:type="spellStart"/>
            <w:r w:rsidRPr="00FF05D1">
              <w:rPr>
                <w:lang w:val="tr-TR"/>
              </w:rPr>
              <w:t>subcomponents</w:t>
            </w:r>
            <w:proofErr w:type="spellEnd"/>
            <w:r w:rsidRPr="00FF05D1">
              <w:rPr>
                <w:lang w:val="tr-TR"/>
              </w:rPr>
              <w:t xml:space="preserve"> (domain, </w:t>
            </w:r>
            <w:proofErr w:type="spellStart"/>
            <w:r w:rsidRPr="00FF05D1">
              <w:rPr>
                <w:lang w:val="tr-TR"/>
              </w:rPr>
              <w:t>path</w:t>
            </w:r>
            <w:proofErr w:type="spellEnd"/>
            <w:r w:rsidRPr="00FF05D1">
              <w:rPr>
                <w:lang w:val="tr-TR"/>
              </w:rPr>
              <w:t xml:space="preserve">, TLD, </w:t>
            </w:r>
            <w:proofErr w:type="spellStart"/>
            <w:r w:rsidRPr="00FF05D1">
              <w:rPr>
                <w:lang w:val="tr-TR"/>
              </w:rPr>
              <w:t>query</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word</w:t>
            </w:r>
            <w:proofErr w:type="spellEnd"/>
            <w:r w:rsidRPr="00FF05D1">
              <w:rPr>
                <w:lang w:val="tr-TR"/>
              </w:rPr>
              <w:t xml:space="preserve"> </w:t>
            </w:r>
            <w:proofErr w:type="spellStart"/>
            <w:r w:rsidRPr="00FF05D1">
              <w:rPr>
                <w:lang w:val="tr-TR"/>
              </w:rPr>
              <w:t>lengths</w:t>
            </w:r>
            <w:proofErr w:type="spellEnd"/>
            <w:r w:rsidRPr="00FF05D1">
              <w:rPr>
                <w:lang w:val="tr-TR"/>
              </w:rPr>
              <w:t xml:space="preserve">) </w:t>
            </w:r>
            <w:proofErr w:type="spellStart"/>
            <w:r w:rsidRPr="00FF05D1">
              <w:rPr>
                <w:lang w:val="tr-TR"/>
              </w:rPr>
              <w:t>along</w:t>
            </w:r>
            <w:proofErr w:type="spellEnd"/>
            <w:r w:rsidRPr="00FF05D1">
              <w:rPr>
                <w:lang w:val="tr-TR"/>
              </w:rPr>
              <w:t xml:space="preserve"> </w:t>
            </w:r>
            <w:proofErr w:type="spellStart"/>
            <w:r w:rsidRPr="00FF05D1">
              <w:rPr>
                <w:lang w:val="tr-TR"/>
              </w:rPr>
              <w:t>with</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overall</w:t>
            </w:r>
            <w:proofErr w:type="spellEnd"/>
            <w:r w:rsidRPr="00FF05D1">
              <w:rPr>
                <w:lang w:val="tr-TR"/>
              </w:rPr>
              <w:t xml:space="preserve"> </w:t>
            </w:r>
            <w:proofErr w:type="spellStart"/>
            <w:r w:rsidRPr="00FF05D1">
              <w:rPr>
                <w:lang w:val="tr-TR"/>
              </w:rPr>
              <w:t>length</w:t>
            </w:r>
            <w:proofErr w:type="spellEnd"/>
            <w:r w:rsidRPr="00FF05D1">
              <w:rPr>
                <w:lang w:val="tr-TR"/>
              </w:rPr>
              <w:t xml:space="preserve"> of </w:t>
            </w:r>
            <w:proofErr w:type="spellStart"/>
            <w:r w:rsidRPr="00FF05D1">
              <w:rPr>
                <w:lang w:val="tr-TR"/>
              </w:rPr>
              <w:t>the</w:t>
            </w:r>
            <w:proofErr w:type="spellEnd"/>
            <w:r w:rsidRPr="00FF05D1">
              <w:rPr>
                <w:lang w:val="tr-TR"/>
              </w:rPr>
              <w:t xml:space="preserve"> URL.</w:t>
            </w:r>
          </w:p>
        </w:tc>
      </w:tr>
      <w:tr w:rsidR="00CF776C" w:rsidRPr="005D5A97" w14:paraId="2A87D4A3" w14:textId="77777777" w:rsidTr="00CF776C">
        <w:trPr>
          <w:trHeight w:val="985"/>
        </w:trPr>
        <w:tc>
          <w:tcPr>
            <w:tcW w:w="3198" w:type="dxa"/>
          </w:tcPr>
          <w:p w14:paraId="062049F3" w14:textId="77777777" w:rsidR="00CF776C" w:rsidRPr="005D5A97" w:rsidRDefault="00CF776C" w:rsidP="00CF776C">
            <w:pPr>
              <w:pStyle w:val="AUBiosNoSpace"/>
              <w:jc w:val="center"/>
              <w:rPr>
                <w:lang w:val="tr-TR"/>
              </w:rPr>
            </w:pPr>
            <w:proofErr w:type="spellStart"/>
            <w:r>
              <w:rPr>
                <w:lang w:val="tr-TR"/>
              </w:rPr>
              <w:t>Count-based</w:t>
            </w:r>
            <w:proofErr w:type="spellEnd"/>
          </w:p>
        </w:tc>
        <w:tc>
          <w:tcPr>
            <w:tcW w:w="3683" w:type="dxa"/>
          </w:tcPr>
          <w:p w14:paraId="1FC19019" w14:textId="77777777" w:rsidR="00CF776C" w:rsidRPr="005D5A97" w:rsidRDefault="00CF776C" w:rsidP="00CF776C">
            <w:pPr>
              <w:pStyle w:val="AUBiosNoSpace"/>
              <w:jc w:val="center"/>
              <w:rPr>
                <w:lang w:val="tr-TR"/>
              </w:rPr>
            </w:pPr>
            <w:proofErr w:type="spellStart"/>
            <w:r w:rsidRPr="005D5A97">
              <w:rPr>
                <w:lang w:val="tr-TR"/>
              </w:rPr>
              <w:t>Count_www</w:t>
            </w:r>
            <w:proofErr w:type="spellEnd"/>
            <w:r w:rsidRPr="005D5A97">
              <w:rPr>
                <w:lang w:val="tr-TR"/>
              </w:rPr>
              <w:t xml:space="preserve">, </w:t>
            </w:r>
            <w:proofErr w:type="spellStart"/>
            <w:r w:rsidRPr="005D5A97">
              <w:rPr>
                <w:lang w:val="tr-TR"/>
              </w:rPr>
              <w:t>Count</w:t>
            </w:r>
            <w:proofErr w:type="spellEnd"/>
            <w:r w:rsidRPr="005D5A97">
              <w:rPr>
                <w:lang w:val="tr-TR"/>
              </w:rPr>
              <w:t xml:space="preserve">_/, </w:t>
            </w:r>
            <w:proofErr w:type="spellStart"/>
            <w:r w:rsidRPr="005D5A97">
              <w:rPr>
                <w:lang w:val="tr-TR"/>
              </w:rPr>
              <w:t>Count_Digit</w:t>
            </w:r>
            <w:proofErr w:type="spellEnd"/>
            <w:r w:rsidRPr="005D5A97">
              <w:rPr>
                <w:lang w:val="tr-TR"/>
              </w:rPr>
              <w:t xml:space="preserve">, </w:t>
            </w:r>
            <w:proofErr w:type="spellStart"/>
            <w:r w:rsidRPr="005D5A97">
              <w:rPr>
                <w:lang w:val="tr-TR"/>
              </w:rPr>
              <w:t>Count_Letter</w:t>
            </w:r>
            <w:proofErr w:type="spellEnd"/>
            <w:r w:rsidRPr="005D5A97">
              <w:rPr>
                <w:lang w:val="tr-TR"/>
              </w:rPr>
              <w:t xml:space="preserve">, </w:t>
            </w:r>
            <w:proofErr w:type="spellStart"/>
            <w:r w:rsidRPr="005D5A97">
              <w:rPr>
                <w:lang w:val="tr-TR"/>
              </w:rPr>
              <w:t>Count_Dot</w:t>
            </w:r>
            <w:proofErr w:type="spellEnd"/>
            <w:r w:rsidRPr="005D5A97">
              <w:rPr>
                <w:lang w:val="tr-TR"/>
              </w:rPr>
              <w:t xml:space="preserve">, </w:t>
            </w:r>
            <w:proofErr w:type="spellStart"/>
            <w:r w:rsidRPr="005D5A97">
              <w:rPr>
                <w:lang w:val="tr-TR"/>
              </w:rPr>
              <w:t>Count</w:t>
            </w:r>
            <w:proofErr w:type="spellEnd"/>
            <w:r w:rsidRPr="005D5A97">
              <w:rPr>
                <w:lang w:val="tr-TR"/>
              </w:rPr>
              <w:t xml:space="preserve">_-, </w:t>
            </w:r>
            <w:proofErr w:type="spellStart"/>
            <w:r w:rsidRPr="005D5A97">
              <w:rPr>
                <w:lang w:val="tr-TR"/>
              </w:rPr>
              <w:t>Count</w:t>
            </w:r>
            <w:proofErr w:type="spellEnd"/>
            <w:proofErr w:type="gramStart"/>
            <w:r w:rsidRPr="005D5A97">
              <w:rPr>
                <w:lang w:val="tr-TR"/>
              </w:rPr>
              <w:t>_?,</w:t>
            </w:r>
            <w:proofErr w:type="gramEnd"/>
            <w:r w:rsidRPr="005D5A97">
              <w:rPr>
                <w:lang w:val="tr-TR"/>
              </w:rPr>
              <w:t xml:space="preserve"> </w:t>
            </w:r>
            <w:proofErr w:type="spellStart"/>
            <w:r w:rsidRPr="005D5A97">
              <w:rPr>
                <w:lang w:val="tr-TR"/>
              </w:rPr>
              <w:t>Count</w:t>
            </w:r>
            <w:proofErr w:type="spellEnd"/>
            <w:r w:rsidRPr="005D5A97">
              <w:rPr>
                <w:lang w:val="tr-TR"/>
              </w:rPr>
              <w:t xml:space="preserve">_&amp;, </w:t>
            </w:r>
            <w:proofErr w:type="spellStart"/>
            <w:r w:rsidRPr="005D5A97">
              <w:rPr>
                <w:lang w:val="tr-TR"/>
              </w:rPr>
              <w:t>Count</w:t>
            </w:r>
            <w:proofErr w:type="spellEnd"/>
            <w:r w:rsidRPr="005D5A97">
              <w:rPr>
                <w:lang w:val="tr-TR"/>
              </w:rPr>
              <w:t xml:space="preserve">_\t, Base64_Pattern_Cnt, </w:t>
            </w:r>
            <w:proofErr w:type="spellStart"/>
            <w:r w:rsidRPr="005D5A97">
              <w:rPr>
                <w:lang w:val="tr-TR"/>
              </w:rPr>
              <w:t>Count_Embed_Domain</w:t>
            </w:r>
            <w:proofErr w:type="spellEnd"/>
          </w:p>
        </w:tc>
        <w:tc>
          <w:tcPr>
            <w:tcW w:w="3224" w:type="dxa"/>
          </w:tcPr>
          <w:p w14:paraId="5FC1D7FC" w14:textId="77777777" w:rsidR="00CF776C" w:rsidRPr="005D5A97" w:rsidRDefault="00CF776C" w:rsidP="00CF776C">
            <w:pPr>
              <w:pStyle w:val="AUBiosNoSpace"/>
              <w:jc w:val="center"/>
              <w:rPr>
                <w:lang w:val="tr-TR"/>
              </w:rPr>
            </w:pPr>
            <w:proofErr w:type="spellStart"/>
            <w:r>
              <w:rPr>
                <w:lang w:val="tr-TR"/>
              </w:rPr>
              <w:t>I</w:t>
            </w:r>
            <w:r w:rsidRPr="00FF05D1">
              <w:rPr>
                <w:lang w:val="tr-TR"/>
              </w:rPr>
              <w:t>t</w:t>
            </w:r>
            <w:proofErr w:type="spellEnd"/>
            <w:r w:rsidRPr="00FF05D1">
              <w:rPr>
                <w:lang w:val="tr-TR"/>
              </w:rPr>
              <w:t xml:space="preserve"> </w:t>
            </w:r>
            <w:proofErr w:type="spellStart"/>
            <w:r w:rsidRPr="00FF05D1">
              <w:rPr>
                <w:lang w:val="tr-TR"/>
              </w:rPr>
              <w:t>represents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frequency</w:t>
            </w:r>
            <w:proofErr w:type="spellEnd"/>
            <w:r w:rsidRPr="00FF05D1">
              <w:rPr>
                <w:lang w:val="tr-TR"/>
              </w:rPr>
              <w:t xml:space="preserve"> of </w:t>
            </w:r>
            <w:proofErr w:type="spellStart"/>
            <w:r w:rsidRPr="00FF05D1">
              <w:rPr>
                <w:lang w:val="tr-TR"/>
              </w:rPr>
              <w:t>special</w:t>
            </w:r>
            <w:proofErr w:type="spellEnd"/>
            <w:r w:rsidRPr="00FF05D1">
              <w:rPr>
                <w:lang w:val="tr-TR"/>
              </w:rPr>
              <w:t xml:space="preserve">, </w:t>
            </w:r>
            <w:proofErr w:type="spellStart"/>
            <w:r w:rsidRPr="00FF05D1">
              <w:rPr>
                <w:lang w:val="tr-TR"/>
              </w:rPr>
              <w:t>numerical</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alphabetic</w:t>
            </w:r>
            <w:proofErr w:type="spellEnd"/>
            <w:r w:rsidRPr="00FF05D1">
              <w:rPr>
                <w:lang w:val="tr-TR"/>
              </w:rPr>
              <w:t xml:space="preserve"> </w:t>
            </w:r>
            <w:proofErr w:type="spellStart"/>
            <w:r w:rsidRPr="00FF05D1">
              <w:rPr>
                <w:lang w:val="tr-TR"/>
              </w:rPr>
              <w:t>characters</w:t>
            </w:r>
            <w:proofErr w:type="spellEnd"/>
            <w:r w:rsidRPr="00FF05D1">
              <w:rPr>
                <w:lang w:val="tr-TR"/>
              </w:rPr>
              <w:t xml:space="preserve"> </w:t>
            </w:r>
            <w:proofErr w:type="spellStart"/>
            <w:r w:rsidRPr="00FF05D1">
              <w:rPr>
                <w:lang w:val="tr-TR"/>
              </w:rPr>
              <w:t>contained</w:t>
            </w:r>
            <w:proofErr w:type="spellEnd"/>
            <w:r w:rsidRPr="00FF05D1">
              <w:rPr>
                <w:lang w:val="tr-TR"/>
              </w:rPr>
              <w:t xml:space="preserve"> </w:t>
            </w:r>
            <w:proofErr w:type="spellStart"/>
            <w:r w:rsidRPr="00FF05D1">
              <w:rPr>
                <w:lang w:val="tr-TR"/>
              </w:rPr>
              <w:t>within</w:t>
            </w:r>
            <w:proofErr w:type="spellEnd"/>
            <w:r w:rsidRPr="00FF05D1">
              <w:rPr>
                <w:lang w:val="tr-TR"/>
              </w:rPr>
              <w:t xml:space="preserve"> </w:t>
            </w:r>
            <w:proofErr w:type="spellStart"/>
            <w:r w:rsidRPr="00FF05D1">
              <w:rPr>
                <w:lang w:val="tr-TR"/>
              </w:rPr>
              <w:t>the</w:t>
            </w:r>
            <w:proofErr w:type="spellEnd"/>
            <w:r w:rsidRPr="00FF05D1">
              <w:rPr>
                <w:lang w:val="tr-TR"/>
              </w:rPr>
              <w:t xml:space="preserve"> URL. </w:t>
            </w:r>
            <w:proofErr w:type="spellStart"/>
            <w:r w:rsidRPr="00FF05D1">
              <w:rPr>
                <w:lang w:val="tr-TR"/>
              </w:rPr>
              <w:t>Phishing</w:t>
            </w:r>
            <w:proofErr w:type="spellEnd"/>
            <w:r w:rsidRPr="00FF05D1">
              <w:rPr>
                <w:lang w:val="tr-TR"/>
              </w:rPr>
              <w:t xml:space="preserve"> </w:t>
            </w:r>
            <w:proofErr w:type="spellStart"/>
            <w:r w:rsidRPr="00FF05D1">
              <w:rPr>
                <w:lang w:val="tr-TR"/>
              </w:rPr>
              <w:t>URLs</w:t>
            </w:r>
            <w:proofErr w:type="spellEnd"/>
            <w:r w:rsidRPr="00FF05D1">
              <w:rPr>
                <w:lang w:val="tr-TR"/>
              </w:rPr>
              <w:t xml:space="preserve"> </w:t>
            </w:r>
            <w:proofErr w:type="spellStart"/>
            <w:r w:rsidRPr="00FF05D1">
              <w:rPr>
                <w:lang w:val="tr-TR"/>
              </w:rPr>
              <w:t>generally</w:t>
            </w:r>
            <w:proofErr w:type="spellEnd"/>
            <w:r w:rsidRPr="00FF05D1">
              <w:rPr>
                <w:lang w:val="tr-TR"/>
              </w:rPr>
              <w:t xml:space="preserve"> </w:t>
            </w:r>
            <w:proofErr w:type="spellStart"/>
            <w:r w:rsidRPr="00FF05D1">
              <w:rPr>
                <w:lang w:val="tr-TR"/>
              </w:rPr>
              <w:t>use</w:t>
            </w:r>
            <w:proofErr w:type="spellEnd"/>
            <w:r w:rsidRPr="00FF05D1">
              <w:rPr>
                <w:lang w:val="tr-TR"/>
              </w:rPr>
              <w:t xml:space="preserve"> </w:t>
            </w:r>
            <w:proofErr w:type="spellStart"/>
            <w:r w:rsidRPr="00FF05D1">
              <w:rPr>
                <w:lang w:val="tr-TR"/>
              </w:rPr>
              <w:t>these</w:t>
            </w:r>
            <w:proofErr w:type="spellEnd"/>
            <w:r w:rsidRPr="00FF05D1">
              <w:rPr>
                <w:lang w:val="tr-TR"/>
              </w:rPr>
              <w:t xml:space="preserve"> </w:t>
            </w:r>
            <w:proofErr w:type="spellStart"/>
            <w:r w:rsidRPr="00FF05D1">
              <w:rPr>
                <w:lang w:val="tr-TR"/>
              </w:rPr>
              <w:t>characters</w:t>
            </w:r>
            <w:proofErr w:type="spellEnd"/>
            <w:r w:rsidRPr="00FF05D1">
              <w:rPr>
                <w:lang w:val="tr-TR"/>
              </w:rPr>
              <w:t xml:space="preserve"> in an </w:t>
            </w:r>
            <w:proofErr w:type="spellStart"/>
            <w:r w:rsidRPr="00FF05D1">
              <w:rPr>
                <w:lang w:val="tr-TR"/>
              </w:rPr>
              <w:t>intensive</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manipulative</w:t>
            </w:r>
            <w:proofErr w:type="spellEnd"/>
            <w:r w:rsidRPr="00FF05D1">
              <w:rPr>
                <w:lang w:val="tr-TR"/>
              </w:rPr>
              <w:t xml:space="preserve"> </w:t>
            </w:r>
            <w:proofErr w:type="spellStart"/>
            <w:r w:rsidRPr="00FF05D1">
              <w:rPr>
                <w:lang w:val="tr-TR"/>
              </w:rPr>
              <w:t>way</w:t>
            </w:r>
            <w:proofErr w:type="spellEnd"/>
            <w:r w:rsidRPr="00FF05D1">
              <w:rPr>
                <w:lang w:val="tr-TR"/>
              </w:rPr>
              <w:t>.</w:t>
            </w:r>
          </w:p>
        </w:tc>
      </w:tr>
      <w:tr w:rsidR="00CF776C" w:rsidRPr="005D5A97" w14:paraId="3D0ED6A2" w14:textId="77777777" w:rsidTr="00CF776C">
        <w:trPr>
          <w:trHeight w:val="998"/>
        </w:trPr>
        <w:tc>
          <w:tcPr>
            <w:tcW w:w="3198" w:type="dxa"/>
          </w:tcPr>
          <w:p w14:paraId="37F52EE2" w14:textId="77777777" w:rsidR="00CF776C" w:rsidRPr="005D5A97" w:rsidRDefault="00CF776C" w:rsidP="00CF776C">
            <w:pPr>
              <w:pStyle w:val="AUBiosNoSpace"/>
              <w:jc w:val="center"/>
              <w:rPr>
                <w:lang w:val="tr-TR"/>
              </w:rPr>
            </w:pPr>
            <w:proofErr w:type="spellStart"/>
            <w:r>
              <w:rPr>
                <w:lang w:val="tr-TR"/>
              </w:rPr>
              <w:t>Ratio-based</w:t>
            </w:r>
            <w:proofErr w:type="spellEnd"/>
          </w:p>
        </w:tc>
        <w:tc>
          <w:tcPr>
            <w:tcW w:w="3683" w:type="dxa"/>
          </w:tcPr>
          <w:p w14:paraId="54145A62" w14:textId="77777777" w:rsidR="00CF776C" w:rsidRPr="005D5A97" w:rsidRDefault="00CF776C" w:rsidP="00CF776C">
            <w:pPr>
              <w:pStyle w:val="AUBiosNoSpace"/>
              <w:jc w:val="center"/>
              <w:rPr>
                <w:lang w:val="tr-TR"/>
              </w:rPr>
            </w:pPr>
            <w:proofErr w:type="spellStart"/>
            <w:r w:rsidRPr="005D5A97">
              <w:rPr>
                <w:lang w:val="tr-TR"/>
              </w:rPr>
              <w:t>Domain_URL_Ratio</w:t>
            </w:r>
            <w:proofErr w:type="spellEnd"/>
            <w:r w:rsidRPr="005D5A97">
              <w:rPr>
                <w:lang w:val="tr-TR"/>
              </w:rPr>
              <w:t>, URL/</w:t>
            </w:r>
            <w:proofErr w:type="spellStart"/>
            <w:r w:rsidRPr="005D5A97">
              <w:rPr>
                <w:lang w:val="tr-TR"/>
              </w:rPr>
              <w:t>Path</w:t>
            </w:r>
            <w:proofErr w:type="spellEnd"/>
            <w:r w:rsidRPr="005D5A97">
              <w:rPr>
                <w:lang w:val="tr-TR"/>
              </w:rPr>
              <w:t xml:space="preserve">, </w:t>
            </w:r>
            <w:proofErr w:type="spellStart"/>
            <w:r w:rsidRPr="005D5A97">
              <w:rPr>
                <w:lang w:val="tr-TR"/>
              </w:rPr>
              <w:t>Digit</w:t>
            </w:r>
            <w:proofErr w:type="spellEnd"/>
            <w:r w:rsidRPr="005D5A97">
              <w:rPr>
                <w:lang w:val="tr-TR"/>
              </w:rPr>
              <w:t>/</w:t>
            </w:r>
            <w:proofErr w:type="spellStart"/>
            <w:r w:rsidRPr="005D5A97">
              <w:rPr>
                <w:lang w:val="tr-TR"/>
              </w:rPr>
              <w:t>Letter</w:t>
            </w:r>
            <w:proofErr w:type="spellEnd"/>
            <w:r w:rsidRPr="005D5A97">
              <w:rPr>
                <w:lang w:val="tr-TR"/>
              </w:rPr>
              <w:t xml:space="preserve">, </w:t>
            </w:r>
            <w:proofErr w:type="spellStart"/>
            <w:r w:rsidRPr="005D5A97">
              <w:rPr>
                <w:lang w:val="tr-TR"/>
              </w:rPr>
              <w:t>Vowel</w:t>
            </w:r>
            <w:proofErr w:type="spellEnd"/>
            <w:r w:rsidRPr="005D5A97">
              <w:rPr>
                <w:lang w:val="tr-TR"/>
              </w:rPr>
              <w:t>/</w:t>
            </w:r>
            <w:proofErr w:type="spellStart"/>
            <w:r w:rsidRPr="005D5A97">
              <w:rPr>
                <w:lang w:val="tr-TR"/>
              </w:rPr>
              <w:t>Consonant</w:t>
            </w:r>
            <w:proofErr w:type="spellEnd"/>
            <w:r w:rsidRPr="005D5A97">
              <w:rPr>
                <w:lang w:val="tr-TR"/>
              </w:rPr>
              <w:t xml:space="preserve">, </w:t>
            </w:r>
            <w:proofErr w:type="spellStart"/>
            <w:r w:rsidRPr="005D5A97">
              <w:rPr>
                <w:lang w:val="tr-TR"/>
              </w:rPr>
              <w:t>Uppercase_Lowercase_Ratio</w:t>
            </w:r>
            <w:proofErr w:type="spellEnd"/>
            <w:r w:rsidRPr="005D5A97">
              <w:rPr>
                <w:lang w:val="tr-TR"/>
              </w:rPr>
              <w:t xml:space="preserve">, </w:t>
            </w:r>
            <w:proofErr w:type="spellStart"/>
            <w:r w:rsidRPr="005D5A97">
              <w:rPr>
                <w:lang w:val="tr-TR"/>
              </w:rPr>
              <w:t>Special_Char_Alphabet_Ratio</w:t>
            </w:r>
            <w:proofErr w:type="spellEnd"/>
          </w:p>
        </w:tc>
        <w:tc>
          <w:tcPr>
            <w:tcW w:w="3224" w:type="dxa"/>
          </w:tcPr>
          <w:p w14:paraId="2BDC49FA" w14:textId="77777777" w:rsidR="00CF776C" w:rsidRPr="005D5A97" w:rsidRDefault="00CF776C" w:rsidP="00CF776C">
            <w:pPr>
              <w:pStyle w:val="AUBiosNoSpace"/>
              <w:jc w:val="center"/>
              <w:rPr>
                <w:lang w:val="tr-TR"/>
              </w:rPr>
            </w:pPr>
            <w:proofErr w:type="spellStart"/>
            <w:r w:rsidRPr="00FF05D1">
              <w:rPr>
                <w:lang w:val="tr-TR"/>
              </w:rPr>
              <w:t>It</w:t>
            </w:r>
            <w:proofErr w:type="spellEnd"/>
            <w:r w:rsidRPr="00FF05D1">
              <w:rPr>
                <w:lang w:val="tr-TR"/>
              </w:rPr>
              <w:t xml:space="preserve"> </w:t>
            </w:r>
            <w:proofErr w:type="spellStart"/>
            <w:r w:rsidRPr="00FF05D1">
              <w:rPr>
                <w:lang w:val="tr-TR"/>
              </w:rPr>
              <w:t>expresses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ratios</w:t>
            </w:r>
            <w:proofErr w:type="spellEnd"/>
            <w:r w:rsidRPr="00FF05D1">
              <w:rPr>
                <w:lang w:val="tr-TR"/>
              </w:rPr>
              <w:t xml:space="preserve"> of </w:t>
            </w:r>
            <w:proofErr w:type="spellStart"/>
            <w:r w:rsidRPr="00FF05D1">
              <w:rPr>
                <w:lang w:val="tr-TR"/>
              </w:rPr>
              <w:t>different</w:t>
            </w:r>
            <w:proofErr w:type="spellEnd"/>
            <w:r w:rsidRPr="00FF05D1">
              <w:rPr>
                <w:lang w:val="tr-TR"/>
              </w:rPr>
              <w:t xml:space="preserve"> </w:t>
            </w:r>
            <w:proofErr w:type="spellStart"/>
            <w:r w:rsidRPr="00FF05D1">
              <w:rPr>
                <w:lang w:val="tr-TR"/>
              </w:rPr>
              <w:t>character</w:t>
            </w:r>
            <w:proofErr w:type="spellEnd"/>
            <w:r w:rsidRPr="00FF05D1">
              <w:rPr>
                <w:lang w:val="tr-TR"/>
              </w:rPr>
              <w:t xml:space="preserve"> </w:t>
            </w:r>
            <w:proofErr w:type="spellStart"/>
            <w:r w:rsidRPr="00FF05D1">
              <w:rPr>
                <w:lang w:val="tr-TR"/>
              </w:rPr>
              <w:t>types</w:t>
            </w:r>
            <w:proofErr w:type="spellEnd"/>
            <w:r w:rsidRPr="00FF05D1">
              <w:rPr>
                <w:lang w:val="tr-TR"/>
              </w:rPr>
              <w:t xml:space="preserve"> </w:t>
            </w:r>
            <w:proofErr w:type="spellStart"/>
            <w:r w:rsidRPr="00FF05D1">
              <w:rPr>
                <w:lang w:val="tr-TR"/>
              </w:rPr>
              <w:t>within</w:t>
            </w:r>
            <w:proofErr w:type="spellEnd"/>
            <w:r w:rsidRPr="00FF05D1">
              <w:rPr>
                <w:lang w:val="tr-TR"/>
              </w:rPr>
              <w:t xml:space="preserve"> </w:t>
            </w:r>
            <w:proofErr w:type="spellStart"/>
            <w:r w:rsidRPr="00FF05D1">
              <w:rPr>
                <w:lang w:val="tr-TR"/>
              </w:rPr>
              <w:t>the</w:t>
            </w:r>
            <w:proofErr w:type="spellEnd"/>
            <w:r w:rsidRPr="00FF05D1">
              <w:rPr>
                <w:lang w:val="tr-TR"/>
              </w:rPr>
              <w:t xml:space="preserve"> URL </w:t>
            </w:r>
            <w:proofErr w:type="spellStart"/>
            <w:r w:rsidRPr="00FF05D1">
              <w:rPr>
                <w:lang w:val="tr-TR"/>
              </w:rPr>
              <w:t>to</w:t>
            </w:r>
            <w:proofErr w:type="spellEnd"/>
            <w:r w:rsidRPr="00FF05D1">
              <w:rPr>
                <w:lang w:val="tr-TR"/>
              </w:rPr>
              <w:t xml:space="preserve"> </w:t>
            </w:r>
            <w:proofErr w:type="spellStart"/>
            <w:r w:rsidRPr="00FF05D1">
              <w:rPr>
                <w:lang w:val="tr-TR"/>
              </w:rPr>
              <w:t>one</w:t>
            </w:r>
            <w:proofErr w:type="spellEnd"/>
            <w:r w:rsidRPr="00FF05D1">
              <w:rPr>
                <w:lang w:val="tr-TR"/>
              </w:rPr>
              <w:t xml:space="preserve"> </w:t>
            </w:r>
            <w:proofErr w:type="spellStart"/>
            <w:r w:rsidRPr="00FF05D1">
              <w:rPr>
                <w:lang w:val="tr-TR"/>
              </w:rPr>
              <w:t>another</w:t>
            </w:r>
            <w:proofErr w:type="spellEnd"/>
            <w:r w:rsidRPr="00FF05D1">
              <w:rPr>
                <w:lang w:val="tr-TR"/>
              </w:rPr>
              <w:t xml:space="preserve">. </w:t>
            </w:r>
            <w:proofErr w:type="spellStart"/>
            <w:r w:rsidRPr="00FF05D1">
              <w:rPr>
                <w:lang w:val="tr-TR"/>
              </w:rPr>
              <w:t>These</w:t>
            </w:r>
            <w:proofErr w:type="spellEnd"/>
            <w:r w:rsidRPr="00FF05D1">
              <w:rPr>
                <w:lang w:val="tr-TR"/>
              </w:rPr>
              <w:t xml:space="preserve"> </w:t>
            </w:r>
            <w:proofErr w:type="spellStart"/>
            <w:r w:rsidRPr="00FF05D1">
              <w:rPr>
                <w:lang w:val="tr-TR"/>
              </w:rPr>
              <w:t>ratios</w:t>
            </w:r>
            <w:proofErr w:type="spellEnd"/>
            <w:r w:rsidRPr="00FF05D1">
              <w:rPr>
                <w:lang w:val="tr-TR"/>
              </w:rPr>
              <w:t xml:space="preserve"> </w:t>
            </w:r>
            <w:proofErr w:type="spellStart"/>
            <w:r w:rsidRPr="00FF05D1">
              <w:rPr>
                <w:lang w:val="tr-TR"/>
              </w:rPr>
              <w:t>play</w:t>
            </w:r>
            <w:proofErr w:type="spellEnd"/>
            <w:r w:rsidRPr="00FF05D1">
              <w:rPr>
                <w:lang w:val="tr-TR"/>
              </w:rPr>
              <w:t xml:space="preserve"> an </w:t>
            </w:r>
            <w:proofErr w:type="spellStart"/>
            <w:r w:rsidRPr="00FF05D1">
              <w:rPr>
                <w:lang w:val="tr-TR"/>
              </w:rPr>
              <w:t>important</w:t>
            </w:r>
            <w:proofErr w:type="spellEnd"/>
            <w:r w:rsidRPr="00FF05D1">
              <w:rPr>
                <w:lang w:val="tr-TR"/>
              </w:rPr>
              <w:t xml:space="preserve"> role in </w:t>
            </w:r>
            <w:proofErr w:type="spellStart"/>
            <w:r w:rsidRPr="00FF05D1">
              <w:rPr>
                <w:lang w:val="tr-TR"/>
              </w:rPr>
              <w:t>determining</w:t>
            </w:r>
            <w:proofErr w:type="spellEnd"/>
            <w:r w:rsidRPr="00FF05D1">
              <w:rPr>
                <w:lang w:val="tr-TR"/>
              </w:rPr>
              <w:t xml:space="preserve"> </w:t>
            </w:r>
            <w:proofErr w:type="spellStart"/>
            <w:r w:rsidRPr="00FF05D1">
              <w:rPr>
                <w:lang w:val="tr-TR"/>
              </w:rPr>
              <w:t>deviations</w:t>
            </w:r>
            <w:proofErr w:type="spellEnd"/>
            <w:r w:rsidRPr="00FF05D1">
              <w:rPr>
                <w:lang w:val="tr-TR"/>
              </w:rPr>
              <w:t xml:space="preserve"> </w:t>
            </w:r>
            <w:proofErr w:type="spellStart"/>
            <w:r w:rsidRPr="00FF05D1">
              <w:rPr>
                <w:lang w:val="tr-TR"/>
              </w:rPr>
              <w:t>from</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natural</w:t>
            </w:r>
            <w:proofErr w:type="spellEnd"/>
            <w:r w:rsidRPr="00FF05D1">
              <w:rPr>
                <w:lang w:val="tr-TR"/>
              </w:rPr>
              <w:t xml:space="preserve"> </w:t>
            </w:r>
            <w:proofErr w:type="spellStart"/>
            <w:r w:rsidRPr="00FF05D1">
              <w:rPr>
                <w:lang w:val="tr-TR"/>
              </w:rPr>
              <w:t>structure</w:t>
            </w:r>
            <w:proofErr w:type="spellEnd"/>
            <w:r w:rsidRPr="00FF05D1">
              <w:rPr>
                <w:lang w:val="tr-TR"/>
              </w:rPr>
              <w:t xml:space="preserve"> of </w:t>
            </w:r>
            <w:proofErr w:type="spellStart"/>
            <w:r w:rsidRPr="00FF05D1">
              <w:rPr>
                <w:lang w:val="tr-TR"/>
              </w:rPr>
              <w:t>the</w:t>
            </w:r>
            <w:proofErr w:type="spellEnd"/>
            <w:r w:rsidRPr="00FF05D1">
              <w:rPr>
                <w:lang w:val="tr-TR"/>
              </w:rPr>
              <w:t xml:space="preserve"> URL.</w:t>
            </w:r>
          </w:p>
        </w:tc>
      </w:tr>
      <w:tr w:rsidR="00CF776C" w:rsidRPr="005D5A97" w14:paraId="29386C36" w14:textId="77777777" w:rsidTr="00CF776C">
        <w:trPr>
          <w:trHeight w:val="843"/>
        </w:trPr>
        <w:tc>
          <w:tcPr>
            <w:tcW w:w="3198" w:type="dxa"/>
          </w:tcPr>
          <w:p w14:paraId="7D4CE462" w14:textId="77777777" w:rsidR="00CF776C" w:rsidRPr="005D5A97" w:rsidRDefault="00CF776C" w:rsidP="00CF776C">
            <w:pPr>
              <w:pStyle w:val="AUBiosNoSpace"/>
              <w:jc w:val="center"/>
              <w:rPr>
                <w:lang w:val="tr-TR"/>
              </w:rPr>
            </w:pPr>
            <w:r>
              <w:rPr>
                <w:lang w:val="tr-TR"/>
              </w:rPr>
              <w:t xml:space="preserve">Domain </w:t>
            </w:r>
            <w:proofErr w:type="spellStart"/>
            <w:r>
              <w:rPr>
                <w:lang w:val="tr-TR"/>
              </w:rPr>
              <w:t>Structure</w:t>
            </w:r>
            <w:proofErr w:type="spellEnd"/>
          </w:p>
        </w:tc>
        <w:tc>
          <w:tcPr>
            <w:tcW w:w="3683" w:type="dxa"/>
          </w:tcPr>
          <w:p w14:paraId="09E27426" w14:textId="77777777" w:rsidR="00CF776C" w:rsidRPr="005D5A97" w:rsidRDefault="00CF776C" w:rsidP="00CF776C">
            <w:pPr>
              <w:pStyle w:val="AUBiosNoSpace"/>
              <w:jc w:val="center"/>
              <w:rPr>
                <w:lang w:val="tr-TR"/>
              </w:rPr>
            </w:pPr>
            <w:proofErr w:type="spellStart"/>
            <w:r w:rsidRPr="005D5A97">
              <w:rPr>
                <w:lang w:val="tr-TR"/>
              </w:rPr>
              <w:t>Subdomain</w:t>
            </w:r>
            <w:proofErr w:type="spellEnd"/>
            <w:r w:rsidRPr="005D5A97">
              <w:rPr>
                <w:lang w:val="tr-TR"/>
              </w:rPr>
              <w:t xml:space="preserve">, </w:t>
            </w:r>
            <w:proofErr w:type="spellStart"/>
            <w:r w:rsidRPr="005D5A97">
              <w:rPr>
                <w:lang w:val="tr-TR"/>
              </w:rPr>
              <w:t>Having_Path</w:t>
            </w:r>
            <w:proofErr w:type="spellEnd"/>
            <w:r w:rsidRPr="005D5A97">
              <w:rPr>
                <w:lang w:val="tr-TR"/>
              </w:rPr>
              <w:t xml:space="preserve">, </w:t>
            </w:r>
            <w:proofErr w:type="spellStart"/>
            <w:r w:rsidRPr="005D5A97">
              <w:rPr>
                <w:lang w:val="tr-TR"/>
              </w:rPr>
              <w:t>Host_Precense_Of_Digit</w:t>
            </w:r>
            <w:proofErr w:type="spellEnd"/>
            <w:r w:rsidRPr="005D5A97">
              <w:rPr>
                <w:lang w:val="tr-TR"/>
              </w:rPr>
              <w:t xml:space="preserve">, </w:t>
            </w:r>
            <w:proofErr w:type="spellStart"/>
            <w:r w:rsidRPr="005D5A97">
              <w:rPr>
                <w:lang w:val="tr-TR"/>
              </w:rPr>
              <w:t>use_of_ip_address</w:t>
            </w:r>
            <w:proofErr w:type="spellEnd"/>
            <w:r w:rsidRPr="005D5A97">
              <w:rPr>
                <w:lang w:val="tr-TR"/>
              </w:rPr>
              <w:t xml:space="preserve">, </w:t>
            </w:r>
            <w:proofErr w:type="spellStart"/>
            <w:r w:rsidRPr="005D5A97">
              <w:rPr>
                <w:lang w:val="tr-TR"/>
              </w:rPr>
              <w:t>Port_Number</w:t>
            </w:r>
            <w:proofErr w:type="spellEnd"/>
          </w:p>
        </w:tc>
        <w:tc>
          <w:tcPr>
            <w:tcW w:w="3224" w:type="dxa"/>
          </w:tcPr>
          <w:p w14:paraId="4F8E82B0" w14:textId="77777777" w:rsidR="00CF776C" w:rsidRPr="005D5A97" w:rsidRDefault="00CF776C" w:rsidP="00CF776C">
            <w:pPr>
              <w:pStyle w:val="AUBiosNoSpace"/>
              <w:jc w:val="center"/>
              <w:rPr>
                <w:lang w:val="tr-TR"/>
              </w:rPr>
            </w:pPr>
            <w:proofErr w:type="spellStart"/>
            <w:r w:rsidRPr="00E34782">
              <w:rPr>
                <w:lang w:val="tr-TR"/>
              </w:rPr>
              <w:t>These</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structural</w:t>
            </w:r>
            <w:proofErr w:type="spellEnd"/>
            <w:r w:rsidRPr="00E34782">
              <w:rPr>
                <w:lang w:val="tr-TR"/>
              </w:rPr>
              <w:t xml:space="preserve"> </w:t>
            </w:r>
            <w:proofErr w:type="spellStart"/>
            <w:r w:rsidRPr="00E34782">
              <w:rPr>
                <w:lang w:val="tr-TR"/>
              </w:rPr>
              <w:t>features</w:t>
            </w:r>
            <w:proofErr w:type="spellEnd"/>
            <w:r w:rsidRPr="00E34782">
              <w:rPr>
                <w:lang w:val="tr-TR"/>
              </w:rPr>
              <w:t xml:space="preserve"> </w:t>
            </w:r>
            <w:proofErr w:type="spellStart"/>
            <w:r w:rsidRPr="00E34782">
              <w:rPr>
                <w:lang w:val="tr-TR"/>
              </w:rPr>
              <w:t>that</w:t>
            </w:r>
            <w:proofErr w:type="spellEnd"/>
            <w:r w:rsidRPr="00E34782">
              <w:rPr>
                <w:lang w:val="tr-TR"/>
              </w:rPr>
              <w:t xml:space="preserve"> </w:t>
            </w:r>
            <w:proofErr w:type="spellStart"/>
            <w:r w:rsidRPr="00E34782">
              <w:rPr>
                <w:lang w:val="tr-TR"/>
              </w:rPr>
              <w:t>analyze</w:t>
            </w:r>
            <w:proofErr w:type="spellEnd"/>
            <w:r w:rsidRPr="00E34782">
              <w:rPr>
                <w:lang w:val="tr-TR"/>
              </w:rPr>
              <w:t xml:space="preserve"> </w:t>
            </w:r>
            <w:proofErr w:type="spellStart"/>
            <w:r w:rsidRPr="00E34782">
              <w:rPr>
                <w:lang w:val="tr-TR"/>
              </w:rPr>
              <w:t>the</w:t>
            </w:r>
            <w:proofErr w:type="spellEnd"/>
            <w:r w:rsidRPr="00E34782">
              <w:rPr>
                <w:lang w:val="tr-TR"/>
              </w:rPr>
              <w:t xml:space="preserve"> domain </w:t>
            </w:r>
            <w:proofErr w:type="spellStart"/>
            <w:r w:rsidRPr="00E34782">
              <w:rPr>
                <w:lang w:val="tr-TR"/>
              </w:rPr>
              <w:t>structure</w:t>
            </w:r>
            <w:proofErr w:type="spellEnd"/>
            <w:r w:rsidRPr="00E34782">
              <w:rPr>
                <w:lang w:val="tr-TR"/>
              </w:rPr>
              <w:t xml:space="preserve"> of </w:t>
            </w:r>
            <w:proofErr w:type="spellStart"/>
            <w:r w:rsidRPr="00E34782">
              <w:rPr>
                <w:lang w:val="tr-TR"/>
              </w:rPr>
              <w:t>the</w:t>
            </w:r>
            <w:proofErr w:type="spellEnd"/>
            <w:r w:rsidRPr="00E34782">
              <w:rPr>
                <w:lang w:val="tr-TR"/>
              </w:rPr>
              <w:t xml:space="preserve"> URL, </w:t>
            </w:r>
            <w:proofErr w:type="spellStart"/>
            <w:r w:rsidRPr="00E34782">
              <w:rPr>
                <w:lang w:val="tr-TR"/>
              </w:rPr>
              <w:t>the</w:t>
            </w:r>
            <w:proofErr w:type="spellEnd"/>
            <w:r w:rsidRPr="00E34782">
              <w:rPr>
                <w:lang w:val="tr-TR"/>
              </w:rPr>
              <w:t xml:space="preserve"> </w:t>
            </w:r>
            <w:proofErr w:type="spellStart"/>
            <w:r w:rsidRPr="00E34782">
              <w:rPr>
                <w:lang w:val="tr-TR"/>
              </w:rPr>
              <w:t>use</w:t>
            </w:r>
            <w:proofErr w:type="spellEnd"/>
            <w:r w:rsidRPr="00E34782">
              <w:rPr>
                <w:lang w:val="tr-TR"/>
              </w:rPr>
              <w:t xml:space="preserve"> of </w:t>
            </w:r>
            <w:proofErr w:type="spellStart"/>
            <w:r w:rsidRPr="00E34782">
              <w:rPr>
                <w:lang w:val="tr-TR"/>
              </w:rPr>
              <w:t>subdomains</w:t>
            </w:r>
            <w:proofErr w:type="spellEnd"/>
            <w:r w:rsidRPr="00E34782">
              <w:rPr>
                <w:lang w:val="tr-TR"/>
              </w:rPr>
              <w:t xml:space="preserve">, </w:t>
            </w:r>
            <w:proofErr w:type="spellStart"/>
            <w:r w:rsidRPr="00E34782">
              <w:rPr>
                <w:lang w:val="tr-TR"/>
              </w:rPr>
              <w:t>whether</w:t>
            </w:r>
            <w:proofErr w:type="spellEnd"/>
            <w:r w:rsidRPr="00E34782">
              <w:rPr>
                <w:lang w:val="tr-TR"/>
              </w:rPr>
              <w:t xml:space="preserve"> it </w:t>
            </w:r>
            <w:proofErr w:type="spellStart"/>
            <w:r w:rsidRPr="00E34782">
              <w:rPr>
                <w:lang w:val="tr-TR"/>
              </w:rPr>
              <w:t>contains</w:t>
            </w:r>
            <w:proofErr w:type="spellEnd"/>
            <w:r w:rsidRPr="00E34782">
              <w:rPr>
                <w:lang w:val="tr-TR"/>
              </w:rPr>
              <w:t xml:space="preserve"> an IP </w:t>
            </w:r>
            <w:proofErr w:type="spellStart"/>
            <w:r w:rsidRPr="00E34782">
              <w:rPr>
                <w:lang w:val="tr-TR"/>
              </w:rPr>
              <w:t>address</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the</w:t>
            </w:r>
            <w:proofErr w:type="spellEnd"/>
            <w:r w:rsidRPr="00E34782">
              <w:rPr>
                <w:lang w:val="tr-TR"/>
              </w:rPr>
              <w:t xml:space="preserve"> port </w:t>
            </w:r>
            <w:proofErr w:type="spellStart"/>
            <w:r w:rsidRPr="00E34782">
              <w:rPr>
                <w:lang w:val="tr-TR"/>
              </w:rPr>
              <w:t>information</w:t>
            </w:r>
            <w:proofErr w:type="spellEnd"/>
            <w:r w:rsidRPr="00E34782">
              <w:rPr>
                <w:lang w:val="tr-TR"/>
              </w:rPr>
              <w:t>.</w:t>
            </w:r>
          </w:p>
        </w:tc>
      </w:tr>
      <w:tr w:rsidR="00CF776C" w:rsidRPr="005D5A97" w14:paraId="64EAECE4" w14:textId="77777777" w:rsidTr="00CF776C">
        <w:trPr>
          <w:trHeight w:val="969"/>
        </w:trPr>
        <w:tc>
          <w:tcPr>
            <w:tcW w:w="3198" w:type="dxa"/>
            <w:tcBorders>
              <w:bottom w:val="single" w:sz="4" w:space="0" w:color="auto"/>
            </w:tcBorders>
          </w:tcPr>
          <w:p w14:paraId="749C1806" w14:textId="77777777" w:rsidR="00CF776C" w:rsidRPr="005D5A97" w:rsidRDefault="00CF776C" w:rsidP="00CF776C">
            <w:pPr>
              <w:pStyle w:val="AUBiosNoSpace"/>
              <w:jc w:val="center"/>
              <w:rPr>
                <w:lang w:val="tr-TR"/>
              </w:rPr>
            </w:pPr>
            <w:proofErr w:type="spellStart"/>
            <w:r>
              <w:rPr>
                <w:lang w:val="tr-TR"/>
              </w:rPr>
              <w:t>Complexity</w:t>
            </w:r>
            <w:proofErr w:type="spellEnd"/>
            <w:r>
              <w:rPr>
                <w:lang w:val="tr-TR"/>
              </w:rPr>
              <w:t xml:space="preserve"> </w:t>
            </w:r>
            <w:proofErr w:type="spellStart"/>
            <w:r>
              <w:rPr>
                <w:lang w:val="tr-TR"/>
              </w:rPr>
              <w:t>Metrics</w:t>
            </w:r>
            <w:proofErr w:type="spellEnd"/>
          </w:p>
        </w:tc>
        <w:tc>
          <w:tcPr>
            <w:tcW w:w="3683" w:type="dxa"/>
            <w:tcBorders>
              <w:bottom w:val="single" w:sz="4" w:space="0" w:color="auto"/>
            </w:tcBorders>
          </w:tcPr>
          <w:p w14:paraId="2352982A" w14:textId="77777777" w:rsidR="00CF776C" w:rsidRPr="005D5A97" w:rsidRDefault="00CF776C" w:rsidP="00CF776C">
            <w:pPr>
              <w:pStyle w:val="AUBiosNoSpace"/>
              <w:jc w:val="center"/>
              <w:rPr>
                <w:lang w:val="tr-TR"/>
              </w:rPr>
            </w:pPr>
            <w:proofErr w:type="spellStart"/>
            <w:r w:rsidRPr="005D5A97">
              <w:rPr>
                <w:lang w:val="tr-TR"/>
              </w:rPr>
              <w:t>ShannonEntropy</w:t>
            </w:r>
            <w:proofErr w:type="spellEnd"/>
            <w:r w:rsidRPr="005D5A97">
              <w:rPr>
                <w:lang w:val="tr-TR"/>
              </w:rPr>
              <w:t xml:space="preserve">, </w:t>
            </w:r>
            <w:proofErr w:type="spellStart"/>
            <w:r w:rsidRPr="005D5A97">
              <w:rPr>
                <w:lang w:val="tr-TR"/>
              </w:rPr>
              <w:t>Kolmogorov_Complexity</w:t>
            </w:r>
            <w:proofErr w:type="spellEnd"/>
            <w:r w:rsidRPr="005D5A97">
              <w:rPr>
                <w:lang w:val="tr-TR"/>
              </w:rPr>
              <w:t xml:space="preserve">, </w:t>
            </w:r>
            <w:proofErr w:type="spellStart"/>
            <w:r w:rsidRPr="005D5A97">
              <w:rPr>
                <w:lang w:val="tr-TR"/>
              </w:rPr>
              <w:t>FractalDimension</w:t>
            </w:r>
            <w:proofErr w:type="spellEnd"/>
            <w:r w:rsidRPr="005D5A97">
              <w:rPr>
                <w:lang w:val="tr-TR"/>
              </w:rPr>
              <w:t xml:space="preserve">, </w:t>
            </w:r>
            <w:proofErr w:type="spellStart"/>
            <w:r w:rsidRPr="005D5A97">
              <w:rPr>
                <w:lang w:val="tr-TR"/>
              </w:rPr>
              <w:t>Character_Repetition</w:t>
            </w:r>
            <w:proofErr w:type="spellEnd"/>
            <w:r w:rsidRPr="005D5A97">
              <w:rPr>
                <w:lang w:val="tr-TR"/>
              </w:rPr>
              <w:t xml:space="preserve">, </w:t>
            </w:r>
            <w:proofErr w:type="spellStart"/>
            <w:r w:rsidRPr="005D5A97">
              <w:rPr>
                <w:lang w:val="tr-TR"/>
              </w:rPr>
              <w:t>Average_Word</w:t>
            </w:r>
            <w:proofErr w:type="spellEnd"/>
          </w:p>
        </w:tc>
        <w:tc>
          <w:tcPr>
            <w:tcW w:w="3224" w:type="dxa"/>
            <w:tcBorders>
              <w:bottom w:val="single" w:sz="4" w:space="0" w:color="auto"/>
            </w:tcBorders>
          </w:tcPr>
          <w:p w14:paraId="32A45202" w14:textId="77777777" w:rsidR="00CF776C" w:rsidRPr="005D5A97" w:rsidRDefault="00CF776C" w:rsidP="00CF776C">
            <w:pPr>
              <w:pStyle w:val="AUBiosNoSpace"/>
              <w:jc w:val="center"/>
              <w:rPr>
                <w:lang w:val="tr-TR"/>
              </w:rPr>
            </w:pPr>
            <w:proofErr w:type="spellStart"/>
            <w:r w:rsidRPr="00E34782">
              <w:rPr>
                <w:lang w:val="tr-TR"/>
              </w:rPr>
              <w:t>These</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statistical</w:t>
            </w:r>
            <w:proofErr w:type="spellEnd"/>
            <w:r w:rsidRPr="00E34782">
              <w:rPr>
                <w:lang w:val="tr-TR"/>
              </w:rPr>
              <w:t xml:space="preserve"> </w:t>
            </w:r>
            <w:proofErr w:type="spellStart"/>
            <w:r w:rsidRPr="00E34782">
              <w:rPr>
                <w:lang w:val="tr-TR"/>
              </w:rPr>
              <w:t>features</w:t>
            </w:r>
            <w:proofErr w:type="spellEnd"/>
            <w:r w:rsidRPr="00E34782">
              <w:rPr>
                <w:lang w:val="tr-TR"/>
              </w:rPr>
              <w:t xml:space="preserve"> </w:t>
            </w:r>
            <w:proofErr w:type="spellStart"/>
            <w:r w:rsidRPr="00E34782">
              <w:rPr>
                <w:lang w:val="tr-TR"/>
              </w:rPr>
              <w:t>that</w:t>
            </w:r>
            <w:proofErr w:type="spellEnd"/>
            <w:r w:rsidRPr="00E34782">
              <w:rPr>
                <w:lang w:val="tr-TR"/>
              </w:rPr>
              <w:t xml:space="preserve"> </w:t>
            </w:r>
            <w:proofErr w:type="spellStart"/>
            <w:r w:rsidRPr="00E34782">
              <w:rPr>
                <w:lang w:val="tr-TR"/>
              </w:rPr>
              <w:t>measure</w:t>
            </w:r>
            <w:proofErr w:type="spellEnd"/>
            <w:r w:rsidRPr="00E34782">
              <w:rPr>
                <w:lang w:val="tr-TR"/>
              </w:rPr>
              <w:t xml:space="preserve"> </w:t>
            </w:r>
            <w:proofErr w:type="spellStart"/>
            <w:r w:rsidRPr="00E34782">
              <w:rPr>
                <w:lang w:val="tr-TR"/>
              </w:rPr>
              <w:t>the</w:t>
            </w:r>
            <w:proofErr w:type="spellEnd"/>
            <w:r w:rsidRPr="00E34782">
              <w:rPr>
                <w:lang w:val="tr-TR"/>
              </w:rPr>
              <w:t xml:space="preserve"> </w:t>
            </w:r>
            <w:proofErr w:type="spellStart"/>
            <w:r w:rsidRPr="00E34782">
              <w:rPr>
                <w:lang w:val="tr-TR"/>
              </w:rPr>
              <w:t>irregularity</w:t>
            </w:r>
            <w:proofErr w:type="spellEnd"/>
            <w:r w:rsidRPr="00E34782">
              <w:rPr>
                <w:lang w:val="tr-TR"/>
              </w:rPr>
              <w:t xml:space="preserve">, </w:t>
            </w:r>
            <w:proofErr w:type="spellStart"/>
            <w:r w:rsidRPr="00E34782">
              <w:rPr>
                <w:lang w:val="tr-TR"/>
              </w:rPr>
              <w:t>randomness</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character</w:t>
            </w:r>
            <w:proofErr w:type="spellEnd"/>
            <w:r w:rsidRPr="00E34782">
              <w:rPr>
                <w:lang w:val="tr-TR"/>
              </w:rPr>
              <w:t xml:space="preserve"> </w:t>
            </w:r>
            <w:proofErr w:type="spellStart"/>
            <w:r w:rsidRPr="00E34782">
              <w:rPr>
                <w:lang w:val="tr-TR"/>
              </w:rPr>
              <w:t>repetition</w:t>
            </w:r>
            <w:proofErr w:type="spellEnd"/>
            <w:r w:rsidRPr="00E34782">
              <w:rPr>
                <w:lang w:val="tr-TR"/>
              </w:rPr>
              <w:t xml:space="preserve"> </w:t>
            </w:r>
            <w:proofErr w:type="spellStart"/>
            <w:r w:rsidRPr="00E34782">
              <w:rPr>
                <w:lang w:val="tr-TR"/>
              </w:rPr>
              <w:t>patterns</w:t>
            </w:r>
            <w:proofErr w:type="spellEnd"/>
            <w:r w:rsidRPr="00E34782">
              <w:rPr>
                <w:lang w:val="tr-TR"/>
              </w:rPr>
              <w:t xml:space="preserve"> of </w:t>
            </w:r>
            <w:proofErr w:type="spellStart"/>
            <w:r w:rsidRPr="00E34782">
              <w:rPr>
                <w:lang w:val="tr-TR"/>
              </w:rPr>
              <w:t>the</w:t>
            </w:r>
            <w:proofErr w:type="spellEnd"/>
            <w:r w:rsidRPr="00E34782">
              <w:rPr>
                <w:lang w:val="tr-TR"/>
              </w:rPr>
              <w:t xml:space="preserve"> URL </w:t>
            </w:r>
            <w:proofErr w:type="spellStart"/>
            <w:r w:rsidRPr="00E34782">
              <w:rPr>
                <w:lang w:val="tr-TR"/>
              </w:rPr>
              <w:t>string</w:t>
            </w:r>
            <w:proofErr w:type="spellEnd"/>
            <w:r w:rsidRPr="00E34782">
              <w:rPr>
                <w:lang w:val="tr-TR"/>
              </w:rPr>
              <w:t xml:space="preserve">. </w:t>
            </w:r>
            <w:proofErr w:type="spellStart"/>
            <w:r w:rsidRPr="00E34782">
              <w:rPr>
                <w:lang w:val="tr-TR"/>
              </w:rPr>
              <w:t>These</w:t>
            </w:r>
            <w:proofErr w:type="spellEnd"/>
            <w:r w:rsidRPr="00E34782">
              <w:rPr>
                <w:lang w:val="tr-TR"/>
              </w:rPr>
              <w:t xml:space="preserve"> </w:t>
            </w:r>
            <w:proofErr w:type="spellStart"/>
            <w:r w:rsidRPr="00E34782">
              <w:rPr>
                <w:lang w:val="tr-TR"/>
              </w:rPr>
              <w:t>metrics</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effective</w:t>
            </w:r>
            <w:proofErr w:type="spellEnd"/>
            <w:r w:rsidRPr="00E34782">
              <w:rPr>
                <w:lang w:val="tr-TR"/>
              </w:rPr>
              <w:t xml:space="preserve"> in </w:t>
            </w:r>
            <w:proofErr w:type="spellStart"/>
            <w:r w:rsidRPr="00E34782">
              <w:rPr>
                <w:lang w:val="tr-TR"/>
              </w:rPr>
              <w:t>detecting</w:t>
            </w:r>
            <w:proofErr w:type="spellEnd"/>
            <w:r w:rsidRPr="00E34782">
              <w:rPr>
                <w:lang w:val="tr-TR"/>
              </w:rPr>
              <w:t xml:space="preserve"> </w:t>
            </w:r>
            <w:proofErr w:type="spellStart"/>
            <w:r w:rsidRPr="00E34782">
              <w:rPr>
                <w:lang w:val="tr-TR"/>
              </w:rPr>
              <w:t>abnormal</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artificial</w:t>
            </w:r>
            <w:proofErr w:type="spellEnd"/>
            <w:r w:rsidRPr="00E34782">
              <w:rPr>
                <w:lang w:val="tr-TR"/>
              </w:rPr>
              <w:t xml:space="preserve"> </w:t>
            </w:r>
            <w:proofErr w:type="spellStart"/>
            <w:r w:rsidRPr="00E34782">
              <w:rPr>
                <w:lang w:val="tr-TR"/>
              </w:rPr>
              <w:t>URLs</w:t>
            </w:r>
            <w:proofErr w:type="spellEnd"/>
            <w:r w:rsidRPr="00E34782">
              <w:rPr>
                <w:lang w:val="tr-TR"/>
              </w:rPr>
              <w:t>.</w:t>
            </w:r>
          </w:p>
        </w:tc>
      </w:tr>
      <w:tr w:rsidR="00CF776C" w:rsidRPr="005D5A97" w14:paraId="38C3D2FF" w14:textId="77777777" w:rsidTr="00CF776C">
        <w:trPr>
          <w:trHeight w:val="510"/>
        </w:trPr>
        <w:tc>
          <w:tcPr>
            <w:tcW w:w="3198" w:type="dxa"/>
            <w:tcBorders>
              <w:bottom w:val="single" w:sz="4" w:space="0" w:color="auto"/>
            </w:tcBorders>
          </w:tcPr>
          <w:p w14:paraId="238EE2B0" w14:textId="77777777" w:rsidR="00CF776C" w:rsidRPr="005D5A97" w:rsidRDefault="00CF776C" w:rsidP="00CF776C">
            <w:pPr>
              <w:pStyle w:val="AUBiosNoSpace"/>
              <w:jc w:val="center"/>
              <w:rPr>
                <w:lang w:val="tr-TR"/>
              </w:rPr>
            </w:pPr>
            <w:proofErr w:type="spellStart"/>
            <w:r>
              <w:rPr>
                <w:lang w:val="tr-TR"/>
              </w:rPr>
              <w:t>Label</w:t>
            </w:r>
            <w:proofErr w:type="spellEnd"/>
          </w:p>
        </w:tc>
        <w:tc>
          <w:tcPr>
            <w:tcW w:w="3683" w:type="dxa"/>
            <w:tcBorders>
              <w:bottom w:val="single" w:sz="4" w:space="0" w:color="auto"/>
            </w:tcBorders>
          </w:tcPr>
          <w:p w14:paraId="3B9B3714" w14:textId="77777777" w:rsidR="00CF776C" w:rsidRPr="005D5A97" w:rsidRDefault="00CF776C" w:rsidP="00CF776C">
            <w:pPr>
              <w:pStyle w:val="AUBiosNoSpace"/>
              <w:jc w:val="center"/>
              <w:rPr>
                <w:lang w:val="tr-TR"/>
              </w:rPr>
            </w:pPr>
            <w:proofErr w:type="spellStart"/>
            <w:r w:rsidRPr="005D5A97">
              <w:rPr>
                <w:lang w:val="tr-TR"/>
              </w:rPr>
              <w:t>Label</w:t>
            </w:r>
            <w:proofErr w:type="spellEnd"/>
          </w:p>
        </w:tc>
        <w:tc>
          <w:tcPr>
            <w:tcW w:w="3224" w:type="dxa"/>
            <w:tcBorders>
              <w:bottom w:val="single" w:sz="4" w:space="0" w:color="auto"/>
            </w:tcBorders>
          </w:tcPr>
          <w:p w14:paraId="4C9CDC7F" w14:textId="77777777" w:rsidR="00CF776C" w:rsidRPr="005D5A97" w:rsidRDefault="00CF776C" w:rsidP="00CF776C">
            <w:pPr>
              <w:pStyle w:val="AUBiosNoSpace"/>
              <w:jc w:val="center"/>
              <w:rPr>
                <w:lang w:val="tr-TR"/>
              </w:rPr>
            </w:pPr>
            <w:proofErr w:type="spellStart"/>
            <w:r w:rsidRPr="00552A8E">
              <w:rPr>
                <w:lang w:val="tr-TR"/>
              </w:rPr>
              <w:t>It</w:t>
            </w:r>
            <w:proofErr w:type="spellEnd"/>
            <w:r w:rsidRPr="00552A8E">
              <w:rPr>
                <w:lang w:val="tr-TR"/>
              </w:rPr>
              <w:t xml:space="preserve"> is </w:t>
            </w:r>
            <w:proofErr w:type="spellStart"/>
            <w:r w:rsidRPr="00552A8E">
              <w:rPr>
                <w:lang w:val="tr-TR"/>
              </w:rPr>
              <w:t>the</w:t>
            </w:r>
            <w:proofErr w:type="spellEnd"/>
            <w:r w:rsidRPr="00552A8E">
              <w:rPr>
                <w:lang w:val="tr-TR"/>
              </w:rPr>
              <w:t xml:space="preserve"> </w:t>
            </w:r>
            <w:proofErr w:type="spellStart"/>
            <w:r w:rsidRPr="00552A8E">
              <w:rPr>
                <w:lang w:val="tr-TR"/>
              </w:rPr>
              <w:t>dependent</w:t>
            </w:r>
            <w:proofErr w:type="spellEnd"/>
            <w:r w:rsidRPr="00552A8E">
              <w:rPr>
                <w:lang w:val="tr-TR"/>
              </w:rPr>
              <w:t xml:space="preserve"> </w:t>
            </w:r>
            <w:proofErr w:type="spellStart"/>
            <w:r w:rsidRPr="00552A8E">
              <w:rPr>
                <w:lang w:val="tr-TR"/>
              </w:rPr>
              <w:t>variable</w:t>
            </w:r>
            <w:proofErr w:type="spellEnd"/>
            <w:r w:rsidRPr="00552A8E">
              <w:rPr>
                <w:lang w:val="tr-TR"/>
              </w:rPr>
              <w:t xml:space="preserve"> </w:t>
            </w:r>
            <w:proofErr w:type="spellStart"/>
            <w:r w:rsidRPr="00552A8E">
              <w:rPr>
                <w:lang w:val="tr-TR"/>
              </w:rPr>
              <w:t>representing</w:t>
            </w:r>
            <w:proofErr w:type="spellEnd"/>
            <w:r w:rsidRPr="00552A8E">
              <w:rPr>
                <w:lang w:val="tr-TR"/>
              </w:rPr>
              <w:t xml:space="preserve"> </w:t>
            </w:r>
            <w:proofErr w:type="spellStart"/>
            <w:r w:rsidRPr="00552A8E">
              <w:rPr>
                <w:lang w:val="tr-TR"/>
              </w:rPr>
              <w:t>the</w:t>
            </w:r>
            <w:proofErr w:type="spellEnd"/>
            <w:r w:rsidRPr="00552A8E">
              <w:rPr>
                <w:lang w:val="tr-TR"/>
              </w:rPr>
              <w:t xml:space="preserve"> </w:t>
            </w:r>
            <w:proofErr w:type="spellStart"/>
            <w:r w:rsidRPr="00552A8E">
              <w:rPr>
                <w:lang w:val="tr-TR"/>
              </w:rPr>
              <w:t>class</w:t>
            </w:r>
            <w:proofErr w:type="spellEnd"/>
            <w:r w:rsidRPr="00552A8E">
              <w:rPr>
                <w:lang w:val="tr-TR"/>
              </w:rPr>
              <w:t xml:space="preserve"> of </w:t>
            </w:r>
            <w:proofErr w:type="spellStart"/>
            <w:r w:rsidRPr="00552A8E">
              <w:rPr>
                <w:lang w:val="tr-TR"/>
              </w:rPr>
              <w:t>the</w:t>
            </w:r>
            <w:proofErr w:type="spellEnd"/>
            <w:r w:rsidRPr="00552A8E">
              <w:rPr>
                <w:lang w:val="tr-TR"/>
              </w:rPr>
              <w:t xml:space="preserve"> URL (</w:t>
            </w:r>
            <w:proofErr w:type="spellStart"/>
            <w:r w:rsidRPr="00552A8E">
              <w:rPr>
                <w:lang w:val="tr-TR"/>
              </w:rPr>
              <w:t>phishing</w:t>
            </w:r>
            <w:proofErr w:type="spellEnd"/>
            <w:r w:rsidRPr="00552A8E">
              <w:rPr>
                <w:lang w:val="tr-TR"/>
              </w:rPr>
              <w:t xml:space="preserve"> </w:t>
            </w:r>
            <w:proofErr w:type="spellStart"/>
            <w:r w:rsidRPr="00552A8E">
              <w:rPr>
                <w:lang w:val="tr-TR"/>
              </w:rPr>
              <w:t>or</w:t>
            </w:r>
            <w:proofErr w:type="spellEnd"/>
            <w:r>
              <w:rPr>
                <w:lang w:val="tr-TR"/>
              </w:rPr>
              <w:t xml:space="preserve"> </w:t>
            </w:r>
            <w:r w:rsidRPr="00687FA9">
              <w:t>legitimate</w:t>
            </w:r>
            <w:r w:rsidRPr="00552A8E">
              <w:rPr>
                <w:lang w:val="tr-TR"/>
              </w:rPr>
              <w:t>).</w:t>
            </w:r>
          </w:p>
        </w:tc>
      </w:tr>
    </w:tbl>
    <w:p w14:paraId="58AD750E" w14:textId="71DECC60" w:rsidR="00CF776C" w:rsidRPr="00CF776C" w:rsidRDefault="00CF776C" w:rsidP="00CF776C">
      <w:pPr>
        <w:pStyle w:val="ResimYazs"/>
        <w:jc w:val="center"/>
        <w:rPr>
          <w:rFonts w:ascii="Times New Roman" w:hAnsi="Times New Roman" w:cs="Times New Roman"/>
          <w:i w:val="0"/>
          <w:iCs w:val="0"/>
          <w:color w:val="auto"/>
          <w:sz w:val="24"/>
          <w:szCs w:val="24"/>
        </w:rPr>
      </w:pPr>
      <w:r w:rsidRPr="00CF776C">
        <w:rPr>
          <w:rFonts w:ascii="Times New Roman" w:hAnsi="Times New Roman" w:cs="Times New Roman"/>
          <w:b/>
          <w:bCs/>
          <w:i w:val="0"/>
          <w:iCs w:val="0"/>
          <w:color w:val="auto"/>
          <w:sz w:val="24"/>
          <w:szCs w:val="24"/>
        </w:rPr>
        <w:t xml:space="preserve">Tablo </w:t>
      </w:r>
      <w:r w:rsidRPr="00CF776C">
        <w:rPr>
          <w:rFonts w:ascii="Times New Roman" w:hAnsi="Times New Roman" w:cs="Times New Roman"/>
          <w:b/>
          <w:bCs/>
          <w:i w:val="0"/>
          <w:iCs w:val="0"/>
          <w:color w:val="auto"/>
          <w:sz w:val="24"/>
          <w:szCs w:val="24"/>
        </w:rPr>
        <w:fldChar w:fldCharType="begin"/>
      </w:r>
      <w:r w:rsidRPr="00CF776C">
        <w:rPr>
          <w:rFonts w:ascii="Times New Roman" w:hAnsi="Times New Roman" w:cs="Times New Roman"/>
          <w:b/>
          <w:bCs/>
          <w:i w:val="0"/>
          <w:iCs w:val="0"/>
          <w:color w:val="auto"/>
          <w:sz w:val="24"/>
          <w:szCs w:val="24"/>
        </w:rPr>
        <w:instrText xml:space="preserve"> SEQ Tablo \* ARABIC </w:instrText>
      </w:r>
      <w:r w:rsidRPr="00CF776C">
        <w:rPr>
          <w:rFonts w:ascii="Times New Roman" w:hAnsi="Times New Roman" w:cs="Times New Roman"/>
          <w:b/>
          <w:bCs/>
          <w:i w:val="0"/>
          <w:iCs w:val="0"/>
          <w:color w:val="auto"/>
          <w:sz w:val="24"/>
          <w:szCs w:val="24"/>
        </w:rPr>
        <w:fldChar w:fldCharType="separate"/>
      </w:r>
      <w:r w:rsidR="00DD200D">
        <w:rPr>
          <w:rFonts w:ascii="Times New Roman" w:hAnsi="Times New Roman" w:cs="Times New Roman"/>
          <w:b/>
          <w:bCs/>
          <w:i w:val="0"/>
          <w:iCs w:val="0"/>
          <w:noProof/>
          <w:color w:val="auto"/>
          <w:sz w:val="24"/>
          <w:szCs w:val="24"/>
        </w:rPr>
        <w:t>2</w:t>
      </w:r>
      <w:r w:rsidRPr="00CF776C">
        <w:rPr>
          <w:rFonts w:ascii="Times New Roman" w:hAnsi="Times New Roman" w:cs="Times New Roman"/>
          <w:b/>
          <w:bCs/>
          <w:i w:val="0"/>
          <w:iCs w:val="0"/>
          <w:color w:val="auto"/>
          <w:sz w:val="24"/>
          <w:szCs w:val="24"/>
        </w:rPr>
        <w:fldChar w:fldCharType="end"/>
      </w:r>
      <w:r w:rsidRPr="00CF776C">
        <w:rPr>
          <w:rFonts w:ascii="Times New Roman" w:hAnsi="Times New Roman" w:cs="Times New Roman"/>
          <w:i w:val="0"/>
          <w:iCs w:val="0"/>
          <w:color w:val="auto"/>
          <w:sz w:val="24"/>
          <w:szCs w:val="24"/>
        </w:rPr>
        <w:t xml:space="preserve"> Feature Categories and Definitions</w:t>
      </w:r>
    </w:p>
    <w:p w14:paraId="5BA4AC50" w14:textId="77777777" w:rsidR="0044667D" w:rsidRDefault="0044667D" w:rsidP="008F7D3B">
      <w:pPr>
        <w:spacing w:after="0" w:line="240" w:lineRule="auto"/>
        <w:jc w:val="both"/>
        <w:rPr>
          <w:rFonts w:ascii="Times New Roman" w:eastAsia="Times New Roman" w:hAnsi="Times New Roman" w:cs="Times New Roman"/>
          <w:sz w:val="24"/>
          <w:szCs w:val="24"/>
        </w:rPr>
      </w:pPr>
    </w:p>
    <w:p w14:paraId="2C56BF92" w14:textId="565A54AC" w:rsidR="00CF776C" w:rsidRDefault="00CF776C" w:rsidP="00CF776C">
      <w:pPr>
        <w:spacing w:after="0" w:line="240" w:lineRule="auto"/>
        <w:jc w:val="both"/>
        <w:rPr>
          <w:rFonts w:ascii="Times New Roman" w:eastAsia="Times New Roman" w:hAnsi="Times New Roman" w:cs="Times New Roman"/>
          <w:b/>
          <w:bCs/>
          <w:sz w:val="24"/>
          <w:szCs w:val="24"/>
        </w:rPr>
      </w:pPr>
      <w:r w:rsidRPr="00CF776C">
        <w:rPr>
          <w:rFonts w:ascii="Times New Roman" w:eastAsia="Times New Roman" w:hAnsi="Times New Roman" w:cs="Times New Roman"/>
          <w:b/>
          <w:bCs/>
          <w:sz w:val="24"/>
          <w:szCs w:val="24"/>
        </w:rPr>
        <w:t>3.2 Feature engineering and feature pool creation</w:t>
      </w:r>
    </w:p>
    <w:p w14:paraId="5F1BBB71" w14:textId="77777777" w:rsidR="00CF776C" w:rsidRPr="00CF776C" w:rsidRDefault="00CF776C" w:rsidP="00CF776C">
      <w:pPr>
        <w:spacing w:after="0" w:line="240" w:lineRule="auto"/>
        <w:jc w:val="both"/>
        <w:rPr>
          <w:rFonts w:ascii="Times New Roman" w:eastAsia="Times New Roman" w:hAnsi="Times New Roman" w:cs="Times New Roman"/>
          <w:b/>
          <w:bCs/>
          <w:sz w:val="24"/>
          <w:szCs w:val="24"/>
        </w:rPr>
      </w:pPr>
    </w:p>
    <w:p w14:paraId="170011BE" w14:textId="5AF25CA2" w:rsidR="00CF776C" w:rsidRPr="00CF776C" w:rsidRDefault="00CF776C" w:rsidP="00CF776C">
      <w:pPr>
        <w:spacing w:after="0" w:line="240" w:lineRule="auto"/>
        <w:jc w:val="both"/>
        <w:rPr>
          <w:rFonts w:ascii="Times New Roman" w:eastAsia="Times New Roman" w:hAnsi="Times New Roman" w:cs="Times New Roman"/>
          <w:sz w:val="24"/>
          <w:szCs w:val="24"/>
        </w:rPr>
      </w:pPr>
      <w:r w:rsidRPr="00CF776C">
        <w:rPr>
          <w:rFonts w:ascii="Times New Roman" w:eastAsia="Times New Roman" w:hAnsi="Times New Roman" w:cs="Times New Roman"/>
          <w:sz w:val="24"/>
          <w:szCs w:val="24"/>
        </w:rPr>
        <w:t>The feature engineering process was carried out in multiple stages to enhance the discriminative power of the dataset and improve model performance. In the first stage, the features within the existing dataset were analyzed in detail, and those that could complicate real</w:t>
      </w:r>
      <w:r w:rsidR="008115D4">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time operation or require additional computational overhead or external dependencies were removed. Consequently, a more streamlined, fast feature structure suitable for real</w:t>
      </w:r>
      <w:r w:rsidR="008115D4">
        <w:rPr>
          <w:rFonts w:ascii="Times New Roman" w:eastAsia="Times New Roman" w:hAnsi="Times New Roman" w:cs="Times New Roman"/>
          <w:sz w:val="24"/>
          <w:szCs w:val="24"/>
        </w:rPr>
        <w:t xml:space="preserve"> t</w:t>
      </w:r>
      <w:r w:rsidRPr="00CF776C">
        <w:rPr>
          <w:rFonts w:ascii="Times New Roman" w:eastAsia="Times New Roman" w:hAnsi="Times New Roman" w:cs="Times New Roman"/>
          <w:sz w:val="24"/>
          <w:szCs w:val="24"/>
        </w:rPr>
        <w:t>ime usage scenarios was achieved.</w:t>
      </w:r>
    </w:p>
    <w:p w14:paraId="624B1D3F" w14:textId="276BA103" w:rsidR="00CF776C" w:rsidRPr="00CF776C" w:rsidRDefault="00CF776C" w:rsidP="00CF776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In the second stage, by reviewing studies in the literature, new features determined to be effective in URL</w:t>
      </w:r>
      <w:r w:rsidR="008115D4">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based phishing detection were defined. These features were derived directly from URL strings through custom Python</w:t>
      </w:r>
      <w:r w:rsidR="008115D4">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based scripts. This ensured full control over the feature extraction process and established a consistent structure within the dataset. Furthermore, URLs were parsed into their fundamental components (such as protocol, domain, subdomain, path, and query parameters) transforming them</w:t>
      </w:r>
      <w:r>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 xml:space="preserve">into a more meaningful and analyzable format. The extracted features were grouped under specific categories to establish a more systematic structure. In this context, </w:t>
      </w:r>
      <w:proofErr w:type="gramStart"/>
      <w:r w:rsidRPr="00CF776C">
        <w:rPr>
          <w:rFonts w:ascii="Times New Roman" w:eastAsia="Times New Roman" w:hAnsi="Times New Roman" w:cs="Times New Roman"/>
          <w:sz w:val="24"/>
          <w:szCs w:val="24"/>
        </w:rPr>
        <w:t>length</w:t>
      </w:r>
      <w:r w:rsidR="008115D4">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based</w:t>
      </w:r>
      <w:proofErr w:type="gramEnd"/>
      <w:r w:rsidRPr="00CF776C">
        <w:rPr>
          <w:rFonts w:ascii="Times New Roman" w:eastAsia="Times New Roman" w:hAnsi="Times New Roman" w:cs="Times New Roman"/>
          <w:sz w:val="24"/>
          <w:szCs w:val="24"/>
        </w:rPr>
        <w:t xml:space="preserve"> features expressing the lengths of the URL and its subcomponents, count</w:t>
      </w:r>
      <w:r w:rsidR="008115D4">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 xml:space="preserve">based features including the frequencies of special characters and symbols, </w:t>
      </w:r>
      <w:proofErr w:type="gramStart"/>
      <w:r w:rsidRPr="00CF776C">
        <w:rPr>
          <w:rFonts w:ascii="Times New Roman" w:eastAsia="Times New Roman" w:hAnsi="Times New Roman" w:cs="Times New Roman"/>
          <w:sz w:val="24"/>
          <w:szCs w:val="24"/>
        </w:rPr>
        <w:t>ratio</w:t>
      </w:r>
      <w:r w:rsidR="008115D4">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based</w:t>
      </w:r>
      <w:proofErr w:type="gramEnd"/>
      <w:r w:rsidRPr="00CF776C">
        <w:rPr>
          <w:rFonts w:ascii="Times New Roman" w:eastAsia="Times New Roman" w:hAnsi="Times New Roman" w:cs="Times New Roman"/>
          <w:sz w:val="24"/>
          <w:szCs w:val="24"/>
        </w:rPr>
        <w:t xml:space="preserve"> features reflecting the relationships between character types, structural features containing information on the domain structure, and metrics aimed at measuring URL complexity were included in the dataset. Through this structure, a hybrid feature set was created, encompassing both classic lexical features and more advanced statistical patterns.</w:t>
      </w:r>
    </w:p>
    <w:p w14:paraId="76ADD838" w14:textId="670CC5A8" w:rsidR="00CF776C" w:rsidRDefault="00CF776C" w:rsidP="00CF776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 xml:space="preserve">This created feature set enables the model to distinguish between phishing and benign URLs more effectively. The categorical distribution of the features used in the study and detailed </w:t>
      </w:r>
      <w:r w:rsidRPr="00CF776C">
        <w:rPr>
          <w:rFonts w:ascii="Times New Roman" w:eastAsia="Times New Roman" w:hAnsi="Times New Roman" w:cs="Times New Roman"/>
          <w:sz w:val="24"/>
          <w:szCs w:val="24"/>
        </w:rPr>
        <w:lastRenderedPageBreak/>
        <w:t>descriptions of each feature (encompassing the character-based lengths of the URL and its subcomponents such as domain, path, TLD, and query) are presented in Table II.</w:t>
      </w:r>
    </w:p>
    <w:p w14:paraId="1E7E8DD2" w14:textId="77777777" w:rsidR="00CF776C" w:rsidRPr="00CF776C" w:rsidRDefault="00CF776C" w:rsidP="00CF776C">
      <w:pPr>
        <w:spacing w:after="0" w:line="240" w:lineRule="auto"/>
        <w:jc w:val="both"/>
        <w:rPr>
          <w:rFonts w:ascii="Times New Roman" w:eastAsia="Times New Roman" w:hAnsi="Times New Roman" w:cs="Times New Roman"/>
          <w:sz w:val="24"/>
          <w:szCs w:val="24"/>
        </w:rPr>
      </w:pPr>
    </w:p>
    <w:p w14:paraId="064CD07D" w14:textId="0EE8F84B" w:rsidR="00CF776C" w:rsidRPr="00CF776C" w:rsidRDefault="00CF776C" w:rsidP="00CF776C">
      <w:pPr>
        <w:spacing w:after="0" w:line="240" w:lineRule="auto"/>
        <w:jc w:val="both"/>
        <w:rPr>
          <w:rFonts w:ascii="Times New Roman" w:eastAsia="Times New Roman" w:hAnsi="Times New Roman" w:cs="Times New Roman"/>
          <w:b/>
          <w:bCs/>
          <w:sz w:val="24"/>
          <w:szCs w:val="24"/>
        </w:rPr>
      </w:pPr>
      <w:r w:rsidRPr="00CF776C">
        <w:rPr>
          <w:rFonts w:ascii="Times New Roman" w:eastAsia="Times New Roman" w:hAnsi="Times New Roman" w:cs="Times New Roman"/>
          <w:b/>
          <w:bCs/>
          <w:sz w:val="24"/>
          <w:szCs w:val="24"/>
        </w:rPr>
        <w:t>3.3 Feature selection and dimensionality reduction</w:t>
      </w:r>
    </w:p>
    <w:p w14:paraId="1D778913" w14:textId="77777777" w:rsidR="00CF776C" w:rsidRPr="00CF776C" w:rsidRDefault="00CF776C" w:rsidP="00CF776C">
      <w:pPr>
        <w:spacing w:after="0" w:line="240" w:lineRule="auto"/>
        <w:jc w:val="both"/>
        <w:rPr>
          <w:rFonts w:ascii="Times New Roman" w:eastAsia="Times New Roman" w:hAnsi="Times New Roman" w:cs="Times New Roman"/>
          <w:sz w:val="24"/>
          <w:szCs w:val="24"/>
        </w:rPr>
      </w:pPr>
    </w:p>
    <w:p w14:paraId="4BE6ED81" w14:textId="70D83AF8" w:rsidR="00CF776C" w:rsidRPr="00CF776C" w:rsidRDefault="00CF776C" w:rsidP="00CF776C">
      <w:pPr>
        <w:spacing w:after="0" w:line="240" w:lineRule="auto"/>
        <w:jc w:val="both"/>
        <w:rPr>
          <w:rFonts w:ascii="Times New Roman" w:eastAsia="Times New Roman" w:hAnsi="Times New Roman" w:cs="Times New Roman"/>
          <w:sz w:val="24"/>
          <w:szCs w:val="24"/>
        </w:rPr>
      </w:pPr>
      <w:r w:rsidRPr="00CF776C">
        <w:rPr>
          <w:rFonts w:ascii="Times New Roman" w:eastAsia="Times New Roman" w:hAnsi="Times New Roman" w:cs="Times New Roman"/>
          <w:sz w:val="24"/>
          <w:szCs w:val="24"/>
        </w:rPr>
        <w:t xml:space="preserve">To optimize the generated extensive feature pool, a </w:t>
      </w:r>
      <w:proofErr w:type="gramStart"/>
      <w:r w:rsidRPr="00CF776C">
        <w:rPr>
          <w:rFonts w:ascii="Times New Roman" w:eastAsia="Times New Roman" w:hAnsi="Times New Roman" w:cs="Times New Roman"/>
          <w:sz w:val="24"/>
          <w:szCs w:val="24"/>
        </w:rPr>
        <w:t>two</w:t>
      </w:r>
      <w:r w:rsidR="008115D4">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stage</w:t>
      </w:r>
      <w:proofErr w:type="gramEnd"/>
      <w:r w:rsidRPr="00CF776C">
        <w:rPr>
          <w:rFonts w:ascii="Times New Roman" w:eastAsia="Times New Roman" w:hAnsi="Times New Roman" w:cs="Times New Roman"/>
          <w:sz w:val="24"/>
          <w:szCs w:val="24"/>
        </w:rPr>
        <w:t xml:space="preserve"> feature selection process was implemented. The primary goal of this process is to enhance model performance, eliminate redundant features, and obtain a more compact feature set.</w:t>
      </w:r>
    </w:p>
    <w:p w14:paraId="75323A23" w14:textId="71F3F80B" w:rsidR="00CF776C" w:rsidRPr="00CF776C" w:rsidRDefault="00CF776C" w:rsidP="00CF776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 xml:space="preserve">In the first stage, a </w:t>
      </w:r>
      <w:proofErr w:type="gramStart"/>
      <w:r w:rsidRPr="00CF776C">
        <w:rPr>
          <w:rFonts w:ascii="Times New Roman" w:eastAsia="Times New Roman" w:hAnsi="Times New Roman" w:cs="Times New Roman"/>
          <w:sz w:val="24"/>
          <w:szCs w:val="24"/>
        </w:rPr>
        <w:t>correlation</w:t>
      </w:r>
      <w:r w:rsidR="008115D4">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based</w:t>
      </w:r>
      <w:proofErr w:type="gramEnd"/>
      <w:r w:rsidRPr="00CF776C">
        <w:rPr>
          <w:rFonts w:ascii="Times New Roman" w:eastAsia="Times New Roman" w:hAnsi="Times New Roman" w:cs="Times New Roman"/>
          <w:sz w:val="24"/>
          <w:szCs w:val="24"/>
        </w:rPr>
        <w:t xml:space="preserve"> evaluation was conducted to analyze the relationships between features. Within this scope, highly correlated features were identified and removed from the dataset. This procedure contributed to the production of more stable and reliable results by reducing the problem of multicollinearity.</w:t>
      </w:r>
    </w:p>
    <w:p w14:paraId="22ED4D79" w14:textId="377FA88C" w:rsidR="00CF776C" w:rsidRPr="00CF776C" w:rsidRDefault="00CF776C" w:rsidP="00CF776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 xml:space="preserve">In the second stage, the Mutual Information method was utilized to measure the relationship between features and the target variable. Through this method, the amount of information each feature (including the character-based lengths of the URL and its subcomponents such as domain,  </w:t>
      </w:r>
    </w:p>
    <w:p w14:paraId="7F514D4D" w14:textId="221BFF84" w:rsidR="0044667D" w:rsidRDefault="00CF776C" w:rsidP="00CF776C">
      <w:pPr>
        <w:spacing w:after="0" w:line="240" w:lineRule="auto"/>
        <w:jc w:val="both"/>
        <w:rPr>
          <w:rFonts w:ascii="Times New Roman" w:eastAsia="Times New Roman" w:hAnsi="Times New Roman" w:cs="Times New Roman"/>
          <w:sz w:val="24"/>
          <w:szCs w:val="24"/>
        </w:rPr>
      </w:pPr>
      <w:r w:rsidRPr="00CF776C">
        <w:rPr>
          <w:rFonts w:ascii="Times New Roman" w:eastAsia="Times New Roman" w:hAnsi="Times New Roman" w:cs="Times New Roman"/>
          <w:sz w:val="24"/>
          <w:szCs w:val="24"/>
        </w:rPr>
        <w:t>path, TLD, and query) provides to the classification problem was quantitatively evaluated. While features providing low information gain were excluded, those with high contributions were selected to form the final feature set. Thanks to this applied two</w:t>
      </w:r>
      <w:r w:rsidR="008115D4">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stage approach, redundant and repetitive features were eliminated, and the model was trained with features possessing high discriminative power. In addition to improving model performance, this also contributed to reducing computational costs.</w:t>
      </w:r>
    </w:p>
    <w:p w14:paraId="05E91561" w14:textId="77777777" w:rsidR="0044667D" w:rsidRDefault="0044667D" w:rsidP="008F7D3B">
      <w:pPr>
        <w:spacing w:after="0" w:line="240" w:lineRule="auto"/>
        <w:jc w:val="both"/>
        <w:rPr>
          <w:rFonts w:ascii="Times New Roman" w:eastAsia="Times New Roman" w:hAnsi="Times New Roman" w:cs="Times New Roman"/>
          <w:sz w:val="24"/>
          <w:szCs w:val="24"/>
        </w:rPr>
      </w:pPr>
    </w:p>
    <w:p w14:paraId="61681DC5" w14:textId="38F3A2B7" w:rsidR="00CF776C" w:rsidRDefault="00CF776C" w:rsidP="00CF776C">
      <w:pPr>
        <w:spacing w:after="0" w:line="240" w:lineRule="auto"/>
        <w:jc w:val="both"/>
        <w:rPr>
          <w:rFonts w:ascii="Times New Roman" w:eastAsia="Times New Roman" w:hAnsi="Times New Roman" w:cs="Times New Roman"/>
          <w:b/>
          <w:bCs/>
          <w:sz w:val="24"/>
          <w:szCs w:val="24"/>
        </w:rPr>
      </w:pPr>
      <w:r w:rsidRPr="00CF776C">
        <w:rPr>
          <w:rFonts w:ascii="Times New Roman" w:eastAsia="Times New Roman" w:hAnsi="Times New Roman" w:cs="Times New Roman"/>
          <w:b/>
          <w:bCs/>
          <w:sz w:val="24"/>
          <w:szCs w:val="24"/>
        </w:rPr>
        <w:t xml:space="preserve">3.3.1 </w:t>
      </w:r>
      <w:r>
        <w:rPr>
          <w:rFonts w:ascii="Times New Roman" w:eastAsia="Times New Roman" w:hAnsi="Times New Roman" w:cs="Times New Roman"/>
          <w:b/>
          <w:bCs/>
          <w:sz w:val="24"/>
          <w:szCs w:val="24"/>
        </w:rPr>
        <w:t>C</w:t>
      </w:r>
      <w:r w:rsidRPr="00CF776C">
        <w:rPr>
          <w:rFonts w:ascii="Times New Roman" w:eastAsia="Times New Roman" w:hAnsi="Times New Roman" w:cs="Times New Roman"/>
          <w:b/>
          <w:bCs/>
          <w:sz w:val="24"/>
          <w:szCs w:val="24"/>
        </w:rPr>
        <w:t>orrelation analysis</w:t>
      </w:r>
    </w:p>
    <w:p w14:paraId="640EBD79" w14:textId="77777777" w:rsidR="00CF776C" w:rsidRPr="00CF776C" w:rsidRDefault="00CF776C" w:rsidP="00CF776C">
      <w:pPr>
        <w:spacing w:after="0" w:line="240" w:lineRule="auto"/>
        <w:jc w:val="both"/>
        <w:rPr>
          <w:rFonts w:ascii="Times New Roman" w:eastAsia="Times New Roman" w:hAnsi="Times New Roman" w:cs="Times New Roman"/>
          <w:b/>
          <w:bCs/>
          <w:sz w:val="24"/>
          <w:szCs w:val="24"/>
        </w:rPr>
      </w:pPr>
    </w:p>
    <w:p w14:paraId="724B0BEB" w14:textId="7A9B0837" w:rsidR="00CF776C" w:rsidRPr="00CF776C" w:rsidRDefault="00CF776C" w:rsidP="00CF776C">
      <w:pPr>
        <w:spacing w:after="0" w:line="240" w:lineRule="auto"/>
        <w:jc w:val="both"/>
        <w:rPr>
          <w:rFonts w:ascii="Times New Roman" w:eastAsia="Times New Roman" w:hAnsi="Times New Roman" w:cs="Times New Roman"/>
          <w:sz w:val="24"/>
          <w:szCs w:val="24"/>
        </w:rPr>
      </w:pPr>
      <w:r w:rsidRPr="00CF776C">
        <w:rPr>
          <w:rFonts w:ascii="Times New Roman" w:eastAsia="Times New Roman" w:hAnsi="Times New Roman" w:cs="Times New Roman"/>
          <w:sz w:val="24"/>
          <w:szCs w:val="24"/>
        </w:rPr>
        <w:t>Following the creation of the feature pool, Pearson Correlation Coefficient analysis was applied to determine the linear relationships between the features. Within the scope of this analysis, correlation values between all feature pairs in the dataset</w:t>
      </w:r>
      <w:r w:rsidR="008115D4">
        <w:rPr>
          <w:rFonts w:ascii="Times New Roman" w:eastAsia="Times New Roman" w:hAnsi="Times New Roman" w:cs="Times New Roman"/>
          <w:sz w:val="24"/>
          <w:szCs w:val="24"/>
        </w:rPr>
        <w:t xml:space="preserve"> (i</w:t>
      </w:r>
      <w:r w:rsidRPr="00CF776C">
        <w:rPr>
          <w:rFonts w:ascii="Times New Roman" w:eastAsia="Times New Roman" w:hAnsi="Times New Roman" w:cs="Times New Roman"/>
          <w:sz w:val="24"/>
          <w:szCs w:val="24"/>
        </w:rPr>
        <w:t>ncluding the character-based lengths of the URL and its subcomponents such as domain, path, TLD, and query</w:t>
      </w:r>
      <w:r w:rsidR="008115D4">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were calculated, and the level of relationship between them was quantitatively evaluated. It was particularly taken into consideration that highly correlated features could create redundancy in the model and adversely affect the learning process.</w:t>
      </w:r>
    </w:p>
    <w:p w14:paraId="44153227" w14:textId="6D7B6EB3" w:rsidR="00CF776C" w:rsidRPr="00CF776C" w:rsidRDefault="00CF776C" w:rsidP="00CF776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 xml:space="preserve">Accordingly, highly correlated feature pairs with an absolute value of |r| &gt; 0.90 were identified, and an elimination process was performed such that only one feature from each pair was retained in the dataset. During this selection process, the contribution and representative power of the features (including the character-based lengths of the URL and its subcomponents such as domain, path, TLD, query, and word lengths) were </w:t>
      </w:r>
      <w:proofErr w:type="gramStart"/>
      <w:r w:rsidRPr="00CF776C">
        <w:rPr>
          <w:rFonts w:ascii="Times New Roman" w:eastAsia="Times New Roman" w:hAnsi="Times New Roman" w:cs="Times New Roman"/>
          <w:sz w:val="24"/>
          <w:szCs w:val="24"/>
        </w:rPr>
        <w:t>taken into account</w:t>
      </w:r>
      <w:proofErr w:type="gramEnd"/>
      <w:r w:rsidRPr="00CF776C">
        <w:rPr>
          <w:rFonts w:ascii="Times New Roman" w:eastAsia="Times New Roman" w:hAnsi="Times New Roman" w:cs="Times New Roman"/>
          <w:sz w:val="24"/>
          <w:szCs w:val="24"/>
        </w:rPr>
        <w:t>. Consequently, redundant feature repetitions were prevented while minimizing information loss.</w:t>
      </w:r>
    </w:p>
    <w:p w14:paraId="7C31DEB3" w14:textId="3352C915" w:rsidR="00CF776C" w:rsidRPr="00CF776C" w:rsidRDefault="00CF776C" w:rsidP="00CF776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Through this applied procedure, the multicollinearity problem in the dataset was significantly reduced, aiming to enable the model to produce more stable and generalizable results. In this context, features including the character-based lengths of the URL and its subcomponents (such as the domain, path, TLD, query, and word lengths) were optimized. Simultaneously, by reducing the number of features, the computational cost was decreased, and the model training process was made more efficient.</w:t>
      </w:r>
    </w:p>
    <w:p w14:paraId="61F90CD7" w14:textId="09F8EE71" w:rsidR="0044667D" w:rsidRDefault="00CF776C" w:rsidP="00CF776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F776C">
        <w:rPr>
          <w:rFonts w:ascii="Times New Roman" w:eastAsia="Times New Roman" w:hAnsi="Times New Roman" w:cs="Times New Roman"/>
          <w:sz w:val="24"/>
          <w:szCs w:val="24"/>
        </w:rPr>
        <w:t xml:space="preserve">The correlation structure among features and the overall distribution of relationships are presented in Figure 2. This visualization provides a detailed representation of the relationship levels between features (including the character-based lengths of the URL and its subcomponents </w:t>
      </w:r>
      <w:r w:rsidRPr="00CF776C">
        <w:rPr>
          <w:rFonts w:ascii="Times New Roman" w:eastAsia="Times New Roman" w:hAnsi="Times New Roman" w:cs="Times New Roman"/>
          <w:sz w:val="24"/>
          <w:szCs w:val="24"/>
        </w:rPr>
        <w:lastRenderedPageBreak/>
        <w:t>such as the domain, path, TLD, query, and word lengths) facilitating the identification of highly correlated features and visually supporting the elimination process</w:t>
      </w:r>
    </w:p>
    <w:p w14:paraId="6D98BF40" w14:textId="21F4C884" w:rsidR="0044667D" w:rsidRDefault="007769C2" w:rsidP="008F7D3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6BD2EAB" wp14:editId="29080DC2">
            <wp:extent cx="5943600" cy="4538980"/>
            <wp:effectExtent l="0" t="0" r="0" b="0"/>
            <wp:docPr id="191251514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5149" name="Resim 19125151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38980"/>
                    </a:xfrm>
                    <a:prstGeom prst="rect">
                      <a:avLst/>
                    </a:prstGeom>
                  </pic:spPr>
                </pic:pic>
              </a:graphicData>
            </a:graphic>
          </wp:inline>
        </w:drawing>
      </w:r>
    </w:p>
    <w:p w14:paraId="5B4B87B1" w14:textId="29CD0AA2" w:rsidR="0044667D" w:rsidRDefault="007769C2" w:rsidP="008F7D3B">
      <w:pPr>
        <w:spacing w:after="0" w:line="24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76F1393E" wp14:editId="74EC51B9">
                <wp:simplePos x="0" y="0"/>
                <wp:positionH relativeFrom="column">
                  <wp:posOffset>59267</wp:posOffset>
                </wp:positionH>
                <wp:positionV relativeFrom="paragraph">
                  <wp:posOffset>176107</wp:posOffset>
                </wp:positionV>
                <wp:extent cx="6018530" cy="635"/>
                <wp:effectExtent l="0" t="0" r="0" b="0"/>
                <wp:wrapSquare wrapText="bothSides"/>
                <wp:docPr id="4" name="Metin Kutusu 4"/>
                <wp:cNvGraphicFramePr/>
                <a:graphic xmlns:a="http://schemas.openxmlformats.org/drawingml/2006/main">
                  <a:graphicData uri="http://schemas.microsoft.com/office/word/2010/wordprocessingShape">
                    <wps:wsp>
                      <wps:cNvSpPr txBox="1"/>
                      <wps:spPr>
                        <a:xfrm>
                          <a:off x="0" y="0"/>
                          <a:ext cx="6018530" cy="635"/>
                        </a:xfrm>
                        <a:prstGeom prst="rect">
                          <a:avLst/>
                        </a:prstGeom>
                        <a:solidFill>
                          <a:prstClr val="white"/>
                        </a:solidFill>
                        <a:ln>
                          <a:noFill/>
                        </a:ln>
                      </wps:spPr>
                      <wps:txbx>
                        <w:txbxContent>
                          <w:p w14:paraId="49F69E12" w14:textId="6B6C0B37" w:rsidR="00DD200D" w:rsidRPr="00DD200D" w:rsidRDefault="00DD200D" w:rsidP="00DD200D">
                            <w:pPr>
                              <w:pStyle w:val="ResimYazs"/>
                              <w:jc w:val="center"/>
                              <w:rPr>
                                <w:rFonts w:ascii="Times New Roman" w:hAnsi="Times New Roman" w:cs="Times New Roman"/>
                                <w:b/>
                                <w:bCs/>
                                <w:i w:val="0"/>
                                <w:iCs w:val="0"/>
                                <w:noProof/>
                                <w:color w:val="auto"/>
                                <w:sz w:val="24"/>
                                <w:szCs w:val="24"/>
                              </w:rPr>
                            </w:pPr>
                            <w:r w:rsidRPr="00DD200D">
                              <w:rPr>
                                <w:rFonts w:ascii="Times New Roman" w:hAnsi="Times New Roman" w:cs="Times New Roman"/>
                                <w:b/>
                                <w:bCs/>
                                <w:i w:val="0"/>
                                <w:iCs w:val="0"/>
                                <w:color w:val="auto"/>
                                <w:sz w:val="24"/>
                                <w:szCs w:val="24"/>
                              </w:rPr>
                              <w:t xml:space="preserve">Fig.2. </w:t>
                            </w:r>
                            <w:r w:rsidRPr="00DD200D">
                              <w:rPr>
                                <w:rFonts w:ascii="Times New Roman" w:hAnsi="Times New Roman" w:cs="Times New Roman"/>
                                <w:i w:val="0"/>
                                <w:iCs w:val="0"/>
                                <w:color w:val="auto"/>
                                <w:sz w:val="24"/>
                                <w:szCs w:val="24"/>
                              </w:rPr>
                              <w:t xml:space="preserve">Correlation </w:t>
                            </w:r>
                            <w:r w:rsidR="009552B2">
                              <w:rPr>
                                <w:rFonts w:ascii="Times New Roman" w:hAnsi="Times New Roman" w:cs="Times New Roman"/>
                                <w:i w:val="0"/>
                                <w:iCs w:val="0"/>
                                <w:color w:val="auto"/>
                                <w:sz w:val="24"/>
                                <w:szCs w:val="24"/>
                              </w:rPr>
                              <w:t>r</w:t>
                            </w:r>
                            <w:r w:rsidRPr="00DD200D">
                              <w:rPr>
                                <w:rFonts w:ascii="Times New Roman" w:hAnsi="Times New Roman" w:cs="Times New Roman"/>
                                <w:i w:val="0"/>
                                <w:iCs w:val="0"/>
                                <w:color w:val="auto"/>
                                <w:sz w:val="24"/>
                                <w:szCs w:val="24"/>
                              </w:rPr>
                              <w:t>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1393E" id="Metin Kutusu 4" o:spid="_x0000_s1027" type="#_x0000_t202" style="position:absolute;left:0;text-align:left;margin-left:4.65pt;margin-top:13.85pt;width:473.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" stroked="f">
                <v:textbox style="mso-fit-shape-to-text:t" inset="0,0,0,0">
                  <w:txbxContent>
                    <w:p w14:paraId="49F69E12" w14:textId="6B6C0B37" w:rsidR="00DD200D" w:rsidRPr="00DD200D" w:rsidRDefault="00DD200D" w:rsidP="00DD200D">
                      <w:pPr>
                        <w:pStyle w:val="ResimYazs"/>
                        <w:jc w:val="center"/>
                        <w:rPr>
                          <w:rFonts w:ascii="Times New Roman" w:hAnsi="Times New Roman" w:cs="Times New Roman"/>
                          <w:b/>
                          <w:bCs/>
                          <w:i w:val="0"/>
                          <w:iCs w:val="0"/>
                          <w:noProof/>
                          <w:color w:val="auto"/>
                          <w:sz w:val="24"/>
                          <w:szCs w:val="24"/>
                        </w:rPr>
                      </w:pPr>
                      <w:r w:rsidRPr="00DD200D">
                        <w:rPr>
                          <w:rFonts w:ascii="Times New Roman" w:hAnsi="Times New Roman" w:cs="Times New Roman"/>
                          <w:b/>
                          <w:bCs/>
                          <w:i w:val="0"/>
                          <w:iCs w:val="0"/>
                          <w:color w:val="auto"/>
                          <w:sz w:val="24"/>
                          <w:szCs w:val="24"/>
                        </w:rPr>
                        <w:t xml:space="preserve">Fig.2. </w:t>
                      </w:r>
                      <w:r w:rsidRPr="00DD200D">
                        <w:rPr>
                          <w:rFonts w:ascii="Times New Roman" w:hAnsi="Times New Roman" w:cs="Times New Roman"/>
                          <w:i w:val="0"/>
                          <w:iCs w:val="0"/>
                          <w:color w:val="auto"/>
                          <w:sz w:val="24"/>
                          <w:szCs w:val="24"/>
                        </w:rPr>
                        <w:t xml:space="preserve">Correlation </w:t>
                      </w:r>
                      <w:r w:rsidR="009552B2">
                        <w:rPr>
                          <w:rFonts w:ascii="Times New Roman" w:hAnsi="Times New Roman" w:cs="Times New Roman"/>
                          <w:i w:val="0"/>
                          <w:iCs w:val="0"/>
                          <w:color w:val="auto"/>
                          <w:sz w:val="24"/>
                          <w:szCs w:val="24"/>
                        </w:rPr>
                        <w:t>r</w:t>
                      </w:r>
                      <w:r w:rsidRPr="00DD200D">
                        <w:rPr>
                          <w:rFonts w:ascii="Times New Roman" w:hAnsi="Times New Roman" w:cs="Times New Roman"/>
                          <w:i w:val="0"/>
                          <w:iCs w:val="0"/>
                          <w:color w:val="auto"/>
                          <w:sz w:val="24"/>
                          <w:szCs w:val="24"/>
                        </w:rPr>
                        <w:t>esults</w:t>
                      </w:r>
                    </w:p>
                  </w:txbxContent>
                </v:textbox>
                <w10:wrap type="square"/>
              </v:shape>
            </w:pict>
          </mc:Fallback>
        </mc:AlternateContent>
      </w:r>
    </w:p>
    <w:p w14:paraId="4CFAEB3B" w14:textId="456AB5CB" w:rsidR="00DD200D" w:rsidRDefault="00DD200D" w:rsidP="00DD200D">
      <w:pPr>
        <w:pStyle w:val="H2Cont"/>
        <w:numPr>
          <w:ilvl w:val="2"/>
          <w:numId w:val="8"/>
        </w:numPr>
        <w:spacing w:before="0"/>
        <w:ind w:left="0" w:firstLine="0"/>
        <w:jc w:val="both"/>
        <w:rPr>
          <w:rFonts w:ascii="Times New Roman" w:hAnsi="Times New Roman"/>
          <w:i w:val="0"/>
          <w:iCs w:val="0"/>
          <w:caps/>
          <w:color w:val="auto"/>
          <w:sz w:val="24"/>
          <w:szCs w:val="24"/>
        </w:rPr>
      </w:pPr>
      <w:r w:rsidRPr="00DD200D">
        <w:rPr>
          <w:rFonts w:ascii="Times New Roman" w:hAnsi="Times New Roman"/>
          <w:i w:val="0"/>
          <w:iCs w:val="0"/>
          <w:color w:val="auto"/>
          <w:sz w:val="24"/>
          <w:szCs w:val="24"/>
        </w:rPr>
        <w:t>Mutual information</w:t>
      </w:r>
    </w:p>
    <w:p w14:paraId="6F34779C" w14:textId="00DA09C0" w:rsidR="00DD200D" w:rsidRPr="00DD200D" w:rsidRDefault="00DD200D" w:rsidP="00DD200D">
      <w:pPr>
        <w:pStyle w:val="H2Cont"/>
        <w:numPr>
          <w:ilvl w:val="0"/>
          <w:numId w:val="0"/>
        </w:numPr>
        <w:spacing w:before="0"/>
        <w:jc w:val="both"/>
        <w:rPr>
          <w:rFonts w:ascii="Times New Roman" w:hAnsi="Times New Roman"/>
          <w:i w:val="0"/>
          <w:iCs w:val="0"/>
          <w:caps/>
          <w:color w:val="auto"/>
          <w:sz w:val="24"/>
          <w:szCs w:val="24"/>
        </w:rPr>
      </w:pPr>
    </w:p>
    <w:p w14:paraId="74C63ED7" w14:textId="544C619B" w:rsidR="00DD200D" w:rsidRPr="009552B2" w:rsidRDefault="00DD200D" w:rsidP="00DD200D">
      <w:pPr>
        <w:pStyle w:val="H2Cont"/>
        <w:numPr>
          <w:ilvl w:val="0"/>
          <w:numId w:val="0"/>
        </w:numPr>
        <w:spacing w:before="80"/>
        <w:jc w:val="both"/>
        <w:rPr>
          <w:rFonts w:ascii="Times New Roman" w:hAnsi="Times New Roman"/>
          <w:b w:val="0"/>
          <w:bCs w:val="0"/>
          <w:i w:val="0"/>
          <w:iCs w:val="0"/>
          <w:color w:val="auto"/>
          <w:sz w:val="24"/>
          <w:szCs w:val="24"/>
        </w:rPr>
      </w:pPr>
      <w:r w:rsidRPr="009552B2">
        <w:rPr>
          <w:rFonts w:ascii="Times New Roman" w:hAnsi="Times New Roman"/>
          <w:b w:val="0"/>
          <w:bCs w:val="0"/>
          <w:i w:val="0"/>
          <w:iCs w:val="0"/>
          <w:color w:val="auto"/>
          <w:sz w:val="24"/>
          <w:szCs w:val="24"/>
        </w:rPr>
        <w:t xml:space="preserve">Mutual Information method was utilized to analyze nonlinear relationships. Through this method, the amount of information shared by each feature (including the </w:t>
      </w:r>
      <w:proofErr w:type="gramStart"/>
      <w:r w:rsidRPr="009552B2">
        <w:rPr>
          <w:rFonts w:ascii="Times New Roman" w:hAnsi="Times New Roman"/>
          <w:b w:val="0"/>
          <w:bCs w:val="0"/>
          <w:i w:val="0"/>
          <w:iCs w:val="0"/>
          <w:color w:val="auto"/>
          <w:sz w:val="24"/>
          <w:szCs w:val="24"/>
        </w:rPr>
        <w:t>character</w:t>
      </w:r>
      <w:r w:rsidR="007C595C">
        <w:rPr>
          <w:rFonts w:ascii="Times New Roman" w:hAnsi="Times New Roman"/>
          <w:b w:val="0"/>
          <w:bCs w:val="0"/>
          <w:i w:val="0"/>
          <w:iCs w:val="0"/>
          <w:color w:val="auto"/>
          <w:sz w:val="24"/>
          <w:szCs w:val="24"/>
        </w:rPr>
        <w:t xml:space="preserve"> </w:t>
      </w:r>
      <w:r w:rsidRPr="009552B2">
        <w:rPr>
          <w:rFonts w:ascii="Times New Roman" w:hAnsi="Times New Roman"/>
          <w:b w:val="0"/>
          <w:bCs w:val="0"/>
          <w:i w:val="0"/>
          <w:iCs w:val="0"/>
          <w:color w:val="auto"/>
          <w:sz w:val="24"/>
          <w:szCs w:val="24"/>
        </w:rPr>
        <w:t>based</w:t>
      </w:r>
      <w:proofErr w:type="gramEnd"/>
      <w:r w:rsidRPr="009552B2">
        <w:rPr>
          <w:rFonts w:ascii="Times New Roman" w:hAnsi="Times New Roman"/>
          <w:b w:val="0"/>
          <w:bCs w:val="0"/>
          <w:i w:val="0"/>
          <w:iCs w:val="0"/>
          <w:color w:val="auto"/>
          <w:sz w:val="24"/>
          <w:szCs w:val="24"/>
        </w:rPr>
        <w:t xml:space="preserve"> lengths of the URL and its subcomponents such as the domain, path, TLD, query, and word lengths) with the target variable was measured, and the contribution of these features to the classification problem was quantitatively evaluated. Mutual Information provides a significant advantage in the feature selection process, as it </w:t>
      </w:r>
      <w:proofErr w:type="gramStart"/>
      <w:r w:rsidRPr="009552B2">
        <w:rPr>
          <w:rFonts w:ascii="Times New Roman" w:hAnsi="Times New Roman"/>
          <w:b w:val="0"/>
          <w:bCs w:val="0"/>
          <w:i w:val="0"/>
          <w:iCs w:val="0"/>
          <w:color w:val="auto"/>
          <w:sz w:val="24"/>
          <w:szCs w:val="24"/>
        </w:rPr>
        <w:t>is capable of revealing</w:t>
      </w:r>
      <w:proofErr w:type="gramEnd"/>
      <w:r w:rsidRPr="009552B2">
        <w:rPr>
          <w:rFonts w:ascii="Times New Roman" w:hAnsi="Times New Roman"/>
          <w:b w:val="0"/>
          <w:bCs w:val="0"/>
          <w:i w:val="0"/>
          <w:iCs w:val="0"/>
          <w:color w:val="auto"/>
          <w:sz w:val="24"/>
          <w:szCs w:val="24"/>
        </w:rPr>
        <w:t xml:space="preserve"> not only linear relationships but also complex and nonlinear dependencies.</w:t>
      </w:r>
    </w:p>
    <w:p w14:paraId="7465AECB" w14:textId="11494A8F" w:rsidR="00DD200D" w:rsidRPr="009552B2" w:rsidRDefault="00DD200D" w:rsidP="00DD200D">
      <w:pPr>
        <w:pStyle w:val="H2Cont"/>
        <w:numPr>
          <w:ilvl w:val="0"/>
          <w:numId w:val="0"/>
        </w:numPr>
        <w:spacing w:before="80" w:line="240" w:lineRule="exact"/>
        <w:jc w:val="both"/>
        <w:rPr>
          <w:rFonts w:ascii="Times New Roman" w:hAnsi="Times New Roman"/>
          <w:b w:val="0"/>
          <w:bCs w:val="0"/>
          <w:i w:val="0"/>
          <w:iCs w:val="0"/>
          <w:color w:val="auto"/>
          <w:sz w:val="24"/>
          <w:szCs w:val="24"/>
        </w:rPr>
      </w:pPr>
      <w:r w:rsidRPr="009552B2">
        <w:rPr>
          <w:rFonts w:ascii="Times New Roman" w:hAnsi="Times New Roman"/>
          <w:b w:val="0"/>
          <w:bCs w:val="0"/>
          <w:i w:val="0"/>
          <w:iCs w:val="0"/>
          <w:color w:val="auto"/>
          <w:sz w:val="24"/>
          <w:szCs w:val="24"/>
        </w:rPr>
        <w:t xml:space="preserve">     In this context, Mutual Information scores were calculated for all features in the dataset, and the extent to which each feature explained the target variable was analyzed. Based on the scores obtained, features providing low information contribution and having a limited impact on model performance were removed from the dataset. These features included those representing the overall length of the URL along with the character-based lengths of its subcomponents (domain, path, TLD, query, and word lengths). Consequently, the model was prevented from being influenced by redundant or noisy features, leading to the creation of a more meaningful feature set.</w:t>
      </w:r>
    </w:p>
    <w:p w14:paraId="7BEFA923" w14:textId="3E9EE33D" w:rsidR="00DD200D" w:rsidRPr="009552B2" w:rsidRDefault="00DD200D" w:rsidP="00DD200D">
      <w:pPr>
        <w:pStyle w:val="H2Cont"/>
        <w:numPr>
          <w:ilvl w:val="0"/>
          <w:numId w:val="0"/>
        </w:numPr>
        <w:spacing w:before="80" w:line="240" w:lineRule="exact"/>
        <w:jc w:val="both"/>
        <w:rPr>
          <w:rFonts w:ascii="Times New Roman" w:hAnsi="Times New Roman"/>
          <w:b w:val="0"/>
          <w:bCs w:val="0"/>
          <w:i w:val="0"/>
          <w:iCs w:val="0"/>
          <w:color w:val="auto"/>
          <w:sz w:val="24"/>
          <w:szCs w:val="24"/>
        </w:rPr>
      </w:pPr>
      <w:r w:rsidRPr="009552B2">
        <w:rPr>
          <w:rFonts w:ascii="Times New Roman" w:hAnsi="Times New Roman"/>
          <w:b w:val="0"/>
          <w:bCs w:val="0"/>
          <w:i w:val="0"/>
          <w:iCs w:val="0"/>
          <w:color w:val="auto"/>
          <w:sz w:val="24"/>
          <w:szCs w:val="24"/>
        </w:rPr>
        <w:lastRenderedPageBreak/>
        <w:t xml:space="preserve">     At this stage of the feature selection process, the features with the highest information contribution were selected in accordance with the determined threshold values and ranking criteria. As a result of this process, a total of 34 most significant features</w:t>
      </w:r>
      <w:r w:rsidR="00A63DE9">
        <w:rPr>
          <w:rFonts w:ascii="Times New Roman" w:hAnsi="Times New Roman"/>
          <w:b w:val="0"/>
          <w:bCs w:val="0"/>
          <w:i w:val="0"/>
          <w:iCs w:val="0"/>
          <w:color w:val="auto"/>
          <w:sz w:val="24"/>
          <w:szCs w:val="24"/>
        </w:rPr>
        <w:t xml:space="preserve"> </w:t>
      </w:r>
      <w:r w:rsidRPr="009552B2">
        <w:rPr>
          <w:rFonts w:ascii="Times New Roman" w:hAnsi="Times New Roman"/>
          <w:b w:val="0"/>
          <w:bCs w:val="0"/>
          <w:i w:val="0"/>
          <w:iCs w:val="0"/>
          <w:color w:val="auto"/>
          <w:sz w:val="24"/>
          <w:szCs w:val="24"/>
        </w:rPr>
        <w:t xml:space="preserve">(including the overall length of the URL along with the </w:t>
      </w:r>
      <w:r w:rsidR="001B012C" w:rsidRPr="009552B2">
        <w:rPr>
          <w:rFonts w:ascii="Times New Roman" w:hAnsi="Times New Roman"/>
          <w:b w:val="0"/>
          <w:bCs w:val="0"/>
          <w:i w:val="0"/>
          <w:iCs w:val="0"/>
          <w:color w:val="auto"/>
          <w:sz w:val="24"/>
          <w:szCs w:val="24"/>
        </w:rPr>
        <w:t>character</w:t>
      </w:r>
      <w:r w:rsidR="001B012C">
        <w:rPr>
          <w:rFonts w:ascii="Times New Roman" w:hAnsi="Times New Roman"/>
          <w:b w:val="0"/>
          <w:bCs w:val="0"/>
          <w:i w:val="0"/>
          <w:iCs w:val="0"/>
          <w:color w:val="auto"/>
          <w:sz w:val="24"/>
          <w:szCs w:val="24"/>
        </w:rPr>
        <w:t>-based</w:t>
      </w:r>
      <w:r w:rsidRPr="009552B2">
        <w:rPr>
          <w:rFonts w:ascii="Times New Roman" w:hAnsi="Times New Roman"/>
          <w:b w:val="0"/>
          <w:bCs w:val="0"/>
          <w:i w:val="0"/>
          <w:iCs w:val="0"/>
          <w:color w:val="auto"/>
          <w:sz w:val="24"/>
          <w:szCs w:val="24"/>
        </w:rPr>
        <w:t xml:space="preserve"> lengths of its subcomponents such as domain, path, TLD, query, and word lengths)</w:t>
      </w:r>
      <w:r w:rsidR="00A63DE9">
        <w:rPr>
          <w:rFonts w:ascii="Times New Roman" w:hAnsi="Times New Roman"/>
          <w:b w:val="0"/>
          <w:bCs w:val="0"/>
          <w:i w:val="0"/>
          <w:iCs w:val="0"/>
          <w:color w:val="auto"/>
          <w:sz w:val="24"/>
          <w:szCs w:val="24"/>
        </w:rPr>
        <w:t xml:space="preserve"> </w:t>
      </w:r>
      <w:r w:rsidRPr="009552B2">
        <w:rPr>
          <w:rFonts w:ascii="Times New Roman" w:hAnsi="Times New Roman"/>
          <w:b w:val="0"/>
          <w:bCs w:val="0"/>
          <w:i w:val="0"/>
          <w:iCs w:val="0"/>
          <w:color w:val="auto"/>
          <w:sz w:val="24"/>
          <w:szCs w:val="24"/>
        </w:rPr>
        <w:t>were identified, and only these features were utilized during the model training phase. Consequently, both the computational cost of the model was reduced, and a structure providing higher accuracy and generalizability was achieved.</w:t>
      </w:r>
    </w:p>
    <w:p w14:paraId="3438AC9C" w14:textId="273003A2" w:rsidR="00DD200D" w:rsidRPr="009552B2" w:rsidRDefault="00DD200D" w:rsidP="00DD200D">
      <w:pPr>
        <w:pStyle w:val="H2Cont"/>
        <w:numPr>
          <w:ilvl w:val="0"/>
          <w:numId w:val="0"/>
        </w:numPr>
        <w:spacing w:before="80" w:line="240" w:lineRule="exact"/>
        <w:jc w:val="both"/>
        <w:rPr>
          <w:rFonts w:ascii="Times New Roman" w:hAnsi="Times New Roman"/>
          <w:b w:val="0"/>
          <w:bCs w:val="0"/>
          <w:i w:val="0"/>
          <w:iCs w:val="0"/>
          <w:color w:val="auto"/>
          <w:sz w:val="24"/>
          <w:szCs w:val="24"/>
        </w:rPr>
      </w:pPr>
      <w:r w:rsidRPr="009552B2">
        <w:rPr>
          <w:rFonts w:ascii="Times New Roman" w:hAnsi="Times New Roman"/>
          <w:b w:val="0"/>
          <w:bCs w:val="0"/>
          <w:i w:val="0"/>
          <w:iCs w:val="0"/>
          <w:color w:val="auto"/>
          <w:sz w:val="24"/>
          <w:szCs w:val="24"/>
        </w:rPr>
        <w:t xml:space="preserve">     The applied Mutual Information</w:t>
      </w:r>
      <w:r w:rsidR="001B012C">
        <w:rPr>
          <w:rFonts w:ascii="Times New Roman" w:hAnsi="Times New Roman"/>
          <w:b w:val="0"/>
          <w:bCs w:val="0"/>
          <w:i w:val="0"/>
          <w:iCs w:val="0"/>
          <w:color w:val="auto"/>
          <w:sz w:val="24"/>
          <w:szCs w:val="24"/>
        </w:rPr>
        <w:t xml:space="preserve"> </w:t>
      </w:r>
      <w:r w:rsidRPr="009552B2">
        <w:rPr>
          <w:rFonts w:ascii="Times New Roman" w:hAnsi="Times New Roman"/>
          <w:b w:val="0"/>
          <w:bCs w:val="0"/>
          <w:i w:val="0"/>
          <w:iCs w:val="0"/>
          <w:color w:val="auto"/>
          <w:sz w:val="24"/>
          <w:szCs w:val="24"/>
        </w:rPr>
        <w:t xml:space="preserve">based feature selection has increased the discriminative power of the model by specifically contributing to the capture of nonlinear patterns, thereby creating a positive impact on the final performance. This process ensured that the most relevant features, including the overall length of the URL and the </w:t>
      </w:r>
      <w:r w:rsidR="001B012C" w:rsidRPr="009552B2">
        <w:rPr>
          <w:rFonts w:ascii="Times New Roman" w:hAnsi="Times New Roman"/>
          <w:b w:val="0"/>
          <w:bCs w:val="0"/>
          <w:i w:val="0"/>
          <w:iCs w:val="0"/>
          <w:color w:val="auto"/>
          <w:sz w:val="24"/>
          <w:szCs w:val="24"/>
        </w:rPr>
        <w:t>character</w:t>
      </w:r>
      <w:r w:rsidR="001B012C">
        <w:rPr>
          <w:rFonts w:ascii="Times New Roman" w:hAnsi="Times New Roman"/>
          <w:b w:val="0"/>
          <w:bCs w:val="0"/>
          <w:i w:val="0"/>
          <w:iCs w:val="0"/>
          <w:color w:val="auto"/>
          <w:sz w:val="24"/>
          <w:szCs w:val="24"/>
        </w:rPr>
        <w:t>-based</w:t>
      </w:r>
      <w:r w:rsidRPr="009552B2">
        <w:rPr>
          <w:rFonts w:ascii="Times New Roman" w:hAnsi="Times New Roman"/>
          <w:b w:val="0"/>
          <w:bCs w:val="0"/>
          <w:i w:val="0"/>
          <w:iCs w:val="0"/>
          <w:color w:val="auto"/>
          <w:sz w:val="24"/>
          <w:szCs w:val="24"/>
        </w:rPr>
        <w:t xml:space="preserve"> lengths of its subcomponents (domain, path, TLD, query, and word lengths), were effectively prioritized within the optimized feature set.</w:t>
      </w:r>
    </w:p>
    <w:p w14:paraId="100626C6" w14:textId="77777777" w:rsidR="00CF776C" w:rsidRDefault="00CF776C" w:rsidP="008F7D3B">
      <w:pPr>
        <w:spacing w:after="0" w:line="240" w:lineRule="auto"/>
        <w:jc w:val="both"/>
        <w:rPr>
          <w:rFonts w:ascii="Times New Roman" w:eastAsia="Times New Roman" w:hAnsi="Times New Roman" w:cs="Times New Roman"/>
          <w:sz w:val="24"/>
          <w:szCs w:val="24"/>
        </w:rPr>
      </w:pPr>
    </w:p>
    <w:p w14:paraId="616F8943" w14:textId="39B25CB9" w:rsidR="00DD200D" w:rsidRPr="00DD200D" w:rsidRDefault="00DD200D" w:rsidP="00DD200D">
      <w:pPr>
        <w:pStyle w:val="ListeParagraf"/>
        <w:numPr>
          <w:ilvl w:val="1"/>
          <w:numId w:val="8"/>
        </w:numPr>
        <w:spacing w:after="0" w:line="240" w:lineRule="auto"/>
        <w:jc w:val="both"/>
        <w:rPr>
          <w:rFonts w:ascii="Times New Roman" w:eastAsia="Times New Roman" w:hAnsi="Times New Roman" w:cs="Times New Roman"/>
          <w:b/>
          <w:bCs/>
          <w:sz w:val="24"/>
          <w:szCs w:val="24"/>
        </w:rPr>
      </w:pPr>
      <w:r w:rsidRPr="00DD200D">
        <w:rPr>
          <w:rFonts w:ascii="Times New Roman" w:eastAsia="Times New Roman" w:hAnsi="Times New Roman" w:cs="Times New Roman"/>
          <w:b/>
          <w:bCs/>
          <w:sz w:val="24"/>
          <w:szCs w:val="24"/>
        </w:rPr>
        <w:t>Machine learning models</w:t>
      </w:r>
    </w:p>
    <w:p w14:paraId="4A159999" w14:textId="77777777" w:rsidR="00DD200D" w:rsidRPr="00DD200D" w:rsidRDefault="00DD200D" w:rsidP="00DD200D">
      <w:pPr>
        <w:pStyle w:val="ListeParagraf"/>
        <w:spacing w:after="0" w:line="240" w:lineRule="auto"/>
        <w:ind w:left="405"/>
        <w:jc w:val="both"/>
        <w:rPr>
          <w:rFonts w:ascii="Times New Roman" w:eastAsia="Times New Roman" w:hAnsi="Times New Roman" w:cs="Times New Roman"/>
          <w:b/>
          <w:bCs/>
          <w:sz w:val="24"/>
          <w:szCs w:val="24"/>
        </w:rPr>
      </w:pPr>
    </w:p>
    <w:p w14:paraId="0EF1C32F" w14:textId="77777777" w:rsidR="00DD200D" w:rsidRPr="00DD200D" w:rsidRDefault="00DD200D" w:rsidP="00DD200D">
      <w:pPr>
        <w:spacing w:after="0" w:line="240" w:lineRule="auto"/>
        <w:jc w:val="both"/>
        <w:rPr>
          <w:rFonts w:ascii="Times New Roman" w:eastAsia="Times New Roman" w:hAnsi="Times New Roman" w:cs="Times New Roman"/>
          <w:sz w:val="24"/>
          <w:szCs w:val="24"/>
        </w:rPr>
      </w:pPr>
      <w:r w:rsidRPr="00DD200D">
        <w:rPr>
          <w:rFonts w:ascii="Times New Roman" w:eastAsia="Times New Roman" w:hAnsi="Times New Roman" w:cs="Times New Roman"/>
          <w:sz w:val="24"/>
          <w:szCs w:val="24"/>
        </w:rPr>
        <w:t xml:space="preserve">In order to evaluate the performance of the proposed system, various machine learning algorithms widely used in the literature were utilized within the framework established in Figure 1. Accordingly, Random Forest, </w:t>
      </w:r>
      <w:proofErr w:type="spellStart"/>
      <w:r w:rsidRPr="00DD200D">
        <w:rPr>
          <w:rFonts w:ascii="Times New Roman" w:eastAsia="Times New Roman" w:hAnsi="Times New Roman" w:cs="Times New Roman"/>
          <w:sz w:val="24"/>
          <w:szCs w:val="24"/>
        </w:rPr>
        <w:t>XGBoost</w:t>
      </w:r>
      <w:proofErr w:type="spellEnd"/>
      <w:r w:rsidRPr="00DD200D">
        <w:rPr>
          <w:rFonts w:ascii="Times New Roman" w:eastAsia="Times New Roman" w:hAnsi="Times New Roman" w:cs="Times New Roman"/>
          <w:sz w:val="24"/>
          <w:szCs w:val="24"/>
        </w:rPr>
        <w:t>, Logistic Regression, Decision Tree, Support Vector Machines (SVM), K-Nearest Neighbors (KNN), and Naive Bayes algorithms were trained on the dataset and their performances were compared. These algorithms were preferred because they represent different learning approaches, have high usage rates in the literature, provide opportunities for comparative analysis, and are compatible with the dataset used. The obtained performance results are presented in detail in the following section.</w:t>
      </w:r>
    </w:p>
    <w:p w14:paraId="6BD98E81" w14:textId="6A2D414B" w:rsidR="00DD200D" w:rsidRPr="00DD200D" w:rsidRDefault="00DD200D"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 xml:space="preserve">Within this scope, the fundamental working principles of the machine learning algorithms used in the study (which incorporate the overall length of the URL along with the character-based lengths of its </w:t>
      </w:r>
      <w:proofErr w:type="gramStart"/>
      <w:r w:rsidRPr="00DD200D">
        <w:rPr>
          <w:rFonts w:ascii="Times New Roman" w:eastAsia="Times New Roman" w:hAnsi="Times New Roman" w:cs="Times New Roman"/>
          <w:sz w:val="24"/>
          <w:szCs w:val="24"/>
        </w:rPr>
        <w:t>subcomponents</w:t>
      </w:r>
      <w:r w:rsidR="00A63DE9">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w:t>
      </w:r>
      <w:proofErr w:type="gramEnd"/>
      <w:r w:rsidRPr="00DD200D">
        <w:rPr>
          <w:rFonts w:ascii="Times New Roman" w:eastAsia="Times New Roman" w:hAnsi="Times New Roman" w:cs="Times New Roman"/>
          <w:sz w:val="24"/>
          <w:szCs w:val="24"/>
        </w:rPr>
        <w:t xml:space="preserve"> domain, path, TLD, query, and word lengths) and their modes of application within the proposed system are explained below. </w:t>
      </w:r>
    </w:p>
    <w:p w14:paraId="143CE00E" w14:textId="21AADFBF" w:rsidR="00DD200D" w:rsidRPr="00DD200D" w:rsidRDefault="00DD200D"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 xml:space="preserve">Random Forest is one of the </w:t>
      </w:r>
      <w:r w:rsidR="00A63DE9" w:rsidRPr="00DD200D">
        <w:rPr>
          <w:rFonts w:ascii="Times New Roman" w:eastAsia="Times New Roman" w:hAnsi="Times New Roman" w:cs="Times New Roman"/>
          <w:sz w:val="24"/>
          <w:szCs w:val="24"/>
        </w:rPr>
        <w:t>ensembles</w:t>
      </w:r>
      <w:r w:rsidRPr="00DD200D">
        <w:rPr>
          <w:rFonts w:ascii="Times New Roman" w:eastAsia="Times New Roman" w:hAnsi="Times New Roman" w:cs="Times New Roman"/>
          <w:sz w:val="24"/>
          <w:szCs w:val="24"/>
        </w:rPr>
        <w:t xml:space="preserve"> learning methods formed by the aggregation of numerous decision trees. Each tree is trained on different subsamples of the dataset, and the final decision is determined through majority voting. This approach enhances the generalization performance of the model by reducing its tendency to overfit. In this study, the Random Forest algorithm was utilized for the classification of malicious and benign URLs using features derived from the URLs.</w:t>
      </w:r>
    </w:p>
    <w:p w14:paraId="7E6C2FDB" w14:textId="77777777" w:rsidR="00DD200D" w:rsidRPr="00DD200D" w:rsidRDefault="00DD200D" w:rsidP="00DD200D">
      <w:pPr>
        <w:spacing w:after="0" w:line="240" w:lineRule="auto"/>
        <w:jc w:val="both"/>
        <w:rPr>
          <w:rFonts w:ascii="Times New Roman" w:eastAsia="Times New Roman" w:hAnsi="Times New Roman" w:cs="Times New Roman"/>
          <w:sz w:val="24"/>
          <w:szCs w:val="24"/>
        </w:rPr>
      </w:pPr>
      <w:proofErr w:type="spellStart"/>
      <w:r w:rsidRPr="00DD200D">
        <w:rPr>
          <w:rFonts w:ascii="Times New Roman" w:eastAsia="Times New Roman" w:hAnsi="Times New Roman" w:cs="Times New Roman"/>
          <w:sz w:val="24"/>
          <w:szCs w:val="24"/>
        </w:rPr>
        <w:t>XGBoost</w:t>
      </w:r>
      <w:proofErr w:type="spellEnd"/>
      <w:r w:rsidRPr="00DD200D">
        <w:rPr>
          <w:rFonts w:ascii="Times New Roman" w:eastAsia="Times New Roman" w:hAnsi="Times New Roman" w:cs="Times New Roman"/>
          <w:sz w:val="24"/>
          <w:szCs w:val="24"/>
        </w:rPr>
        <w:t xml:space="preserve"> is a powerful ensemble learning algorithm based on gradient boosting. The model consists of weak learners created sequentially to minimize errors, where each new model focuses on correcting the mistakes of its predecessor. Overfitting is effectively controlled through regularization mechanisms. In this study, the </w:t>
      </w:r>
      <w:proofErr w:type="spellStart"/>
      <w:r w:rsidRPr="00DD200D">
        <w:rPr>
          <w:rFonts w:ascii="Times New Roman" w:eastAsia="Times New Roman" w:hAnsi="Times New Roman" w:cs="Times New Roman"/>
          <w:sz w:val="24"/>
          <w:szCs w:val="24"/>
        </w:rPr>
        <w:t>XGBoost</w:t>
      </w:r>
      <w:proofErr w:type="spellEnd"/>
      <w:r w:rsidRPr="00DD200D">
        <w:rPr>
          <w:rFonts w:ascii="Times New Roman" w:eastAsia="Times New Roman" w:hAnsi="Times New Roman" w:cs="Times New Roman"/>
          <w:sz w:val="24"/>
          <w:szCs w:val="24"/>
        </w:rPr>
        <w:t xml:space="preserve"> algorithm was utilized to detect phishing attacks by learning from URL features.</w:t>
      </w:r>
    </w:p>
    <w:p w14:paraId="1774DC4C" w14:textId="73C78A1B" w:rsidR="00DD200D" w:rsidRPr="00DD200D" w:rsidRDefault="00DD200D"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Logistic Regression is a linear classification method that models the probability of a dependent variable belonging to a specific class. It is widely used, particularly in binary classification problems. In this study, whether a URL is malicious or not was probabilistically predicted using features derived from URLs.</w:t>
      </w:r>
    </w:p>
    <w:p w14:paraId="79340D46" w14:textId="6A73EB54" w:rsidR="00DD200D" w:rsidRPr="00DD200D" w:rsidRDefault="00DD200D"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 xml:space="preserve">The Decision Tree algorithm is a supervised learning method that performs classification by branching data according to specific features. The model represents the </w:t>
      </w:r>
      <w:proofErr w:type="gramStart"/>
      <w:r w:rsidR="00A63DE9" w:rsidRPr="00DD200D">
        <w:rPr>
          <w:rFonts w:ascii="Times New Roman" w:eastAsia="Times New Roman" w:hAnsi="Times New Roman" w:cs="Times New Roman"/>
          <w:sz w:val="24"/>
          <w:szCs w:val="24"/>
        </w:rPr>
        <w:t>decision</w:t>
      </w:r>
      <w:r w:rsidR="007C595C">
        <w:rPr>
          <w:rFonts w:ascii="Times New Roman" w:eastAsia="Times New Roman" w:hAnsi="Times New Roman" w:cs="Times New Roman"/>
          <w:sz w:val="24"/>
          <w:szCs w:val="24"/>
        </w:rPr>
        <w:t xml:space="preserve"> </w:t>
      </w:r>
      <w:r w:rsidR="00A63DE9">
        <w:rPr>
          <w:rFonts w:ascii="Times New Roman" w:eastAsia="Times New Roman" w:hAnsi="Times New Roman" w:cs="Times New Roman"/>
          <w:sz w:val="24"/>
          <w:szCs w:val="24"/>
        </w:rPr>
        <w:t>making</w:t>
      </w:r>
      <w:proofErr w:type="gramEnd"/>
      <w:r w:rsidRPr="00DD200D">
        <w:rPr>
          <w:rFonts w:ascii="Times New Roman" w:eastAsia="Times New Roman" w:hAnsi="Times New Roman" w:cs="Times New Roman"/>
          <w:sz w:val="24"/>
          <w:szCs w:val="24"/>
        </w:rPr>
        <w:t xml:space="preserve"> process through a tree structure and possesses a high level of interpretability. In this study, Decision Tree was used to distinguish between phishing and benign classes by splitting the dataset according to URL features.</w:t>
      </w:r>
    </w:p>
    <w:p w14:paraId="36C4786E" w14:textId="7C17EF7F" w:rsidR="00DD200D" w:rsidRPr="00DD200D" w:rsidRDefault="00DD200D"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DD200D">
        <w:rPr>
          <w:rFonts w:ascii="Times New Roman" w:eastAsia="Times New Roman" w:hAnsi="Times New Roman" w:cs="Times New Roman"/>
          <w:sz w:val="24"/>
          <w:szCs w:val="24"/>
        </w:rPr>
        <w:t>Support Vector Machine (SVM) is a classification algorithm that aims to determine the hyperplane that best separates data points. It produces effective results, particularly in high</w:t>
      </w:r>
      <w:r w:rsidR="00A63DE9">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dimensional datasets. Thanks to kernel functions, it can demonstrate successful performance even in nonlinear data structures. In this study, SVM was used to determine the optimal boundary separating malicious and benign URLs using URL features.</w:t>
      </w:r>
    </w:p>
    <w:p w14:paraId="2A4CD659" w14:textId="2080FD7F" w:rsidR="00DD200D" w:rsidRPr="00DD200D" w:rsidRDefault="00DD200D"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 xml:space="preserve">The KNN algorithm is an </w:t>
      </w:r>
      <w:proofErr w:type="gramStart"/>
      <w:r w:rsidR="00A63DE9" w:rsidRPr="00DD200D">
        <w:rPr>
          <w:rFonts w:ascii="Times New Roman" w:eastAsia="Times New Roman" w:hAnsi="Times New Roman" w:cs="Times New Roman"/>
          <w:sz w:val="24"/>
          <w:szCs w:val="24"/>
        </w:rPr>
        <w:t>instance</w:t>
      </w:r>
      <w:r w:rsidR="007C595C">
        <w:rPr>
          <w:rFonts w:ascii="Times New Roman" w:eastAsia="Times New Roman" w:hAnsi="Times New Roman" w:cs="Times New Roman"/>
          <w:sz w:val="24"/>
          <w:szCs w:val="24"/>
        </w:rPr>
        <w:t xml:space="preserve"> </w:t>
      </w:r>
      <w:r w:rsidR="00A63DE9">
        <w:rPr>
          <w:rFonts w:ascii="Times New Roman" w:eastAsia="Times New Roman" w:hAnsi="Times New Roman" w:cs="Times New Roman"/>
          <w:sz w:val="24"/>
          <w:szCs w:val="24"/>
        </w:rPr>
        <w:t>based</w:t>
      </w:r>
      <w:proofErr w:type="gramEnd"/>
      <w:r w:rsidRPr="00DD200D">
        <w:rPr>
          <w:rFonts w:ascii="Times New Roman" w:eastAsia="Times New Roman" w:hAnsi="Times New Roman" w:cs="Times New Roman"/>
          <w:sz w:val="24"/>
          <w:szCs w:val="24"/>
        </w:rPr>
        <w:t xml:space="preserve"> learning method that classifies a new data point based on its nearest K neighbors in the training dataset. The model makes decisions based on similarity measures during the prediction phase. In this study, KNN was used for phishing detection by performing classification across similar URLs based on URL features.</w:t>
      </w:r>
    </w:p>
    <w:p w14:paraId="4B7D8561" w14:textId="50DE4360" w:rsidR="00DD200D" w:rsidRDefault="00DD200D"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Naive Bayes is a probabilistic classification algorithm operating on the basis of Bayes' theorem and assumes independence among features. Despite this simple assumption, effective results can be achieved in various problems. In this study, the Naive Bayes algorithm was utilized for the detection of malicious URLs by evaluating the probabilistic effects of URL features on the class.</w:t>
      </w:r>
    </w:p>
    <w:p w14:paraId="0FD164B4" w14:textId="77777777" w:rsidR="00DD200D" w:rsidRDefault="00DD200D" w:rsidP="008F7D3B">
      <w:pPr>
        <w:spacing w:after="0" w:line="240" w:lineRule="auto"/>
        <w:jc w:val="both"/>
        <w:rPr>
          <w:rFonts w:ascii="Times New Roman" w:eastAsia="Times New Roman" w:hAnsi="Times New Roman" w:cs="Times New Roman"/>
          <w:sz w:val="24"/>
          <w:szCs w:val="24"/>
        </w:rPr>
      </w:pPr>
    </w:p>
    <w:p w14:paraId="74DC3E44" w14:textId="635DFA73" w:rsidR="00DD200D" w:rsidRDefault="00DD200D" w:rsidP="00DD200D">
      <w:pPr>
        <w:spacing w:after="0" w:line="240" w:lineRule="auto"/>
        <w:jc w:val="both"/>
        <w:rPr>
          <w:rFonts w:ascii="Times New Roman" w:eastAsia="Times New Roman" w:hAnsi="Times New Roman" w:cs="Times New Roman"/>
          <w:b/>
          <w:bCs/>
          <w:sz w:val="24"/>
          <w:szCs w:val="24"/>
        </w:rPr>
      </w:pPr>
      <w:r w:rsidRPr="00DD200D">
        <w:rPr>
          <w:rFonts w:ascii="Times New Roman" w:eastAsia="Times New Roman" w:hAnsi="Times New Roman" w:cs="Times New Roman"/>
          <w:b/>
          <w:bCs/>
          <w:sz w:val="24"/>
          <w:szCs w:val="24"/>
        </w:rPr>
        <w:t>4. Experimental results and performance analysis</w:t>
      </w:r>
    </w:p>
    <w:p w14:paraId="5CB8B9F6" w14:textId="77777777" w:rsidR="00DD200D" w:rsidRPr="00DD200D" w:rsidRDefault="00DD200D" w:rsidP="00DD200D">
      <w:pPr>
        <w:spacing w:after="0" w:line="240" w:lineRule="auto"/>
        <w:jc w:val="both"/>
        <w:rPr>
          <w:rFonts w:ascii="Times New Roman" w:eastAsia="Times New Roman" w:hAnsi="Times New Roman" w:cs="Times New Roman"/>
          <w:b/>
          <w:bCs/>
          <w:sz w:val="24"/>
          <w:szCs w:val="24"/>
        </w:rPr>
      </w:pPr>
    </w:p>
    <w:p w14:paraId="6996CB6C" w14:textId="56D1053E" w:rsidR="00F33904" w:rsidRPr="00F33904" w:rsidRDefault="00F33904" w:rsidP="00F33904">
      <w:pPr>
        <w:spacing w:after="0" w:line="240" w:lineRule="auto"/>
        <w:rPr>
          <w:rFonts w:ascii="Times New Roman" w:eastAsia="Times New Roman" w:hAnsi="Times New Roman" w:cs="Times New Roman"/>
          <w:noProof/>
          <w:sz w:val="24"/>
          <w:szCs w:val="24"/>
        </w:rPr>
      </w:pPr>
      <w:r w:rsidRPr="00F33904">
        <w:rPr>
          <w:rFonts w:ascii="Times New Roman" w:eastAsia="Times New Roman" w:hAnsi="Times New Roman" w:cs="Times New Roman"/>
          <w:noProof/>
          <w:sz w:val="24"/>
          <w:szCs w:val="24"/>
        </w:rPr>
        <w:t>In this section, the performance results of the machine learning models trained using the StealthPhisher2025</w:t>
      </w:r>
      <w:r w:rsidR="005F41FC">
        <w:rPr>
          <w:rFonts w:ascii="Times New Roman" w:eastAsia="Times New Roman" w:hAnsi="Times New Roman" w:cs="Times New Roman"/>
          <w:noProof/>
          <w:sz w:val="24"/>
          <w:szCs w:val="24"/>
        </w:rPr>
        <w:t>[1]</w:t>
      </w:r>
      <w:r w:rsidRPr="00F33904">
        <w:rPr>
          <w:rFonts w:ascii="Times New Roman" w:eastAsia="Times New Roman" w:hAnsi="Times New Roman" w:cs="Times New Roman"/>
          <w:noProof/>
          <w:sz w:val="24"/>
          <w:szCs w:val="24"/>
        </w:rPr>
        <w:t xml:space="preserve"> dataset</w:t>
      </w:r>
      <w:r w:rsidR="00A46E44">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a balanced and large</w:t>
      </w:r>
      <w:r w:rsidR="00A46E44">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scale repository consisting of 336,750 URL samples</w:t>
      </w:r>
      <w:r w:rsidR="00A46E44">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are presented and examined through a comparative lens. The evaluation framework is designed to provide a holistic view of each model's capability by considering 12 distinct performance metrics. These metrics encompass classification success, such as Accuracy, Precision, Recall, F1</w:t>
      </w:r>
      <w:r w:rsidR="00A63DE9">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score, and ROC</w:t>
      </w:r>
      <w:r w:rsidR="00A63DE9">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AUC, alongside model generalizability via Cross</w:t>
      </w:r>
      <w:r w:rsidR="00A63DE9">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Validation (CV) results. Furthermore, given the emphasis on real</w:t>
      </w:r>
      <w:r w:rsidR="00A63DE9">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time protection, efficiency</w:t>
      </w:r>
      <w:r w:rsidR="00A63DE9">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oriented criteria including training time, prediction latency, memory consumption, and CPU usage were rigorously analyzed to determine each model's suitability for deployment in practical, high</w:t>
      </w:r>
      <w:r w:rsidR="00A63DE9">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speed security environments.</w:t>
      </w:r>
    </w:p>
    <w:p w14:paraId="5906E538" w14:textId="57CB0519" w:rsidR="00F33904" w:rsidRPr="00F33904" w:rsidRDefault="00F33904" w:rsidP="00F33904">
      <w:pPr>
        <w:spacing w:after="0" w:line="240" w:lineRule="auto"/>
        <w:rPr>
          <w:rFonts w:ascii="Times New Roman" w:eastAsia="Times New Roman" w:hAnsi="Times New Roman" w:cs="Times New Roman"/>
          <w:noProof/>
          <w:sz w:val="24"/>
          <w:szCs w:val="24"/>
        </w:rPr>
      </w:pPr>
      <w:r w:rsidRPr="00F33904">
        <w:rPr>
          <w:rFonts w:ascii="Times New Roman" w:eastAsia="Times New Roman" w:hAnsi="Times New Roman" w:cs="Times New Roman"/>
          <w:noProof/>
          <w:sz w:val="24"/>
          <w:szCs w:val="24"/>
        </w:rPr>
        <w:t>The analytical process followed a multi</w:t>
      </w:r>
      <w:r w:rsidR="00A63DE9">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stage pipeline, beginning with the extraction of 54 initial lexical features derived from URL sub</w:t>
      </w:r>
      <w:r w:rsidR="00A63DE9">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components such as the domain, path, TLD, and query parameters. To optimize performance and reduce computational overhead, a two</w:t>
      </w:r>
      <w:r w:rsidR="00A63DE9">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stage feature selection process involving Correlation Analysis and Mutual Information was implemented. This process effectively eliminated redundant or noisy variables, resulting in an optimized feature set of 34 variables that maintain high discriminative power while minimizing system resource requirements.</w:t>
      </w:r>
    </w:p>
    <w:p w14:paraId="78948043" w14:textId="75AFAFE3" w:rsidR="00F33904" w:rsidRPr="00F33904" w:rsidRDefault="00F33904" w:rsidP="00F33904">
      <w:pPr>
        <w:spacing w:after="0" w:line="240" w:lineRule="auto"/>
        <w:rPr>
          <w:rFonts w:ascii="Times New Roman" w:eastAsia="Times New Roman" w:hAnsi="Times New Roman" w:cs="Times New Roman"/>
          <w:noProof/>
          <w:sz w:val="24"/>
          <w:szCs w:val="24"/>
        </w:rPr>
      </w:pPr>
      <w:r w:rsidRPr="00F33904">
        <w:rPr>
          <w:rFonts w:ascii="Times New Roman" w:eastAsia="Times New Roman" w:hAnsi="Times New Roman" w:cs="Times New Roman"/>
          <w:noProof/>
          <w:sz w:val="24"/>
          <w:szCs w:val="24"/>
        </w:rPr>
        <w:t>The results are structured to showcase the impact of this feature engineering. Table III reflects the performance of eight major algorithms</w:t>
      </w:r>
      <w:r w:rsidR="00A46E44">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XGBoost, Random Forest, Logistic Regression, Decision Tree, Gradient Boosting, KNN, Linear SVM, and Naive Bayes</w:t>
      </w:r>
      <w:r w:rsidR="00A46E44">
        <w:rPr>
          <w:rFonts w:ascii="Times New Roman" w:eastAsia="Times New Roman" w:hAnsi="Times New Roman" w:cs="Times New Roman"/>
          <w:noProof/>
          <w:sz w:val="24"/>
          <w:szCs w:val="24"/>
        </w:rPr>
        <w:t xml:space="preserve"> )</w:t>
      </w:r>
      <w:r w:rsidR="003212E4">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when trained on the optimized 34</w:t>
      </w:r>
      <w:r w:rsidR="00A63DE9">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feature set. In contrast, Table IV provides the results of the same models trained on the raw feature set without any dimensionality reduction. This comparative structure allows for a quantitative assessment of how feature selection affects not only classification stability but also the computational costs critical for real</w:t>
      </w:r>
      <w:r w:rsidR="008C63D4">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time systems.</w:t>
      </w:r>
    </w:p>
    <w:p w14:paraId="4FBB315C" w14:textId="46E77C69" w:rsidR="00F33904" w:rsidRPr="00F33904" w:rsidRDefault="00F33904" w:rsidP="00F33904">
      <w:pPr>
        <w:spacing w:after="0" w:line="240" w:lineRule="auto"/>
        <w:rPr>
          <w:rFonts w:ascii="Times New Roman" w:eastAsia="Times New Roman" w:hAnsi="Times New Roman" w:cs="Times New Roman"/>
          <w:sz w:val="24"/>
          <w:szCs w:val="24"/>
        </w:rPr>
      </w:pPr>
      <w:r w:rsidRPr="00F33904">
        <w:rPr>
          <w:rFonts w:ascii="Times New Roman" w:eastAsia="Times New Roman" w:hAnsi="Times New Roman" w:cs="Times New Roman"/>
          <w:noProof/>
          <w:sz w:val="24"/>
          <w:szCs w:val="24"/>
        </w:rPr>
        <w:t>Ultimately, the objective of this experimental analysis was to identify an "ideal balance" among the candidate models. The focus was placed on finding an architecture that achieves near</w:t>
      </w:r>
      <w:r w:rsidR="00571BBD">
        <w:rPr>
          <w:rFonts w:ascii="Times New Roman" w:eastAsia="Times New Roman" w:hAnsi="Times New Roman" w:cs="Times New Roman"/>
          <w:noProof/>
          <w:sz w:val="24"/>
          <w:szCs w:val="24"/>
        </w:rPr>
        <w:t xml:space="preserve"> </w:t>
      </w:r>
      <w:r w:rsidRPr="00F33904">
        <w:rPr>
          <w:rFonts w:ascii="Times New Roman" w:eastAsia="Times New Roman" w:hAnsi="Times New Roman" w:cs="Times New Roman"/>
          <w:noProof/>
          <w:sz w:val="24"/>
          <w:szCs w:val="24"/>
        </w:rPr>
        <w:t>perfect detection accuracy without incurring the high latency or resource consumption that often plagues complex ensemble methods. The empirical findings detailed in the following tables serve as the</w:t>
      </w:r>
      <w:r w:rsidRPr="00F33904">
        <w:rPr>
          <w:rFonts w:ascii="Times New Roman" w:eastAsia="Times New Roman" w:hAnsi="Times New Roman" w:cs="Times New Roman"/>
          <w:sz w:val="24"/>
          <w:szCs w:val="24"/>
        </w:rPr>
        <w:t xml:space="preserve"> foundation for the discussion and final model selection presented in the subsequent section.</w:t>
      </w:r>
    </w:p>
    <w:p w14:paraId="443CB546" w14:textId="77777777" w:rsidR="00DD200D" w:rsidRDefault="00DD200D" w:rsidP="008F7D3B">
      <w:pPr>
        <w:spacing w:after="0" w:line="240" w:lineRule="auto"/>
        <w:jc w:val="both"/>
        <w:rPr>
          <w:rFonts w:ascii="Times New Roman" w:eastAsia="Times New Roman" w:hAnsi="Times New Roman" w:cs="Times New Roman"/>
          <w:sz w:val="24"/>
          <w:szCs w:val="24"/>
        </w:rPr>
      </w:pPr>
    </w:p>
    <w:p w14:paraId="592E8797" w14:textId="77777777" w:rsidR="00DD200D" w:rsidRDefault="00DD200D" w:rsidP="008F7D3B">
      <w:pPr>
        <w:spacing w:after="0" w:line="240" w:lineRule="auto"/>
        <w:jc w:val="both"/>
        <w:rPr>
          <w:rFonts w:ascii="Times New Roman" w:eastAsia="Times New Roman" w:hAnsi="Times New Roman" w:cs="Times New Roman"/>
          <w:sz w:val="24"/>
          <w:szCs w:val="24"/>
        </w:rPr>
      </w:pPr>
    </w:p>
    <w:p w14:paraId="3FCB8E55" w14:textId="64682018" w:rsidR="00DD200D" w:rsidRPr="00DD200D" w:rsidRDefault="00DD200D" w:rsidP="00DD200D">
      <w:pPr>
        <w:pStyle w:val="ResimYazs"/>
        <w:framePr w:hSpace="141" w:wrap="around" w:vAnchor="text" w:hAnchor="page" w:x="4732" w:y="4571"/>
        <w:rPr>
          <w:rFonts w:ascii="Times New Roman" w:hAnsi="Times New Roman" w:cs="Times New Roman"/>
          <w:i w:val="0"/>
          <w:iCs w:val="0"/>
          <w:color w:val="auto"/>
          <w:sz w:val="24"/>
          <w:szCs w:val="24"/>
        </w:rPr>
      </w:pPr>
      <w:r w:rsidRPr="00DD200D">
        <w:rPr>
          <w:rFonts w:ascii="Times New Roman" w:hAnsi="Times New Roman" w:cs="Times New Roman"/>
          <w:b/>
          <w:bCs/>
          <w:i w:val="0"/>
          <w:iCs w:val="0"/>
          <w:color w:val="auto"/>
          <w:sz w:val="24"/>
          <w:szCs w:val="24"/>
        </w:rPr>
        <w:t xml:space="preserve">Tablo </w:t>
      </w:r>
      <w:r w:rsidRPr="00DD200D">
        <w:rPr>
          <w:rFonts w:ascii="Times New Roman" w:hAnsi="Times New Roman" w:cs="Times New Roman"/>
          <w:b/>
          <w:bCs/>
          <w:i w:val="0"/>
          <w:iCs w:val="0"/>
          <w:color w:val="auto"/>
          <w:sz w:val="24"/>
          <w:szCs w:val="24"/>
        </w:rPr>
        <w:fldChar w:fldCharType="begin"/>
      </w:r>
      <w:r w:rsidRPr="00DD200D">
        <w:rPr>
          <w:rFonts w:ascii="Times New Roman" w:hAnsi="Times New Roman" w:cs="Times New Roman"/>
          <w:b/>
          <w:bCs/>
          <w:i w:val="0"/>
          <w:iCs w:val="0"/>
          <w:color w:val="auto"/>
          <w:sz w:val="24"/>
          <w:szCs w:val="24"/>
        </w:rPr>
        <w:instrText xml:space="preserve"> SEQ Tablo \* ARABIC </w:instrText>
      </w:r>
      <w:r w:rsidRPr="00DD200D">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3</w:t>
      </w:r>
      <w:r w:rsidRPr="00DD200D">
        <w:rPr>
          <w:rFonts w:ascii="Times New Roman" w:hAnsi="Times New Roman" w:cs="Times New Roman"/>
          <w:b/>
          <w:bCs/>
          <w:i w:val="0"/>
          <w:iCs w:val="0"/>
          <w:color w:val="auto"/>
          <w:sz w:val="24"/>
          <w:szCs w:val="24"/>
        </w:rPr>
        <w:fldChar w:fldCharType="end"/>
      </w:r>
      <w:r w:rsidRPr="00DD200D">
        <w:rPr>
          <w:rFonts w:ascii="Times New Roman" w:hAnsi="Times New Roman" w:cs="Times New Roman"/>
          <w:b/>
          <w:bCs/>
          <w:i w:val="0"/>
          <w:iCs w:val="0"/>
          <w:color w:val="auto"/>
          <w:sz w:val="24"/>
          <w:szCs w:val="24"/>
        </w:rPr>
        <w:t>.</w:t>
      </w:r>
      <w:r w:rsidRPr="00DD200D">
        <w:rPr>
          <w:rFonts w:ascii="Times New Roman" w:eastAsia="Times New Roman" w:hAnsi="Times New Roman" w:cs="Times New Roman"/>
          <w:i w:val="0"/>
          <w:iCs w:val="0"/>
          <w:color w:val="auto"/>
          <w:sz w:val="24"/>
          <w:szCs w:val="24"/>
        </w:rPr>
        <w:t xml:space="preserve"> Train models </w:t>
      </w:r>
      <w:r w:rsidR="0030768A" w:rsidRPr="00DD200D">
        <w:rPr>
          <w:rFonts w:ascii="Times New Roman" w:eastAsia="Times New Roman" w:hAnsi="Times New Roman" w:cs="Times New Roman"/>
          <w:i w:val="0"/>
          <w:iCs w:val="0"/>
          <w:color w:val="auto"/>
          <w:sz w:val="24"/>
          <w:szCs w:val="24"/>
        </w:rPr>
        <w:t>result</w:t>
      </w:r>
    </w:p>
    <w:p w14:paraId="57450233" w14:textId="77777777" w:rsidR="00DD200D" w:rsidRDefault="00DD200D" w:rsidP="008F7D3B">
      <w:pPr>
        <w:spacing w:after="0" w:line="240" w:lineRule="auto"/>
        <w:jc w:val="both"/>
        <w:rPr>
          <w:rFonts w:ascii="Times New Roman" w:eastAsia="Times New Roman" w:hAnsi="Times New Roman" w:cs="Times New Roman"/>
          <w:sz w:val="24"/>
          <w:szCs w:val="24"/>
        </w:rPr>
      </w:pPr>
    </w:p>
    <w:p w14:paraId="61A1CF8D" w14:textId="77777777" w:rsidR="00DD200D" w:rsidRDefault="00DD200D" w:rsidP="008F7D3B">
      <w:pPr>
        <w:spacing w:after="0" w:line="240" w:lineRule="auto"/>
        <w:jc w:val="both"/>
        <w:rPr>
          <w:rFonts w:ascii="Times New Roman" w:eastAsia="Times New Roman" w:hAnsi="Times New Roman" w:cs="Times New Roman"/>
          <w:sz w:val="24"/>
          <w:szCs w:val="24"/>
        </w:rPr>
      </w:pPr>
    </w:p>
    <w:tbl>
      <w:tblPr>
        <w:tblStyle w:val="TabloKlavuzu1"/>
        <w:tblpPr w:leftFromText="141" w:rightFromText="141" w:vertAnchor="text" w:horzAnchor="margin" w:tblpXSpec="center" w:tblpY="167"/>
        <w:tblW w:w="1127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9"/>
        <w:gridCol w:w="890"/>
        <w:gridCol w:w="891"/>
        <w:gridCol w:w="890"/>
        <w:gridCol w:w="891"/>
        <w:gridCol w:w="890"/>
        <w:gridCol w:w="742"/>
        <w:gridCol w:w="742"/>
        <w:gridCol w:w="740"/>
        <w:gridCol w:w="891"/>
        <w:gridCol w:w="890"/>
        <w:gridCol w:w="891"/>
        <w:gridCol w:w="891"/>
      </w:tblGrid>
      <w:tr w:rsidR="00517680" w:rsidRPr="00517680" w14:paraId="3A0A8CFF" w14:textId="77777777" w:rsidTr="00517680">
        <w:trPr>
          <w:trHeight w:val="384"/>
        </w:trPr>
        <w:tc>
          <w:tcPr>
            <w:tcW w:w="1039" w:type="dxa"/>
            <w:tcBorders>
              <w:top w:val="double" w:sz="4" w:space="0" w:color="auto"/>
              <w:bottom w:val="single" w:sz="4" w:space="0" w:color="auto"/>
            </w:tcBorders>
          </w:tcPr>
          <w:p w14:paraId="610EB1A6" w14:textId="77777777" w:rsidR="00517680" w:rsidRPr="00517680" w:rsidRDefault="00517680" w:rsidP="00517680">
            <w:pPr>
              <w:jc w:val="both"/>
              <w:rPr>
                <w:rFonts w:ascii="Times New Roman" w:hAnsi="Times New Roman"/>
                <w:color w:val="000000"/>
                <w:sz w:val="16"/>
                <w:szCs w:val="16"/>
              </w:rPr>
            </w:pPr>
            <w:bookmarkStart w:id="1" w:name="_Hlk234349507"/>
            <w:r w:rsidRPr="00517680">
              <w:rPr>
                <w:rFonts w:ascii="Times New Roman" w:hAnsi="Times New Roman"/>
                <w:color w:val="000000"/>
                <w:sz w:val="16"/>
                <w:szCs w:val="16"/>
              </w:rPr>
              <w:t>Model</w:t>
            </w:r>
          </w:p>
        </w:tc>
        <w:tc>
          <w:tcPr>
            <w:tcW w:w="890" w:type="dxa"/>
            <w:tcBorders>
              <w:top w:val="double" w:sz="4" w:space="0" w:color="auto"/>
              <w:bottom w:val="single" w:sz="4" w:space="0" w:color="auto"/>
            </w:tcBorders>
          </w:tcPr>
          <w:p w14:paraId="0BC21994"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Test_Accuracy</w:t>
            </w:r>
            <w:proofErr w:type="spellEnd"/>
          </w:p>
        </w:tc>
        <w:tc>
          <w:tcPr>
            <w:tcW w:w="891" w:type="dxa"/>
            <w:tcBorders>
              <w:top w:val="double" w:sz="4" w:space="0" w:color="auto"/>
              <w:bottom w:val="single" w:sz="4" w:space="0" w:color="auto"/>
            </w:tcBorders>
          </w:tcPr>
          <w:p w14:paraId="305C084D"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Test_Precision</w:t>
            </w:r>
            <w:proofErr w:type="spellEnd"/>
          </w:p>
        </w:tc>
        <w:tc>
          <w:tcPr>
            <w:tcW w:w="890" w:type="dxa"/>
            <w:tcBorders>
              <w:top w:val="double" w:sz="4" w:space="0" w:color="auto"/>
              <w:bottom w:val="single" w:sz="4" w:space="0" w:color="auto"/>
            </w:tcBorders>
          </w:tcPr>
          <w:p w14:paraId="55B73B07"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Test_Recall</w:t>
            </w:r>
            <w:proofErr w:type="spellEnd"/>
          </w:p>
        </w:tc>
        <w:tc>
          <w:tcPr>
            <w:tcW w:w="891" w:type="dxa"/>
            <w:tcBorders>
              <w:top w:val="double" w:sz="4" w:space="0" w:color="auto"/>
              <w:bottom w:val="single" w:sz="4" w:space="0" w:color="auto"/>
            </w:tcBorders>
          </w:tcPr>
          <w:p w14:paraId="71605933"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Test_F1</w:t>
            </w:r>
          </w:p>
        </w:tc>
        <w:tc>
          <w:tcPr>
            <w:tcW w:w="890" w:type="dxa"/>
            <w:tcBorders>
              <w:top w:val="double" w:sz="4" w:space="0" w:color="auto"/>
              <w:bottom w:val="single" w:sz="4" w:space="0" w:color="auto"/>
            </w:tcBorders>
          </w:tcPr>
          <w:p w14:paraId="184AFBAE"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Train_Time</w:t>
            </w:r>
            <w:proofErr w:type="spellEnd"/>
            <w:r w:rsidRPr="00517680">
              <w:rPr>
                <w:rFonts w:ascii="Times New Roman" w:hAnsi="Times New Roman"/>
                <w:color w:val="000000"/>
                <w:sz w:val="16"/>
                <w:szCs w:val="16"/>
              </w:rPr>
              <w:t xml:space="preserve"> (s)</w:t>
            </w:r>
          </w:p>
        </w:tc>
        <w:tc>
          <w:tcPr>
            <w:tcW w:w="742" w:type="dxa"/>
            <w:tcBorders>
              <w:top w:val="double" w:sz="4" w:space="0" w:color="auto"/>
              <w:bottom w:val="single" w:sz="4" w:space="0" w:color="auto"/>
            </w:tcBorders>
          </w:tcPr>
          <w:p w14:paraId="0FA60952"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Predict_Time</w:t>
            </w:r>
            <w:proofErr w:type="spellEnd"/>
            <w:r w:rsidRPr="00517680">
              <w:rPr>
                <w:rFonts w:ascii="Times New Roman" w:hAnsi="Times New Roman"/>
                <w:color w:val="000000"/>
                <w:sz w:val="16"/>
                <w:szCs w:val="16"/>
              </w:rPr>
              <w:t xml:space="preserve"> (s)</w:t>
            </w:r>
          </w:p>
        </w:tc>
        <w:tc>
          <w:tcPr>
            <w:tcW w:w="742" w:type="dxa"/>
            <w:tcBorders>
              <w:top w:val="double" w:sz="4" w:space="0" w:color="auto"/>
              <w:bottom w:val="single" w:sz="4" w:space="0" w:color="auto"/>
            </w:tcBorders>
          </w:tcPr>
          <w:p w14:paraId="6FC050B9"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Memory_Usage</w:t>
            </w:r>
            <w:proofErr w:type="spellEnd"/>
            <w:r w:rsidRPr="00517680">
              <w:rPr>
                <w:rFonts w:ascii="Times New Roman" w:hAnsi="Times New Roman"/>
                <w:color w:val="000000"/>
                <w:sz w:val="16"/>
                <w:szCs w:val="16"/>
              </w:rPr>
              <w:t xml:space="preserve"> (MB)</w:t>
            </w:r>
          </w:p>
        </w:tc>
        <w:tc>
          <w:tcPr>
            <w:tcW w:w="740" w:type="dxa"/>
            <w:tcBorders>
              <w:top w:val="double" w:sz="4" w:space="0" w:color="auto"/>
              <w:bottom w:val="single" w:sz="4" w:space="0" w:color="auto"/>
            </w:tcBorders>
          </w:tcPr>
          <w:p w14:paraId="3FE5C36A"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CPU_Usage</w:t>
            </w:r>
            <w:proofErr w:type="spellEnd"/>
            <w:r w:rsidRPr="00517680">
              <w:rPr>
                <w:rFonts w:ascii="Times New Roman" w:hAnsi="Times New Roman"/>
                <w:color w:val="000000"/>
                <w:sz w:val="16"/>
                <w:szCs w:val="16"/>
              </w:rPr>
              <w:t xml:space="preserve"> (%)</w:t>
            </w:r>
          </w:p>
        </w:tc>
        <w:tc>
          <w:tcPr>
            <w:tcW w:w="891" w:type="dxa"/>
            <w:tcBorders>
              <w:top w:val="double" w:sz="4" w:space="0" w:color="auto"/>
              <w:bottom w:val="single" w:sz="4" w:space="0" w:color="auto"/>
            </w:tcBorders>
          </w:tcPr>
          <w:p w14:paraId="6C869D3C"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Test_ROC_AUC</w:t>
            </w:r>
            <w:proofErr w:type="spellEnd"/>
          </w:p>
        </w:tc>
        <w:tc>
          <w:tcPr>
            <w:tcW w:w="890" w:type="dxa"/>
            <w:tcBorders>
              <w:top w:val="double" w:sz="4" w:space="0" w:color="auto"/>
              <w:bottom w:val="single" w:sz="4" w:space="0" w:color="auto"/>
            </w:tcBorders>
          </w:tcPr>
          <w:p w14:paraId="034AFDF0"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CV_Accuracy</w:t>
            </w:r>
            <w:proofErr w:type="spellEnd"/>
          </w:p>
        </w:tc>
        <w:tc>
          <w:tcPr>
            <w:tcW w:w="891" w:type="dxa"/>
            <w:tcBorders>
              <w:top w:val="double" w:sz="4" w:space="0" w:color="auto"/>
              <w:bottom w:val="single" w:sz="4" w:space="0" w:color="auto"/>
            </w:tcBorders>
          </w:tcPr>
          <w:p w14:paraId="6EFC8C51"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CV_F1</w:t>
            </w:r>
          </w:p>
        </w:tc>
        <w:tc>
          <w:tcPr>
            <w:tcW w:w="891" w:type="dxa"/>
            <w:tcBorders>
              <w:top w:val="double" w:sz="4" w:space="0" w:color="auto"/>
              <w:bottom w:val="single" w:sz="4" w:space="0" w:color="auto"/>
            </w:tcBorders>
          </w:tcPr>
          <w:p w14:paraId="699FFF1B"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CV_ROC_AUC</w:t>
            </w:r>
          </w:p>
        </w:tc>
      </w:tr>
      <w:tr w:rsidR="00517680" w:rsidRPr="00517680" w14:paraId="7C9B963F" w14:textId="77777777" w:rsidTr="00517680">
        <w:trPr>
          <w:trHeight w:val="383"/>
        </w:trPr>
        <w:tc>
          <w:tcPr>
            <w:tcW w:w="1039" w:type="dxa"/>
            <w:tcBorders>
              <w:top w:val="single" w:sz="4" w:space="0" w:color="auto"/>
            </w:tcBorders>
            <w:vAlign w:val="center"/>
          </w:tcPr>
          <w:p w14:paraId="41CFD27A"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XGBoost</w:t>
            </w:r>
            <w:proofErr w:type="spellEnd"/>
          </w:p>
        </w:tc>
        <w:tc>
          <w:tcPr>
            <w:tcW w:w="890" w:type="dxa"/>
            <w:tcBorders>
              <w:top w:val="single" w:sz="4" w:space="0" w:color="auto"/>
            </w:tcBorders>
            <w:vAlign w:val="bottom"/>
          </w:tcPr>
          <w:p w14:paraId="5CCA62DE"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0,9976</w:t>
            </w:r>
          </w:p>
        </w:tc>
        <w:tc>
          <w:tcPr>
            <w:tcW w:w="891" w:type="dxa"/>
            <w:tcBorders>
              <w:top w:val="single" w:sz="4" w:space="0" w:color="auto"/>
            </w:tcBorders>
            <w:vAlign w:val="bottom"/>
          </w:tcPr>
          <w:p w14:paraId="5B3FC29A"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0,9995</w:t>
            </w:r>
          </w:p>
        </w:tc>
        <w:tc>
          <w:tcPr>
            <w:tcW w:w="890" w:type="dxa"/>
            <w:tcBorders>
              <w:top w:val="single" w:sz="4" w:space="0" w:color="auto"/>
            </w:tcBorders>
            <w:vAlign w:val="bottom"/>
          </w:tcPr>
          <w:p w14:paraId="381973A0"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0,9958</w:t>
            </w:r>
          </w:p>
        </w:tc>
        <w:tc>
          <w:tcPr>
            <w:tcW w:w="891" w:type="dxa"/>
            <w:tcBorders>
              <w:top w:val="single" w:sz="4" w:space="0" w:color="auto"/>
            </w:tcBorders>
            <w:vAlign w:val="bottom"/>
          </w:tcPr>
          <w:p w14:paraId="43758742"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0,9977</w:t>
            </w:r>
          </w:p>
        </w:tc>
        <w:tc>
          <w:tcPr>
            <w:tcW w:w="890" w:type="dxa"/>
            <w:tcBorders>
              <w:top w:val="single" w:sz="4" w:space="0" w:color="auto"/>
            </w:tcBorders>
            <w:vAlign w:val="bottom"/>
          </w:tcPr>
          <w:p w14:paraId="0ED2C96B"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0,8595</w:t>
            </w:r>
          </w:p>
        </w:tc>
        <w:tc>
          <w:tcPr>
            <w:tcW w:w="742" w:type="dxa"/>
            <w:tcBorders>
              <w:top w:val="single" w:sz="4" w:space="0" w:color="auto"/>
            </w:tcBorders>
            <w:vAlign w:val="bottom"/>
          </w:tcPr>
          <w:p w14:paraId="4785CA90"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0,0262</w:t>
            </w:r>
          </w:p>
        </w:tc>
        <w:tc>
          <w:tcPr>
            <w:tcW w:w="742" w:type="dxa"/>
            <w:tcBorders>
              <w:top w:val="single" w:sz="4" w:space="0" w:color="auto"/>
            </w:tcBorders>
            <w:vAlign w:val="bottom"/>
          </w:tcPr>
          <w:p w14:paraId="72B8D518"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103,65</w:t>
            </w:r>
          </w:p>
        </w:tc>
        <w:tc>
          <w:tcPr>
            <w:tcW w:w="740" w:type="dxa"/>
            <w:tcBorders>
              <w:top w:val="single" w:sz="4" w:space="0" w:color="auto"/>
            </w:tcBorders>
            <w:vAlign w:val="bottom"/>
          </w:tcPr>
          <w:p w14:paraId="37D3F14E"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93,3</w:t>
            </w:r>
          </w:p>
        </w:tc>
        <w:tc>
          <w:tcPr>
            <w:tcW w:w="891" w:type="dxa"/>
            <w:tcBorders>
              <w:top w:val="single" w:sz="4" w:space="0" w:color="auto"/>
            </w:tcBorders>
            <w:vAlign w:val="bottom"/>
          </w:tcPr>
          <w:p w14:paraId="58DD1347"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0,9988</w:t>
            </w:r>
          </w:p>
        </w:tc>
        <w:tc>
          <w:tcPr>
            <w:tcW w:w="890" w:type="dxa"/>
            <w:tcBorders>
              <w:top w:val="single" w:sz="4" w:space="0" w:color="auto"/>
            </w:tcBorders>
            <w:vAlign w:val="bottom"/>
          </w:tcPr>
          <w:p w14:paraId="343971BF"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0,9979</w:t>
            </w:r>
          </w:p>
        </w:tc>
        <w:tc>
          <w:tcPr>
            <w:tcW w:w="891" w:type="dxa"/>
            <w:tcBorders>
              <w:top w:val="single" w:sz="4" w:space="0" w:color="auto"/>
            </w:tcBorders>
            <w:vAlign w:val="bottom"/>
          </w:tcPr>
          <w:p w14:paraId="1ACD75E5"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0,9980</w:t>
            </w:r>
          </w:p>
        </w:tc>
        <w:tc>
          <w:tcPr>
            <w:tcW w:w="891" w:type="dxa"/>
            <w:tcBorders>
              <w:top w:val="single" w:sz="4" w:space="0" w:color="auto"/>
            </w:tcBorders>
            <w:vAlign w:val="bottom"/>
          </w:tcPr>
          <w:p w14:paraId="57308CEF"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0,9990</w:t>
            </w:r>
          </w:p>
        </w:tc>
      </w:tr>
      <w:tr w:rsidR="00517680" w:rsidRPr="00517680" w14:paraId="0E34844D" w14:textId="77777777" w:rsidTr="00517680">
        <w:trPr>
          <w:trHeight w:val="384"/>
        </w:trPr>
        <w:tc>
          <w:tcPr>
            <w:tcW w:w="1039" w:type="dxa"/>
            <w:vAlign w:val="center"/>
          </w:tcPr>
          <w:p w14:paraId="77DFDE87"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Random</w:t>
            </w:r>
            <w:proofErr w:type="spellEnd"/>
            <w:r w:rsidRPr="00517680">
              <w:rPr>
                <w:rFonts w:ascii="Times New Roman" w:hAnsi="Times New Roman"/>
                <w:color w:val="000000"/>
                <w:sz w:val="16"/>
                <w:szCs w:val="16"/>
              </w:rPr>
              <w:t xml:space="preserve"> </w:t>
            </w:r>
            <w:proofErr w:type="spellStart"/>
            <w:r w:rsidRPr="00517680">
              <w:rPr>
                <w:rFonts w:ascii="Times New Roman" w:hAnsi="Times New Roman"/>
                <w:color w:val="000000"/>
                <w:sz w:val="16"/>
                <w:szCs w:val="16"/>
              </w:rPr>
              <w:t>Forest</w:t>
            </w:r>
            <w:proofErr w:type="spellEnd"/>
          </w:p>
        </w:tc>
        <w:tc>
          <w:tcPr>
            <w:tcW w:w="890" w:type="dxa"/>
            <w:vAlign w:val="bottom"/>
          </w:tcPr>
          <w:p w14:paraId="6268D39B"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0,9972</w:t>
            </w:r>
          </w:p>
        </w:tc>
        <w:tc>
          <w:tcPr>
            <w:tcW w:w="891" w:type="dxa"/>
            <w:vAlign w:val="bottom"/>
          </w:tcPr>
          <w:p w14:paraId="6A8AD72B"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0,9992</w:t>
            </w:r>
          </w:p>
        </w:tc>
        <w:tc>
          <w:tcPr>
            <w:tcW w:w="890" w:type="dxa"/>
            <w:vAlign w:val="bottom"/>
          </w:tcPr>
          <w:p w14:paraId="6B6D821B"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0,9954</w:t>
            </w:r>
          </w:p>
        </w:tc>
        <w:tc>
          <w:tcPr>
            <w:tcW w:w="891" w:type="dxa"/>
            <w:vAlign w:val="bottom"/>
          </w:tcPr>
          <w:p w14:paraId="63253ED1"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0,9973</w:t>
            </w:r>
          </w:p>
        </w:tc>
        <w:tc>
          <w:tcPr>
            <w:tcW w:w="890" w:type="dxa"/>
            <w:vAlign w:val="bottom"/>
          </w:tcPr>
          <w:p w14:paraId="26E7BF41"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16,3054</w:t>
            </w:r>
          </w:p>
        </w:tc>
        <w:tc>
          <w:tcPr>
            <w:tcW w:w="742" w:type="dxa"/>
            <w:vAlign w:val="bottom"/>
          </w:tcPr>
          <w:p w14:paraId="23A0E699"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0,3981</w:t>
            </w:r>
          </w:p>
        </w:tc>
        <w:tc>
          <w:tcPr>
            <w:tcW w:w="742" w:type="dxa"/>
            <w:vAlign w:val="bottom"/>
          </w:tcPr>
          <w:p w14:paraId="6EBB4815"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26,1</w:t>
            </w:r>
          </w:p>
        </w:tc>
        <w:tc>
          <w:tcPr>
            <w:tcW w:w="740" w:type="dxa"/>
            <w:vAlign w:val="bottom"/>
          </w:tcPr>
          <w:p w14:paraId="21C938EE"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w:t>
            </w:r>
          </w:p>
        </w:tc>
        <w:tc>
          <w:tcPr>
            <w:tcW w:w="891" w:type="dxa"/>
            <w:vAlign w:val="bottom"/>
          </w:tcPr>
          <w:p w14:paraId="3F99BA22"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0,9986</w:t>
            </w:r>
          </w:p>
        </w:tc>
        <w:tc>
          <w:tcPr>
            <w:tcW w:w="890" w:type="dxa"/>
            <w:vAlign w:val="bottom"/>
          </w:tcPr>
          <w:p w14:paraId="0786829F"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0,9978</w:t>
            </w:r>
          </w:p>
        </w:tc>
        <w:tc>
          <w:tcPr>
            <w:tcW w:w="891" w:type="dxa"/>
            <w:vAlign w:val="bottom"/>
          </w:tcPr>
          <w:p w14:paraId="4E4DC030"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0,9979</w:t>
            </w:r>
          </w:p>
        </w:tc>
        <w:tc>
          <w:tcPr>
            <w:tcW w:w="891" w:type="dxa"/>
            <w:vAlign w:val="bottom"/>
          </w:tcPr>
          <w:p w14:paraId="17D2D4A5"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0,9988</w:t>
            </w:r>
          </w:p>
        </w:tc>
      </w:tr>
      <w:tr w:rsidR="00517680" w:rsidRPr="00517680" w14:paraId="43EDE962" w14:textId="77777777" w:rsidTr="00517680">
        <w:trPr>
          <w:trHeight w:val="384"/>
        </w:trPr>
        <w:tc>
          <w:tcPr>
            <w:tcW w:w="1039" w:type="dxa"/>
            <w:vAlign w:val="center"/>
          </w:tcPr>
          <w:p w14:paraId="0FC446F5"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Logistic</w:t>
            </w:r>
            <w:proofErr w:type="spellEnd"/>
            <w:r w:rsidRPr="00517680">
              <w:rPr>
                <w:rFonts w:ascii="Times New Roman" w:hAnsi="Times New Roman"/>
                <w:color w:val="000000"/>
                <w:sz w:val="16"/>
                <w:szCs w:val="16"/>
              </w:rPr>
              <w:t xml:space="preserve"> </w:t>
            </w:r>
            <w:proofErr w:type="spellStart"/>
            <w:r w:rsidRPr="00517680">
              <w:rPr>
                <w:rFonts w:ascii="Times New Roman" w:hAnsi="Times New Roman"/>
                <w:color w:val="000000"/>
                <w:sz w:val="16"/>
                <w:szCs w:val="16"/>
              </w:rPr>
              <w:t>Regression</w:t>
            </w:r>
            <w:proofErr w:type="spellEnd"/>
          </w:p>
        </w:tc>
        <w:tc>
          <w:tcPr>
            <w:tcW w:w="890" w:type="dxa"/>
            <w:vAlign w:val="bottom"/>
          </w:tcPr>
          <w:p w14:paraId="77E2D554"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0,9966</w:t>
            </w:r>
          </w:p>
        </w:tc>
        <w:tc>
          <w:tcPr>
            <w:tcW w:w="891" w:type="dxa"/>
            <w:vAlign w:val="bottom"/>
          </w:tcPr>
          <w:p w14:paraId="541EFDC9"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0,9996</w:t>
            </w:r>
          </w:p>
        </w:tc>
        <w:tc>
          <w:tcPr>
            <w:tcW w:w="890" w:type="dxa"/>
            <w:vAlign w:val="bottom"/>
          </w:tcPr>
          <w:p w14:paraId="43FAF50A"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0,9939</w:t>
            </w:r>
          </w:p>
        </w:tc>
        <w:tc>
          <w:tcPr>
            <w:tcW w:w="891" w:type="dxa"/>
            <w:vAlign w:val="bottom"/>
          </w:tcPr>
          <w:p w14:paraId="0D97657D"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0,9967</w:t>
            </w:r>
          </w:p>
        </w:tc>
        <w:tc>
          <w:tcPr>
            <w:tcW w:w="890" w:type="dxa"/>
            <w:vAlign w:val="bottom"/>
          </w:tcPr>
          <w:p w14:paraId="041D329F"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6,2479</w:t>
            </w:r>
          </w:p>
        </w:tc>
        <w:tc>
          <w:tcPr>
            <w:tcW w:w="742" w:type="dxa"/>
            <w:vAlign w:val="bottom"/>
          </w:tcPr>
          <w:p w14:paraId="6F2BB8CD"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0,0120</w:t>
            </w:r>
          </w:p>
        </w:tc>
        <w:tc>
          <w:tcPr>
            <w:tcW w:w="742" w:type="dxa"/>
            <w:vAlign w:val="bottom"/>
          </w:tcPr>
          <w:p w14:paraId="7B5D95C4"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3,76</w:t>
            </w:r>
          </w:p>
        </w:tc>
        <w:tc>
          <w:tcPr>
            <w:tcW w:w="740" w:type="dxa"/>
            <w:vAlign w:val="bottom"/>
          </w:tcPr>
          <w:p w14:paraId="504785CD"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9,6</w:t>
            </w:r>
          </w:p>
        </w:tc>
        <w:tc>
          <w:tcPr>
            <w:tcW w:w="891" w:type="dxa"/>
            <w:vAlign w:val="bottom"/>
          </w:tcPr>
          <w:p w14:paraId="62E4DE37"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0,9985</w:t>
            </w:r>
          </w:p>
        </w:tc>
        <w:tc>
          <w:tcPr>
            <w:tcW w:w="890" w:type="dxa"/>
            <w:vAlign w:val="bottom"/>
          </w:tcPr>
          <w:p w14:paraId="012DCE88"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0,9971</w:t>
            </w:r>
          </w:p>
        </w:tc>
        <w:tc>
          <w:tcPr>
            <w:tcW w:w="891" w:type="dxa"/>
            <w:vAlign w:val="bottom"/>
          </w:tcPr>
          <w:p w14:paraId="5558F61F"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0,9972</w:t>
            </w:r>
          </w:p>
        </w:tc>
        <w:tc>
          <w:tcPr>
            <w:tcW w:w="891" w:type="dxa"/>
            <w:vAlign w:val="bottom"/>
          </w:tcPr>
          <w:p w14:paraId="50E6DE60"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0,9987</w:t>
            </w:r>
          </w:p>
        </w:tc>
      </w:tr>
      <w:tr w:rsidR="00517680" w:rsidRPr="00517680" w14:paraId="3410A45E" w14:textId="77777777" w:rsidTr="00517680">
        <w:trPr>
          <w:trHeight w:val="384"/>
        </w:trPr>
        <w:tc>
          <w:tcPr>
            <w:tcW w:w="1039" w:type="dxa"/>
            <w:vAlign w:val="center"/>
          </w:tcPr>
          <w:p w14:paraId="191F2CA5"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Decision</w:t>
            </w:r>
            <w:proofErr w:type="spellEnd"/>
            <w:r w:rsidRPr="00517680">
              <w:rPr>
                <w:rFonts w:ascii="Times New Roman" w:hAnsi="Times New Roman"/>
                <w:color w:val="000000"/>
                <w:sz w:val="16"/>
                <w:szCs w:val="16"/>
              </w:rPr>
              <w:t xml:space="preserve"> </w:t>
            </w:r>
            <w:proofErr w:type="spellStart"/>
            <w:r w:rsidRPr="00517680">
              <w:rPr>
                <w:rFonts w:ascii="Times New Roman" w:hAnsi="Times New Roman"/>
                <w:color w:val="000000"/>
                <w:sz w:val="16"/>
                <w:szCs w:val="16"/>
              </w:rPr>
              <w:t>Tree</w:t>
            </w:r>
            <w:proofErr w:type="spellEnd"/>
          </w:p>
        </w:tc>
        <w:tc>
          <w:tcPr>
            <w:tcW w:w="890" w:type="dxa"/>
            <w:vAlign w:val="bottom"/>
          </w:tcPr>
          <w:p w14:paraId="5C0079D3"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0,9964</w:t>
            </w:r>
          </w:p>
        </w:tc>
        <w:tc>
          <w:tcPr>
            <w:tcW w:w="891" w:type="dxa"/>
            <w:vAlign w:val="bottom"/>
          </w:tcPr>
          <w:p w14:paraId="194E8339"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0,9976</w:t>
            </w:r>
          </w:p>
        </w:tc>
        <w:tc>
          <w:tcPr>
            <w:tcW w:w="890" w:type="dxa"/>
            <w:vAlign w:val="bottom"/>
          </w:tcPr>
          <w:p w14:paraId="740CE6F0"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0,9956</w:t>
            </w:r>
          </w:p>
        </w:tc>
        <w:tc>
          <w:tcPr>
            <w:tcW w:w="891" w:type="dxa"/>
            <w:vAlign w:val="bottom"/>
          </w:tcPr>
          <w:p w14:paraId="2E047F19"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0,9966</w:t>
            </w:r>
          </w:p>
        </w:tc>
        <w:tc>
          <w:tcPr>
            <w:tcW w:w="890" w:type="dxa"/>
            <w:vAlign w:val="bottom"/>
          </w:tcPr>
          <w:p w14:paraId="7D8CA9EF"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1,4830</w:t>
            </w:r>
          </w:p>
        </w:tc>
        <w:tc>
          <w:tcPr>
            <w:tcW w:w="742" w:type="dxa"/>
            <w:vAlign w:val="bottom"/>
          </w:tcPr>
          <w:p w14:paraId="18603D72"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0,0151</w:t>
            </w:r>
          </w:p>
        </w:tc>
        <w:tc>
          <w:tcPr>
            <w:tcW w:w="742" w:type="dxa"/>
            <w:vAlign w:val="bottom"/>
          </w:tcPr>
          <w:p w14:paraId="3F220F69"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0,3</w:t>
            </w:r>
          </w:p>
        </w:tc>
        <w:tc>
          <w:tcPr>
            <w:tcW w:w="740" w:type="dxa"/>
            <w:vAlign w:val="bottom"/>
          </w:tcPr>
          <w:p w14:paraId="18B6168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12,7</w:t>
            </w:r>
          </w:p>
        </w:tc>
        <w:tc>
          <w:tcPr>
            <w:tcW w:w="891" w:type="dxa"/>
            <w:vAlign w:val="bottom"/>
          </w:tcPr>
          <w:p w14:paraId="1C8BC5D0"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0,9965</w:t>
            </w:r>
          </w:p>
        </w:tc>
        <w:tc>
          <w:tcPr>
            <w:tcW w:w="890" w:type="dxa"/>
            <w:vAlign w:val="bottom"/>
          </w:tcPr>
          <w:p w14:paraId="393084F2"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0,9971</w:t>
            </w:r>
          </w:p>
        </w:tc>
        <w:tc>
          <w:tcPr>
            <w:tcW w:w="891" w:type="dxa"/>
            <w:vAlign w:val="bottom"/>
          </w:tcPr>
          <w:p w14:paraId="1568FD3A"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0,9972</w:t>
            </w:r>
          </w:p>
        </w:tc>
        <w:tc>
          <w:tcPr>
            <w:tcW w:w="891" w:type="dxa"/>
            <w:vAlign w:val="bottom"/>
          </w:tcPr>
          <w:p w14:paraId="77C74E38"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0,9971</w:t>
            </w:r>
          </w:p>
        </w:tc>
      </w:tr>
      <w:tr w:rsidR="00517680" w:rsidRPr="00517680" w14:paraId="5D61EEBC" w14:textId="77777777" w:rsidTr="00517680">
        <w:trPr>
          <w:trHeight w:val="384"/>
        </w:trPr>
        <w:tc>
          <w:tcPr>
            <w:tcW w:w="1039" w:type="dxa"/>
            <w:vAlign w:val="center"/>
          </w:tcPr>
          <w:p w14:paraId="7D7E84E2"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Gradient</w:t>
            </w:r>
            <w:proofErr w:type="spellEnd"/>
            <w:r w:rsidRPr="00517680">
              <w:rPr>
                <w:rFonts w:ascii="Times New Roman" w:hAnsi="Times New Roman"/>
                <w:color w:val="000000"/>
                <w:sz w:val="16"/>
                <w:szCs w:val="16"/>
              </w:rPr>
              <w:t xml:space="preserve"> </w:t>
            </w:r>
            <w:proofErr w:type="spellStart"/>
            <w:r w:rsidRPr="00517680">
              <w:rPr>
                <w:rFonts w:ascii="Times New Roman" w:hAnsi="Times New Roman"/>
                <w:color w:val="000000"/>
                <w:sz w:val="16"/>
                <w:szCs w:val="16"/>
              </w:rPr>
              <w:t>Boosting</w:t>
            </w:r>
            <w:proofErr w:type="spellEnd"/>
          </w:p>
        </w:tc>
        <w:tc>
          <w:tcPr>
            <w:tcW w:w="890" w:type="dxa"/>
            <w:vAlign w:val="bottom"/>
          </w:tcPr>
          <w:p w14:paraId="79BCD107"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0,9970</w:t>
            </w:r>
          </w:p>
        </w:tc>
        <w:tc>
          <w:tcPr>
            <w:tcW w:w="891" w:type="dxa"/>
            <w:vAlign w:val="bottom"/>
          </w:tcPr>
          <w:p w14:paraId="5BABEE34"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0,9998</w:t>
            </w:r>
          </w:p>
        </w:tc>
        <w:tc>
          <w:tcPr>
            <w:tcW w:w="890" w:type="dxa"/>
            <w:vAlign w:val="bottom"/>
          </w:tcPr>
          <w:p w14:paraId="6DDE3A0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0,9946</w:t>
            </w:r>
          </w:p>
        </w:tc>
        <w:tc>
          <w:tcPr>
            <w:tcW w:w="891" w:type="dxa"/>
            <w:vAlign w:val="bottom"/>
          </w:tcPr>
          <w:p w14:paraId="0165D38D"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0,9972</w:t>
            </w:r>
          </w:p>
        </w:tc>
        <w:tc>
          <w:tcPr>
            <w:tcW w:w="890" w:type="dxa"/>
            <w:vAlign w:val="bottom"/>
          </w:tcPr>
          <w:p w14:paraId="3A717EFF"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40,7351</w:t>
            </w:r>
          </w:p>
        </w:tc>
        <w:tc>
          <w:tcPr>
            <w:tcW w:w="742" w:type="dxa"/>
            <w:vAlign w:val="bottom"/>
          </w:tcPr>
          <w:p w14:paraId="2F21CE03"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0,0780</w:t>
            </w:r>
          </w:p>
        </w:tc>
        <w:tc>
          <w:tcPr>
            <w:tcW w:w="742" w:type="dxa"/>
            <w:vAlign w:val="bottom"/>
          </w:tcPr>
          <w:p w14:paraId="3EE91212" w14:textId="34BB4241" w:rsidR="00517680" w:rsidRPr="00517680" w:rsidRDefault="00B52C9F" w:rsidP="00517680">
            <w:pPr>
              <w:jc w:val="both"/>
              <w:rPr>
                <w:rFonts w:ascii="Times New Roman" w:hAnsi="Times New Roman"/>
                <w:color w:val="000000"/>
                <w:sz w:val="16"/>
                <w:szCs w:val="16"/>
              </w:rPr>
            </w:pPr>
            <w:r>
              <w:rPr>
                <w:rFonts w:ascii="Times New Roman" w:hAnsi="Times New Roman"/>
                <w:color w:val="000000"/>
                <w:sz w:val="16"/>
                <w:szCs w:val="16"/>
              </w:rPr>
              <w:t>N/A</w:t>
            </w:r>
          </w:p>
        </w:tc>
        <w:tc>
          <w:tcPr>
            <w:tcW w:w="740" w:type="dxa"/>
            <w:vAlign w:val="bottom"/>
          </w:tcPr>
          <w:p w14:paraId="0E67133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1,4</w:t>
            </w:r>
          </w:p>
        </w:tc>
        <w:tc>
          <w:tcPr>
            <w:tcW w:w="891" w:type="dxa"/>
            <w:vAlign w:val="bottom"/>
          </w:tcPr>
          <w:p w14:paraId="23599E58"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0,9986</w:t>
            </w:r>
          </w:p>
        </w:tc>
        <w:tc>
          <w:tcPr>
            <w:tcW w:w="890" w:type="dxa"/>
            <w:vAlign w:val="bottom"/>
          </w:tcPr>
          <w:p w14:paraId="401C5CA0"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0,9976</w:t>
            </w:r>
          </w:p>
        </w:tc>
        <w:tc>
          <w:tcPr>
            <w:tcW w:w="891" w:type="dxa"/>
            <w:vAlign w:val="bottom"/>
          </w:tcPr>
          <w:p w14:paraId="1B1A4AFB"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0,9977</w:t>
            </w:r>
          </w:p>
        </w:tc>
        <w:tc>
          <w:tcPr>
            <w:tcW w:w="891" w:type="dxa"/>
            <w:vAlign w:val="bottom"/>
          </w:tcPr>
          <w:p w14:paraId="5ABB4564"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0,9989</w:t>
            </w:r>
          </w:p>
        </w:tc>
      </w:tr>
      <w:tr w:rsidR="00517680" w:rsidRPr="00517680" w14:paraId="748A5CB1" w14:textId="77777777" w:rsidTr="00517680">
        <w:trPr>
          <w:trHeight w:val="341"/>
        </w:trPr>
        <w:tc>
          <w:tcPr>
            <w:tcW w:w="1039" w:type="dxa"/>
            <w:vAlign w:val="center"/>
          </w:tcPr>
          <w:p w14:paraId="1110813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KNN</w:t>
            </w:r>
          </w:p>
        </w:tc>
        <w:tc>
          <w:tcPr>
            <w:tcW w:w="890" w:type="dxa"/>
            <w:vAlign w:val="bottom"/>
          </w:tcPr>
          <w:p w14:paraId="413A9398"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0,9940</w:t>
            </w:r>
          </w:p>
        </w:tc>
        <w:tc>
          <w:tcPr>
            <w:tcW w:w="891" w:type="dxa"/>
            <w:vAlign w:val="bottom"/>
          </w:tcPr>
          <w:p w14:paraId="7F3CFBEA"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0,9979</w:t>
            </w:r>
          </w:p>
        </w:tc>
        <w:tc>
          <w:tcPr>
            <w:tcW w:w="890" w:type="dxa"/>
            <w:vAlign w:val="bottom"/>
          </w:tcPr>
          <w:p w14:paraId="61994E12"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0,9906</w:t>
            </w:r>
          </w:p>
        </w:tc>
        <w:tc>
          <w:tcPr>
            <w:tcW w:w="891" w:type="dxa"/>
            <w:vAlign w:val="bottom"/>
          </w:tcPr>
          <w:p w14:paraId="5154F15D"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0,9942</w:t>
            </w:r>
          </w:p>
        </w:tc>
        <w:tc>
          <w:tcPr>
            <w:tcW w:w="890" w:type="dxa"/>
            <w:vAlign w:val="bottom"/>
          </w:tcPr>
          <w:p w14:paraId="42BC5B0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0,0601</w:t>
            </w:r>
          </w:p>
        </w:tc>
        <w:tc>
          <w:tcPr>
            <w:tcW w:w="742" w:type="dxa"/>
            <w:vAlign w:val="bottom"/>
          </w:tcPr>
          <w:p w14:paraId="4EFDA22B"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14,512</w:t>
            </w:r>
          </w:p>
        </w:tc>
        <w:tc>
          <w:tcPr>
            <w:tcW w:w="742" w:type="dxa"/>
            <w:vAlign w:val="bottom"/>
          </w:tcPr>
          <w:p w14:paraId="7343180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74,49</w:t>
            </w:r>
          </w:p>
        </w:tc>
        <w:tc>
          <w:tcPr>
            <w:tcW w:w="740" w:type="dxa"/>
            <w:vAlign w:val="bottom"/>
          </w:tcPr>
          <w:p w14:paraId="6FFE68B0"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2</w:t>
            </w:r>
          </w:p>
        </w:tc>
        <w:tc>
          <w:tcPr>
            <w:tcW w:w="891" w:type="dxa"/>
            <w:vAlign w:val="bottom"/>
          </w:tcPr>
          <w:p w14:paraId="0E030A2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0,9974</w:t>
            </w:r>
          </w:p>
        </w:tc>
        <w:tc>
          <w:tcPr>
            <w:tcW w:w="890" w:type="dxa"/>
            <w:vAlign w:val="bottom"/>
          </w:tcPr>
          <w:p w14:paraId="25A9F28F"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0,9944</w:t>
            </w:r>
          </w:p>
        </w:tc>
        <w:tc>
          <w:tcPr>
            <w:tcW w:w="891" w:type="dxa"/>
            <w:vAlign w:val="bottom"/>
          </w:tcPr>
          <w:p w14:paraId="03CB10C0"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0,9946</w:t>
            </w:r>
          </w:p>
        </w:tc>
        <w:tc>
          <w:tcPr>
            <w:tcW w:w="891" w:type="dxa"/>
            <w:vAlign w:val="bottom"/>
          </w:tcPr>
          <w:p w14:paraId="204E3D17"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0,9977</w:t>
            </w:r>
          </w:p>
        </w:tc>
      </w:tr>
      <w:tr w:rsidR="00517680" w:rsidRPr="00517680" w14:paraId="3B3C662F" w14:textId="77777777" w:rsidTr="00517680">
        <w:trPr>
          <w:trHeight w:val="384"/>
        </w:trPr>
        <w:tc>
          <w:tcPr>
            <w:tcW w:w="1039" w:type="dxa"/>
            <w:vAlign w:val="center"/>
          </w:tcPr>
          <w:p w14:paraId="7B12DB1F"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Linear</w:t>
            </w:r>
            <w:proofErr w:type="spellEnd"/>
            <w:r w:rsidRPr="00517680">
              <w:rPr>
                <w:rFonts w:ascii="Times New Roman" w:hAnsi="Times New Roman"/>
                <w:color w:val="000000"/>
                <w:sz w:val="16"/>
                <w:szCs w:val="16"/>
              </w:rPr>
              <w:t xml:space="preserve"> SVM</w:t>
            </w:r>
          </w:p>
        </w:tc>
        <w:tc>
          <w:tcPr>
            <w:tcW w:w="890" w:type="dxa"/>
            <w:vAlign w:val="bottom"/>
          </w:tcPr>
          <w:p w14:paraId="1D6D38F6"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0,9966</w:t>
            </w:r>
          </w:p>
        </w:tc>
        <w:tc>
          <w:tcPr>
            <w:tcW w:w="891" w:type="dxa"/>
            <w:vAlign w:val="bottom"/>
          </w:tcPr>
          <w:p w14:paraId="022F0339"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0,9998</w:t>
            </w:r>
          </w:p>
        </w:tc>
        <w:tc>
          <w:tcPr>
            <w:tcW w:w="890" w:type="dxa"/>
            <w:vAlign w:val="bottom"/>
          </w:tcPr>
          <w:p w14:paraId="609B4A9E"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0,9937</w:t>
            </w:r>
          </w:p>
        </w:tc>
        <w:tc>
          <w:tcPr>
            <w:tcW w:w="891" w:type="dxa"/>
            <w:vAlign w:val="bottom"/>
          </w:tcPr>
          <w:p w14:paraId="408A6FF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0,9967</w:t>
            </w:r>
          </w:p>
        </w:tc>
        <w:tc>
          <w:tcPr>
            <w:tcW w:w="890" w:type="dxa"/>
            <w:vAlign w:val="bottom"/>
          </w:tcPr>
          <w:p w14:paraId="19F6E633"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3,4926</w:t>
            </w:r>
          </w:p>
        </w:tc>
        <w:tc>
          <w:tcPr>
            <w:tcW w:w="742" w:type="dxa"/>
            <w:vAlign w:val="bottom"/>
          </w:tcPr>
          <w:p w14:paraId="2FE9E93A"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0,0097</w:t>
            </w:r>
          </w:p>
        </w:tc>
        <w:tc>
          <w:tcPr>
            <w:tcW w:w="742" w:type="dxa"/>
            <w:vAlign w:val="bottom"/>
          </w:tcPr>
          <w:p w14:paraId="3BA5207A"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3,99</w:t>
            </w:r>
          </w:p>
        </w:tc>
        <w:tc>
          <w:tcPr>
            <w:tcW w:w="740" w:type="dxa"/>
            <w:vAlign w:val="bottom"/>
          </w:tcPr>
          <w:p w14:paraId="48DBA9F5"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w:t>
            </w:r>
          </w:p>
        </w:tc>
        <w:tc>
          <w:tcPr>
            <w:tcW w:w="891" w:type="dxa"/>
            <w:vAlign w:val="bottom"/>
          </w:tcPr>
          <w:p w14:paraId="2E13FA57"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0,9986</w:t>
            </w:r>
          </w:p>
        </w:tc>
        <w:tc>
          <w:tcPr>
            <w:tcW w:w="890" w:type="dxa"/>
            <w:vAlign w:val="bottom"/>
          </w:tcPr>
          <w:p w14:paraId="4F77A961"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0,9972</w:t>
            </w:r>
          </w:p>
        </w:tc>
        <w:tc>
          <w:tcPr>
            <w:tcW w:w="891" w:type="dxa"/>
            <w:vAlign w:val="bottom"/>
          </w:tcPr>
          <w:p w14:paraId="3CA9DCE8"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0,9973</w:t>
            </w:r>
          </w:p>
        </w:tc>
        <w:tc>
          <w:tcPr>
            <w:tcW w:w="891" w:type="dxa"/>
            <w:vAlign w:val="bottom"/>
          </w:tcPr>
          <w:p w14:paraId="5B8C94F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0,9988</w:t>
            </w:r>
          </w:p>
        </w:tc>
      </w:tr>
      <w:tr w:rsidR="00517680" w:rsidRPr="00517680" w14:paraId="0479681F" w14:textId="77777777" w:rsidTr="00517680">
        <w:trPr>
          <w:trHeight w:val="384"/>
        </w:trPr>
        <w:tc>
          <w:tcPr>
            <w:tcW w:w="1039" w:type="dxa"/>
            <w:tcBorders>
              <w:bottom w:val="double" w:sz="4" w:space="0" w:color="auto"/>
            </w:tcBorders>
            <w:vAlign w:val="center"/>
          </w:tcPr>
          <w:p w14:paraId="1728DC5D" w14:textId="77777777" w:rsidR="00517680" w:rsidRPr="00517680" w:rsidRDefault="00517680" w:rsidP="00517680">
            <w:pPr>
              <w:jc w:val="both"/>
              <w:rPr>
                <w:rFonts w:ascii="Times New Roman" w:hAnsi="Times New Roman"/>
                <w:color w:val="000000"/>
                <w:sz w:val="16"/>
                <w:szCs w:val="16"/>
              </w:rPr>
            </w:pPr>
            <w:proofErr w:type="spellStart"/>
            <w:r w:rsidRPr="00517680">
              <w:rPr>
                <w:rFonts w:ascii="Times New Roman" w:hAnsi="Times New Roman"/>
                <w:color w:val="000000"/>
                <w:sz w:val="16"/>
                <w:szCs w:val="16"/>
              </w:rPr>
              <w:t>Naive</w:t>
            </w:r>
            <w:proofErr w:type="spellEnd"/>
            <w:r w:rsidRPr="00517680">
              <w:rPr>
                <w:rFonts w:ascii="Times New Roman" w:hAnsi="Times New Roman"/>
                <w:color w:val="000000"/>
                <w:sz w:val="16"/>
                <w:szCs w:val="16"/>
              </w:rPr>
              <w:t xml:space="preserve"> </w:t>
            </w:r>
            <w:proofErr w:type="spellStart"/>
            <w:r w:rsidRPr="00517680">
              <w:rPr>
                <w:rFonts w:ascii="Times New Roman" w:hAnsi="Times New Roman"/>
                <w:color w:val="000000"/>
                <w:sz w:val="16"/>
                <w:szCs w:val="16"/>
              </w:rPr>
              <w:t>Bayes</w:t>
            </w:r>
            <w:proofErr w:type="spellEnd"/>
          </w:p>
        </w:tc>
        <w:tc>
          <w:tcPr>
            <w:tcW w:w="890" w:type="dxa"/>
            <w:tcBorders>
              <w:bottom w:val="double" w:sz="4" w:space="0" w:color="auto"/>
            </w:tcBorders>
            <w:vAlign w:val="bottom"/>
          </w:tcPr>
          <w:p w14:paraId="159A939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0,9951</w:t>
            </w:r>
          </w:p>
        </w:tc>
        <w:tc>
          <w:tcPr>
            <w:tcW w:w="891" w:type="dxa"/>
            <w:tcBorders>
              <w:bottom w:val="double" w:sz="4" w:space="0" w:color="auto"/>
            </w:tcBorders>
            <w:vAlign w:val="bottom"/>
          </w:tcPr>
          <w:p w14:paraId="661D8782"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0,9963</w:t>
            </w:r>
          </w:p>
        </w:tc>
        <w:tc>
          <w:tcPr>
            <w:tcW w:w="890" w:type="dxa"/>
            <w:tcBorders>
              <w:bottom w:val="double" w:sz="4" w:space="0" w:color="auto"/>
            </w:tcBorders>
            <w:vAlign w:val="bottom"/>
          </w:tcPr>
          <w:p w14:paraId="15E47D24"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0,9944</w:t>
            </w:r>
          </w:p>
        </w:tc>
        <w:tc>
          <w:tcPr>
            <w:tcW w:w="891" w:type="dxa"/>
            <w:tcBorders>
              <w:bottom w:val="double" w:sz="4" w:space="0" w:color="auto"/>
            </w:tcBorders>
            <w:vAlign w:val="bottom"/>
          </w:tcPr>
          <w:p w14:paraId="79A18BAA"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0,9953</w:t>
            </w:r>
          </w:p>
        </w:tc>
        <w:tc>
          <w:tcPr>
            <w:tcW w:w="890" w:type="dxa"/>
            <w:tcBorders>
              <w:bottom w:val="double" w:sz="4" w:space="0" w:color="auto"/>
            </w:tcBorders>
            <w:vAlign w:val="bottom"/>
          </w:tcPr>
          <w:p w14:paraId="457804CC"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0,1600</w:t>
            </w:r>
          </w:p>
        </w:tc>
        <w:tc>
          <w:tcPr>
            <w:tcW w:w="742" w:type="dxa"/>
            <w:tcBorders>
              <w:bottom w:val="double" w:sz="4" w:space="0" w:color="auto"/>
            </w:tcBorders>
            <w:vAlign w:val="bottom"/>
          </w:tcPr>
          <w:p w14:paraId="285CF2AF"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0,0397</w:t>
            </w:r>
          </w:p>
        </w:tc>
        <w:tc>
          <w:tcPr>
            <w:tcW w:w="742" w:type="dxa"/>
            <w:tcBorders>
              <w:bottom w:val="double" w:sz="4" w:space="0" w:color="auto"/>
            </w:tcBorders>
            <w:vAlign w:val="bottom"/>
          </w:tcPr>
          <w:p w14:paraId="10D6DE9F" w14:textId="15AA91C6"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w:t>
            </w:r>
            <w:r w:rsidR="00B52C9F">
              <w:rPr>
                <w:rFonts w:ascii="Times New Roman" w:hAnsi="Times New Roman"/>
                <w:color w:val="000000"/>
                <w:sz w:val="16"/>
                <w:szCs w:val="16"/>
              </w:rPr>
              <w:t>N/A</w:t>
            </w:r>
          </w:p>
        </w:tc>
        <w:tc>
          <w:tcPr>
            <w:tcW w:w="740" w:type="dxa"/>
            <w:tcBorders>
              <w:bottom w:val="double" w:sz="4" w:space="0" w:color="auto"/>
            </w:tcBorders>
            <w:vAlign w:val="bottom"/>
          </w:tcPr>
          <w:p w14:paraId="1E273256"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3,6</w:t>
            </w:r>
          </w:p>
        </w:tc>
        <w:tc>
          <w:tcPr>
            <w:tcW w:w="891" w:type="dxa"/>
            <w:tcBorders>
              <w:bottom w:val="double" w:sz="4" w:space="0" w:color="auto"/>
            </w:tcBorders>
            <w:vAlign w:val="bottom"/>
          </w:tcPr>
          <w:p w14:paraId="60C2C609"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0,9976</w:t>
            </w:r>
          </w:p>
        </w:tc>
        <w:tc>
          <w:tcPr>
            <w:tcW w:w="890" w:type="dxa"/>
            <w:tcBorders>
              <w:bottom w:val="double" w:sz="4" w:space="0" w:color="auto"/>
            </w:tcBorders>
            <w:vAlign w:val="bottom"/>
          </w:tcPr>
          <w:p w14:paraId="2B343B56"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0,9957</w:t>
            </w:r>
          </w:p>
        </w:tc>
        <w:tc>
          <w:tcPr>
            <w:tcW w:w="891" w:type="dxa"/>
            <w:tcBorders>
              <w:bottom w:val="double" w:sz="4" w:space="0" w:color="auto"/>
            </w:tcBorders>
            <w:vAlign w:val="bottom"/>
          </w:tcPr>
          <w:p w14:paraId="0DD51395"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0,9959</w:t>
            </w:r>
          </w:p>
        </w:tc>
        <w:tc>
          <w:tcPr>
            <w:tcW w:w="891" w:type="dxa"/>
            <w:tcBorders>
              <w:bottom w:val="double" w:sz="4" w:space="0" w:color="auto"/>
            </w:tcBorders>
            <w:vAlign w:val="bottom"/>
          </w:tcPr>
          <w:p w14:paraId="425CFD97" w14:textId="77777777" w:rsidR="00517680" w:rsidRPr="00517680" w:rsidRDefault="00517680" w:rsidP="00517680">
            <w:pPr>
              <w:jc w:val="both"/>
              <w:rPr>
                <w:rFonts w:ascii="Times New Roman" w:hAnsi="Times New Roman"/>
                <w:color w:val="000000"/>
                <w:sz w:val="16"/>
                <w:szCs w:val="16"/>
              </w:rPr>
            </w:pPr>
            <w:r w:rsidRPr="00517680">
              <w:rPr>
                <w:rFonts w:ascii="Times New Roman" w:hAnsi="Times New Roman"/>
                <w:color w:val="000000"/>
                <w:sz w:val="16"/>
                <w:szCs w:val="16"/>
              </w:rPr>
              <w:t>0,9976</w:t>
            </w:r>
          </w:p>
        </w:tc>
      </w:tr>
      <w:bookmarkEnd w:id="1"/>
    </w:tbl>
    <w:p w14:paraId="12C113E2" w14:textId="77777777" w:rsidR="00DD200D" w:rsidRPr="00517680" w:rsidRDefault="00DD200D" w:rsidP="008F7D3B">
      <w:pPr>
        <w:spacing w:after="0" w:line="240" w:lineRule="auto"/>
        <w:jc w:val="both"/>
        <w:rPr>
          <w:rFonts w:ascii="Times New Roman" w:eastAsia="Aptos" w:hAnsi="Times New Roman" w:cs="Times New Roman"/>
          <w:color w:val="000000"/>
          <w:kern w:val="2"/>
          <w:sz w:val="16"/>
          <w:szCs w:val="16"/>
          <w:lang w:val="tr-TR"/>
          <w14:ligatures w14:val="standardContextual"/>
        </w:rPr>
      </w:pPr>
    </w:p>
    <w:p w14:paraId="6DB01561" w14:textId="77777777" w:rsidR="00DD200D" w:rsidRDefault="00DD200D" w:rsidP="008F7D3B">
      <w:pPr>
        <w:spacing w:after="0" w:line="240" w:lineRule="auto"/>
        <w:jc w:val="both"/>
        <w:rPr>
          <w:rFonts w:ascii="Times New Roman" w:eastAsia="Times New Roman" w:hAnsi="Times New Roman" w:cs="Times New Roman"/>
          <w:sz w:val="24"/>
          <w:szCs w:val="24"/>
        </w:rPr>
      </w:pPr>
    </w:p>
    <w:p w14:paraId="563EA991" w14:textId="77777777" w:rsidR="00517680" w:rsidRDefault="00517680" w:rsidP="008F7D3B">
      <w:pPr>
        <w:spacing w:after="0" w:line="240" w:lineRule="auto"/>
        <w:jc w:val="both"/>
        <w:rPr>
          <w:rFonts w:ascii="Times New Roman" w:eastAsia="Times New Roman" w:hAnsi="Times New Roman" w:cs="Times New Roman"/>
          <w:sz w:val="24"/>
          <w:szCs w:val="24"/>
        </w:rPr>
      </w:pPr>
    </w:p>
    <w:p w14:paraId="49254826" w14:textId="77777777" w:rsidR="00DD200D" w:rsidRDefault="00DD200D" w:rsidP="008F7D3B">
      <w:pPr>
        <w:spacing w:after="0" w:line="240" w:lineRule="auto"/>
        <w:jc w:val="both"/>
        <w:rPr>
          <w:rFonts w:ascii="Times New Roman" w:eastAsia="Times New Roman" w:hAnsi="Times New Roman" w:cs="Times New Roman"/>
          <w:sz w:val="24"/>
          <w:szCs w:val="24"/>
        </w:rPr>
      </w:pPr>
    </w:p>
    <w:p w14:paraId="3C7FA053" w14:textId="77777777" w:rsidR="00CF776C" w:rsidRDefault="00CF776C" w:rsidP="008F7D3B">
      <w:pPr>
        <w:spacing w:after="0" w:line="240" w:lineRule="auto"/>
        <w:jc w:val="both"/>
        <w:rPr>
          <w:rFonts w:ascii="Times New Roman" w:eastAsia="Times New Roman" w:hAnsi="Times New Roman" w:cs="Times New Roman"/>
          <w:sz w:val="24"/>
          <w:szCs w:val="24"/>
        </w:rPr>
      </w:pPr>
    </w:p>
    <w:tbl>
      <w:tblPr>
        <w:tblStyle w:val="TabloKlavuzu1"/>
        <w:tblpPr w:leftFromText="141" w:rightFromText="141" w:vertAnchor="text" w:horzAnchor="margin" w:tblpXSpec="center" w:tblpY="128"/>
        <w:tblW w:w="1143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3"/>
        <w:gridCol w:w="903"/>
        <w:gridCol w:w="903"/>
        <w:gridCol w:w="903"/>
        <w:gridCol w:w="903"/>
        <w:gridCol w:w="903"/>
        <w:gridCol w:w="752"/>
        <w:gridCol w:w="752"/>
        <w:gridCol w:w="750"/>
        <w:gridCol w:w="903"/>
        <w:gridCol w:w="903"/>
        <w:gridCol w:w="903"/>
        <w:gridCol w:w="903"/>
      </w:tblGrid>
      <w:tr w:rsidR="001032C2" w:rsidRPr="001032C2" w14:paraId="37E3EACA" w14:textId="77777777" w:rsidTr="001032C2">
        <w:trPr>
          <w:trHeight w:val="273"/>
        </w:trPr>
        <w:tc>
          <w:tcPr>
            <w:tcW w:w="1053" w:type="dxa"/>
            <w:tcBorders>
              <w:top w:val="double" w:sz="4" w:space="0" w:color="auto"/>
              <w:bottom w:val="single" w:sz="4" w:space="0" w:color="auto"/>
            </w:tcBorders>
          </w:tcPr>
          <w:p w14:paraId="632F93D0"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Model</w:t>
            </w:r>
          </w:p>
        </w:tc>
        <w:tc>
          <w:tcPr>
            <w:tcW w:w="903" w:type="dxa"/>
            <w:tcBorders>
              <w:top w:val="double" w:sz="4" w:space="0" w:color="auto"/>
              <w:bottom w:val="single" w:sz="4" w:space="0" w:color="auto"/>
            </w:tcBorders>
          </w:tcPr>
          <w:p w14:paraId="334682F5"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Test_Accuracy</w:t>
            </w:r>
            <w:proofErr w:type="spellEnd"/>
          </w:p>
        </w:tc>
        <w:tc>
          <w:tcPr>
            <w:tcW w:w="903" w:type="dxa"/>
            <w:tcBorders>
              <w:top w:val="double" w:sz="4" w:space="0" w:color="auto"/>
              <w:bottom w:val="single" w:sz="4" w:space="0" w:color="auto"/>
            </w:tcBorders>
          </w:tcPr>
          <w:p w14:paraId="331AB62A"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Test_Precision</w:t>
            </w:r>
            <w:proofErr w:type="spellEnd"/>
          </w:p>
        </w:tc>
        <w:tc>
          <w:tcPr>
            <w:tcW w:w="903" w:type="dxa"/>
            <w:tcBorders>
              <w:top w:val="double" w:sz="4" w:space="0" w:color="auto"/>
              <w:bottom w:val="single" w:sz="4" w:space="0" w:color="auto"/>
            </w:tcBorders>
          </w:tcPr>
          <w:p w14:paraId="22CB35D6"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Test_Recall</w:t>
            </w:r>
            <w:proofErr w:type="spellEnd"/>
          </w:p>
        </w:tc>
        <w:tc>
          <w:tcPr>
            <w:tcW w:w="903" w:type="dxa"/>
            <w:tcBorders>
              <w:top w:val="double" w:sz="4" w:space="0" w:color="auto"/>
              <w:bottom w:val="single" w:sz="4" w:space="0" w:color="auto"/>
            </w:tcBorders>
          </w:tcPr>
          <w:p w14:paraId="68DD1EA4"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Test_F1</w:t>
            </w:r>
          </w:p>
        </w:tc>
        <w:tc>
          <w:tcPr>
            <w:tcW w:w="903" w:type="dxa"/>
            <w:tcBorders>
              <w:top w:val="double" w:sz="4" w:space="0" w:color="auto"/>
              <w:bottom w:val="single" w:sz="4" w:space="0" w:color="auto"/>
            </w:tcBorders>
          </w:tcPr>
          <w:p w14:paraId="05ED79DC"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Train_Time</w:t>
            </w:r>
            <w:proofErr w:type="spellEnd"/>
            <w:r w:rsidRPr="001032C2">
              <w:rPr>
                <w:rFonts w:ascii="Times New Roman" w:hAnsi="Times New Roman"/>
                <w:color w:val="000000"/>
                <w:sz w:val="16"/>
                <w:szCs w:val="16"/>
              </w:rPr>
              <w:t xml:space="preserve"> (s)</w:t>
            </w:r>
          </w:p>
        </w:tc>
        <w:tc>
          <w:tcPr>
            <w:tcW w:w="752" w:type="dxa"/>
            <w:tcBorders>
              <w:top w:val="double" w:sz="4" w:space="0" w:color="auto"/>
              <w:bottom w:val="single" w:sz="4" w:space="0" w:color="auto"/>
            </w:tcBorders>
          </w:tcPr>
          <w:p w14:paraId="02689F34"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Predict_Time</w:t>
            </w:r>
            <w:proofErr w:type="spellEnd"/>
            <w:r w:rsidRPr="001032C2">
              <w:rPr>
                <w:rFonts w:ascii="Times New Roman" w:hAnsi="Times New Roman"/>
                <w:color w:val="000000"/>
                <w:sz w:val="16"/>
                <w:szCs w:val="16"/>
              </w:rPr>
              <w:t xml:space="preserve"> (s)</w:t>
            </w:r>
          </w:p>
        </w:tc>
        <w:tc>
          <w:tcPr>
            <w:tcW w:w="752" w:type="dxa"/>
            <w:tcBorders>
              <w:top w:val="double" w:sz="4" w:space="0" w:color="auto"/>
              <w:bottom w:val="single" w:sz="4" w:space="0" w:color="auto"/>
            </w:tcBorders>
          </w:tcPr>
          <w:p w14:paraId="02B03CCD"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Memory_Usage</w:t>
            </w:r>
            <w:proofErr w:type="spellEnd"/>
            <w:r w:rsidRPr="001032C2">
              <w:rPr>
                <w:rFonts w:ascii="Times New Roman" w:hAnsi="Times New Roman"/>
                <w:color w:val="000000"/>
                <w:sz w:val="16"/>
                <w:szCs w:val="16"/>
              </w:rPr>
              <w:t xml:space="preserve"> (MB)</w:t>
            </w:r>
          </w:p>
        </w:tc>
        <w:tc>
          <w:tcPr>
            <w:tcW w:w="750" w:type="dxa"/>
            <w:tcBorders>
              <w:top w:val="double" w:sz="4" w:space="0" w:color="auto"/>
              <w:bottom w:val="single" w:sz="4" w:space="0" w:color="auto"/>
            </w:tcBorders>
          </w:tcPr>
          <w:p w14:paraId="3E192CB6"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CPU_Usage</w:t>
            </w:r>
            <w:proofErr w:type="spellEnd"/>
            <w:r w:rsidRPr="001032C2">
              <w:rPr>
                <w:rFonts w:ascii="Times New Roman" w:hAnsi="Times New Roman"/>
                <w:color w:val="000000"/>
                <w:sz w:val="16"/>
                <w:szCs w:val="16"/>
              </w:rPr>
              <w:t xml:space="preserve"> (%)</w:t>
            </w:r>
          </w:p>
        </w:tc>
        <w:tc>
          <w:tcPr>
            <w:tcW w:w="903" w:type="dxa"/>
            <w:tcBorders>
              <w:top w:val="double" w:sz="4" w:space="0" w:color="auto"/>
              <w:bottom w:val="single" w:sz="4" w:space="0" w:color="auto"/>
            </w:tcBorders>
          </w:tcPr>
          <w:p w14:paraId="66D52158"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Test_ROC_AUC</w:t>
            </w:r>
            <w:proofErr w:type="spellEnd"/>
          </w:p>
        </w:tc>
        <w:tc>
          <w:tcPr>
            <w:tcW w:w="903" w:type="dxa"/>
            <w:tcBorders>
              <w:top w:val="double" w:sz="4" w:space="0" w:color="auto"/>
              <w:bottom w:val="single" w:sz="4" w:space="0" w:color="auto"/>
            </w:tcBorders>
          </w:tcPr>
          <w:p w14:paraId="196D205C"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CV_Accuracy</w:t>
            </w:r>
            <w:proofErr w:type="spellEnd"/>
          </w:p>
        </w:tc>
        <w:tc>
          <w:tcPr>
            <w:tcW w:w="903" w:type="dxa"/>
            <w:tcBorders>
              <w:top w:val="double" w:sz="4" w:space="0" w:color="auto"/>
              <w:bottom w:val="single" w:sz="4" w:space="0" w:color="auto"/>
            </w:tcBorders>
          </w:tcPr>
          <w:p w14:paraId="0A7F38C6"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CV_F1</w:t>
            </w:r>
          </w:p>
        </w:tc>
        <w:tc>
          <w:tcPr>
            <w:tcW w:w="903" w:type="dxa"/>
            <w:tcBorders>
              <w:top w:val="double" w:sz="4" w:space="0" w:color="auto"/>
              <w:bottom w:val="single" w:sz="4" w:space="0" w:color="auto"/>
            </w:tcBorders>
          </w:tcPr>
          <w:p w14:paraId="4DB1C51E"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CV_ROC_AUC</w:t>
            </w:r>
          </w:p>
        </w:tc>
      </w:tr>
      <w:tr w:rsidR="001032C2" w:rsidRPr="001032C2" w14:paraId="374F5D2A" w14:textId="77777777" w:rsidTr="001032C2">
        <w:trPr>
          <w:trHeight w:val="273"/>
        </w:trPr>
        <w:tc>
          <w:tcPr>
            <w:tcW w:w="1053" w:type="dxa"/>
            <w:tcBorders>
              <w:top w:val="single" w:sz="4" w:space="0" w:color="auto"/>
            </w:tcBorders>
            <w:vAlign w:val="center"/>
          </w:tcPr>
          <w:p w14:paraId="3DB30786"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XGBoost</w:t>
            </w:r>
            <w:proofErr w:type="spellEnd"/>
          </w:p>
        </w:tc>
        <w:tc>
          <w:tcPr>
            <w:tcW w:w="903" w:type="dxa"/>
            <w:tcBorders>
              <w:top w:val="single" w:sz="4" w:space="0" w:color="auto"/>
            </w:tcBorders>
            <w:vAlign w:val="bottom"/>
          </w:tcPr>
          <w:p w14:paraId="183465BE"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0,9976</w:t>
            </w:r>
          </w:p>
        </w:tc>
        <w:tc>
          <w:tcPr>
            <w:tcW w:w="903" w:type="dxa"/>
            <w:tcBorders>
              <w:top w:val="single" w:sz="4" w:space="0" w:color="auto"/>
            </w:tcBorders>
            <w:vAlign w:val="bottom"/>
          </w:tcPr>
          <w:p w14:paraId="2D2FD722"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0,9995</w:t>
            </w:r>
          </w:p>
        </w:tc>
        <w:tc>
          <w:tcPr>
            <w:tcW w:w="903" w:type="dxa"/>
            <w:tcBorders>
              <w:top w:val="single" w:sz="4" w:space="0" w:color="auto"/>
            </w:tcBorders>
            <w:vAlign w:val="bottom"/>
          </w:tcPr>
          <w:p w14:paraId="1F5CF42B"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0,9958</w:t>
            </w:r>
          </w:p>
        </w:tc>
        <w:tc>
          <w:tcPr>
            <w:tcW w:w="903" w:type="dxa"/>
            <w:tcBorders>
              <w:top w:val="single" w:sz="4" w:space="0" w:color="auto"/>
            </w:tcBorders>
            <w:vAlign w:val="bottom"/>
          </w:tcPr>
          <w:p w14:paraId="4C0FCDAB"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0,9977</w:t>
            </w:r>
          </w:p>
        </w:tc>
        <w:tc>
          <w:tcPr>
            <w:tcW w:w="903" w:type="dxa"/>
            <w:tcBorders>
              <w:top w:val="single" w:sz="4" w:space="0" w:color="auto"/>
            </w:tcBorders>
            <w:vAlign w:val="bottom"/>
          </w:tcPr>
          <w:p w14:paraId="1551EDDE"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0,9017</w:t>
            </w:r>
          </w:p>
        </w:tc>
        <w:tc>
          <w:tcPr>
            <w:tcW w:w="752" w:type="dxa"/>
            <w:tcBorders>
              <w:top w:val="single" w:sz="4" w:space="0" w:color="auto"/>
            </w:tcBorders>
            <w:vAlign w:val="bottom"/>
          </w:tcPr>
          <w:p w14:paraId="031F21D6"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0,0271</w:t>
            </w:r>
          </w:p>
        </w:tc>
        <w:tc>
          <w:tcPr>
            <w:tcW w:w="752" w:type="dxa"/>
            <w:tcBorders>
              <w:top w:val="single" w:sz="4" w:space="0" w:color="auto"/>
            </w:tcBorders>
            <w:vAlign w:val="bottom"/>
          </w:tcPr>
          <w:p w14:paraId="5C61CD75"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105,94</w:t>
            </w:r>
          </w:p>
        </w:tc>
        <w:tc>
          <w:tcPr>
            <w:tcW w:w="750" w:type="dxa"/>
            <w:tcBorders>
              <w:top w:val="single" w:sz="4" w:space="0" w:color="auto"/>
            </w:tcBorders>
            <w:vAlign w:val="bottom"/>
          </w:tcPr>
          <w:p w14:paraId="2F13DC9F"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79,2</w:t>
            </w:r>
          </w:p>
        </w:tc>
        <w:tc>
          <w:tcPr>
            <w:tcW w:w="903" w:type="dxa"/>
            <w:tcBorders>
              <w:top w:val="single" w:sz="4" w:space="0" w:color="auto"/>
            </w:tcBorders>
            <w:vAlign w:val="bottom"/>
          </w:tcPr>
          <w:p w14:paraId="28038572"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0,9988</w:t>
            </w:r>
          </w:p>
        </w:tc>
        <w:tc>
          <w:tcPr>
            <w:tcW w:w="903" w:type="dxa"/>
            <w:tcBorders>
              <w:top w:val="single" w:sz="4" w:space="0" w:color="auto"/>
            </w:tcBorders>
            <w:vAlign w:val="bottom"/>
          </w:tcPr>
          <w:p w14:paraId="2A233D68"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0,9980</w:t>
            </w:r>
          </w:p>
        </w:tc>
        <w:tc>
          <w:tcPr>
            <w:tcW w:w="903" w:type="dxa"/>
            <w:tcBorders>
              <w:top w:val="single" w:sz="4" w:space="0" w:color="auto"/>
            </w:tcBorders>
            <w:vAlign w:val="bottom"/>
          </w:tcPr>
          <w:p w14:paraId="24F79434"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0,9981</w:t>
            </w:r>
          </w:p>
        </w:tc>
        <w:tc>
          <w:tcPr>
            <w:tcW w:w="903" w:type="dxa"/>
            <w:tcBorders>
              <w:top w:val="single" w:sz="4" w:space="0" w:color="auto"/>
            </w:tcBorders>
            <w:vAlign w:val="bottom"/>
          </w:tcPr>
          <w:p w14:paraId="48FD4510"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0,9990</w:t>
            </w:r>
          </w:p>
        </w:tc>
      </w:tr>
      <w:tr w:rsidR="001032C2" w:rsidRPr="001032C2" w14:paraId="43DDDAB6" w14:textId="77777777" w:rsidTr="001032C2">
        <w:trPr>
          <w:trHeight w:val="273"/>
        </w:trPr>
        <w:tc>
          <w:tcPr>
            <w:tcW w:w="1053" w:type="dxa"/>
            <w:vAlign w:val="center"/>
          </w:tcPr>
          <w:p w14:paraId="7AB5F2BD"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Random</w:t>
            </w:r>
            <w:proofErr w:type="spellEnd"/>
            <w:r w:rsidRPr="001032C2">
              <w:rPr>
                <w:rFonts w:ascii="Times New Roman" w:hAnsi="Times New Roman"/>
                <w:color w:val="000000"/>
                <w:sz w:val="16"/>
                <w:szCs w:val="16"/>
              </w:rPr>
              <w:t xml:space="preserve"> </w:t>
            </w:r>
            <w:proofErr w:type="spellStart"/>
            <w:r w:rsidRPr="001032C2">
              <w:rPr>
                <w:rFonts w:ascii="Times New Roman" w:hAnsi="Times New Roman"/>
                <w:color w:val="000000"/>
                <w:sz w:val="16"/>
                <w:szCs w:val="16"/>
              </w:rPr>
              <w:t>Forest</w:t>
            </w:r>
            <w:proofErr w:type="spellEnd"/>
          </w:p>
        </w:tc>
        <w:tc>
          <w:tcPr>
            <w:tcW w:w="903" w:type="dxa"/>
            <w:vAlign w:val="bottom"/>
          </w:tcPr>
          <w:p w14:paraId="312E3EBD"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0,9975</w:t>
            </w:r>
          </w:p>
        </w:tc>
        <w:tc>
          <w:tcPr>
            <w:tcW w:w="903" w:type="dxa"/>
            <w:vAlign w:val="bottom"/>
          </w:tcPr>
          <w:p w14:paraId="562998B9"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0,9994</w:t>
            </w:r>
          </w:p>
        </w:tc>
        <w:tc>
          <w:tcPr>
            <w:tcW w:w="903" w:type="dxa"/>
            <w:vAlign w:val="bottom"/>
          </w:tcPr>
          <w:p w14:paraId="14D4D6AA"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0,9959</w:t>
            </w:r>
          </w:p>
        </w:tc>
        <w:tc>
          <w:tcPr>
            <w:tcW w:w="903" w:type="dxa"/>
            <w:vAlign w:val="bottom"/>
          </w:tcPr>
          <w:p w14:paraId="443BE8FC"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0,9976</w:t>
            </w:r>
          </w:p>
        </w:tc>
        <w:tc>
          <w:tcPr>
            <w:tcW w:w="903" w:type="dxa"/>
            <w:vAlign w:val="bottom"/>
          </w:tcPr>
          <w:p w14:paraId="4965F259"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19,2124</w:t>
            </w:r>
          </w:p>
        </w:tc>
        <w:tc>
          <w:tcPr>
            <w:tcW w:w="752" w:type="dxa"/>
            <w:vAlign w:val="bottom"/>
          </w:tcPr>
          <w:p w14:paraId="670F2243"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0,4081</w:t>
            </w:r>
          </w:p>
        </w:tc>
        <w:tc>
          <w:tcPr>
            <w:tcW w:w="752" w:type="dxa"/>
            <w:vAlign w:val="bottom"/>
          </w:tcPr>
          <w:p w14:paraId="4AA24DB0"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24,870</w:t>
            </w:r>
          </w:p>
        </w:tc>
        <w:tc>
          <w:tcPr>
            <w:tcW w:w="750" w:type="dxa"/>
            <w:vAlign w:val="bottom"/>
          </w:tcPr>
          <w:p w14:paraId="4F8B419D"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7</w:t>
            </w:r>
          </w:p>
        </w:tc>
        <w:tc>
          <w:tcPr>
            <w:tcW w:w="903" w:type="dxa"/>
            <w:vAlign w:val="bottom"/>
          </w:tcPr>
          <w:p w14:paraId="2C60F45C"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0,9985</w:t>
            </w:r>
          </w:p>
        </w:tc>
        <w:tc>
          <w:tcPr>
            <w:tcW w:w="903" w:type="dxa"/>
            <w:vAlign w:val="bottom"/>
          </w:tcPr>
          <w:p w14:paraId="1E8B3C79"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0,9979</w:t>
            </w:r>
          </w:p>
        </w:tc>
        <w:tc>
          <w:tcPr>
            <w:tcW w:w="903" w:type="dxa"/>
            <w:vAlign w:val="bottom"/>
          </w:tcPr>
          <w:p w14:paraId="5E9BB9A2"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0,9980</w:t>
            </w:r>
          </w:p>
        </w:tc>
        <w:tc>
          <w:tcPr>
            <w:tcW w:w="903" w:type="dxa"/>
            <w:vAlign w:val="bottom"/>
          </w:tcPr>
          <w:p w14:paraId="172D673A"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0,9988</w:t>
            </w:r>
          </w:p>
        </w:tc>
      </w:tr>
      <w:tr w:rsidR="001032C2" w:rsidRPr="001032C2" w14:paraId="3990EAE9" w14:textId="77777777" w:rsidTr="001032C2">
        <w:trPr>
          <w:trHeight w:val="273"/>
        </w:trPr>
        <w:tc>
          <w:tcPr>
            <w:tcW w:w="1053" w:type="dxa"/>
            <w:vAlign w:val="center"/>
          </w:tcPr>
          <w:p w14:paraId="311C4C43"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Logistic</w:t>
            </w:r>
            <w:proofErr w:type="spellEnd"/>
            <w:r w:rsidRPr="001032C2">
              <w:rPr>
                <w:rFonts w:ascii="Times New Roman" w:hAnsi="Times New Roman"/>
                <w:color w:val="000000"/>
                <w:sz w:val="16"/>
                <w:szCs w:val="16"/>
              </w:rPr>
              <w:t xml:space="preserve"> </w:t>
            </w:r>
            <w:proofErr w:type="spellStart"/>
            <w:r w:rsidRPr="001032C2">
              <w:rPr>
                <w:rFonts w:ascii="Times New Roman" w:hAnsi="Times New Roman"/>
                <w:color w:val="000000"/>
                <w:sz w:val="16"/>
                <w:szCs w:val="16"/>
              </w:rPr>
              <w:t>Regression</w:t>
            </w:r>
            <w:proofErr w:type="spellEnd"/>
          </w:p>
        </w:tc>
        <w:tc>
          <w:tcPr>
            <w:tcW w:w="903" w:type="dxa"/>
            <w:vAlign w:val="bottom"/>
          </w:tcPr>
          <w:p w14:paraId="25A67F82"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0,9973</w:t>
            </w:r>
          </w:p>
        </w:tc>
        <w:tc>
          <w:tcPr>
            <w:tcW w:w="903" w:type="dxa"/>
            <w:vAlign w:val="bottom"/>
          </w:tcPr>
          <w:p w14:paraId="7F76578B"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0,9997</w:t>
            </w:r>
          </w:p>
        </w:tc>
        <w:tc>
          <w:tcPr>
            <w:tcW w:w="903" w:type="dxa"/>
            <w:vAlign w:val="bottom"/>
          </w:tcPr>
          <w:p w14:paraId="7A096DF9"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0,9952</w:t>
            </w:r>
          </w:p>
        </w:tc>
        <w:tc>
          <w:tcPr>
            <w:tcW w:w="903" w:type="dxa"/>
            <w:vAlign w:val="bottom"/>
          </w:tcPr>
          <w:p w14:paraId="56CCDAAC"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0,9974</w:t>
            </w:r>
          </w:p>
        </w:tc>
        <w:tc>
          <w:tcPr>
            <w:tcW w:w="903" w:type="dxa"/>
            <w:vAlign w:val="bottom"/>
          </w:tcPr>
          <w:p w14:paraId="0BEDE403"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11,6056</w:t>
            </w:r>
          </w:p>
        </w:tc>
        <w:tc>
          <w:tcPr>
            <w:tcW w:w="752" w:type="dxa"/>
            <w:vAlign w:val="bottom"/>
          </w:tcPr>
          <w:p w14:paraId="4050ED4E"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0,0152</w:t>
            </w:r>
          </w:p>
        </w:tc>
        <w:tc>
          <w:tcPr>
            <w:tcW w:w="752" w:type="dxa"/>
            <w:vAlign w:val="bottom"/>
          </w:tcPr>
          <w:p w14:paraId="7BAC953C"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3,6600</w:t>
            </w:r>
          </w:p>
        </w:tc>
        <w:tc>
          <w:tcPr>
            <w:tcW w:w="750" w:type="dxa"/>
            <w:vAlign w:val="bottom"/>
          </w:tcPr>
          <w:p w14:paraId="26E61F13"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3,9</w:t>
            </w:r>
          </w:p>
        </w:tc>
        <w:tc>
          <w:tcPr>
            <w:tcW w:w="903" w:type="dxa"/>
            <w:vAlign w:val="bottom"/>
          </w:tcPr>
          <w:p w14:paraId="6542F48A"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0,9986</w:t>
            </w:r>
          </w:p>
        </w:tc>
        <w:tc>
          <w:tcPr>
            <w:tcW w:w="903" w:type="dxa"/>
            <w:vAlign w:val="bottom"/>
          </w:tcPr>
          <w:p w14:paraId="54AC4DC3"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0,9977</w:t>
            </w:r>
          </w:p>
        </w:tc>
        <w:tc>
          <w:tcPr>
            <w:tcW w:w="903" w:type="dxa"/>
            <w:vAlign w:val="bottom"/>
          </w:tcPr>
          <w:p w14:paraId="713026CD"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0,9978</w:t>
            </w:r>
          </w:p>
        </w:tc>
        <w:tc>
          <w:tcPr>
            <w:tcW w:w="903" w:type="dxa"/>
            <w:vAlign w:val="bottom"/>
          </w:tcPr>
          <w:p w14:paraId="5F4D7511"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0,9988</w:t>
            </w:r>
          </w:p>
        </w:tc>
      </w:tr>
      <w:tr w:rsidR="001032C2" w:rsidRPr="001032C2" w14:paraId="79731D4A" w14:textId="77777777" w:rsidTr="001032C2">
        <w:trPr>
          <w:trHeight w:val="273"/>
        </w:trPr>
        <w:tc>
          <w:tcPr>
            <w:tcW w:w="1053" w:type="dxa"/>
            <w:vAlign w:val="center"/>
          </w:tcPr>
          <w:p w14:paraId="0790CF67"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Decision</w:t>
            </w:r>
            <w:proofErr w:type="spellEnd"/>
            <w:r w:rsidRPr="001032C2">
              <w:rPr>
                <w:rFonts w:ascii="Times New Roman" w:hAnsi="Times New Roman"/>
                <w:color w:val="000000"/>
                <w:sz w:val="16"/>
                <w:szCs w:val="16"/>
              </w:rPr>
              <w:t xml:space="preserve"> </w:t>
            </w:r>
            <w:proofErr w:type="spellStart"/>
            <w:r w:rsidRPr="001032C2">
              <w:rPr>
                <w:rFonts w:ascii="Times New Roman" w:hAnsi="Times New Roman"/>
                <w:color w:val="000000"/>
                <w:sz w:val="16"/>
                <w:szCs w:val="16"/>
              </w:rPr>
              <w:t>Tree</w:t>
            </w:r>
            <w:proofErr w:type="spellEnd"/>
          </w:p>
        </w:tc>
        <w:tc>
          <w:tcPr>
            <w:tcW w:w="903" w:type="dxa"/>
            <w:vAlign w:val="bottom"/>
          </w:tcPr>
          <w:p w14:paraId="59716554"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0,9966</w:t>
            </w:r>
          </w:p>
        </w:tc>
        <w:tc>
          <w:tcPr>
            <w:tcW w:w="903" w:type="dxa"/>
            <w:vAlign w:val="bottom"/>
          </w:tcPr>
          <w:p w14:paraId="6E492938"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0,9977</w:t>
            </w:r>
          </w:p>
        </w:tc>
        <w:tc>
          <w:tcPr>
            <w:tcW w:w="903" w:type="dxa"/>
            <w:vAlign w:val="bottom"/>
          </w:tcPr>
          <w:p w14:paraId="07BF4428"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0,9958</w:t>
            </w:r>
          </w:p>
        </w:tc>
        <w:tc>
          <w:tcPr>
            <w:tcW w:w="903" w:type="dxa"/>
            <w:vAlign w:val="bottom"/>
          </w:tcPr>
          <w:p w14:paraId="4FA65AEB"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0,9968</w:t>
            </w:r>
          </w:p>
        </w:tc>
        <w:tc>
          <w:tcPr>
            <w:tcW w:w="903" w:type="dxa"/>
            <w:vAlign w:val="bottom"/>
          </w:tcPr>
          <w:p w14:paraId="3BFABF8A"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1,9579</w:t>
            </w:r>
          </w:p>
        </w:tc>
        <w:tc>
          <w:tcPr>
            <w:tcW w:w="752" w:type="dxa"/>
            <w:vAlign w:val="bottom"/>
          </w:tcPr>
          <w:p w14:paraId="1D92E6A1"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0,02</w:t>
            </w:r>
          </w:p>
        </w:tc>
        <w:tc>
          <w:tcPr>
            <w:tcW w:w="752" w:type="dxa"/>
            <w:vAlign w:val="bottom"/>
          </w:tcPr>
          <w:p w14:paraId="27A66BA2"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0,7900</w:t>
            </w:r>
          </w:p>
        </w:tc>
        <w:tc>
          <w:tcPr>
            <w:tcW w:w="750" w:type="dxa"/>
            <w:vAlign w:val="bottom"/>
          </w:tcPr>
          <w:p w14:paraId="367BE1B8"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w:t>
            </w:r>
          </w:p>
        </w:tc>
        <w:tc>
          <w:tcPr>
            <w:tcW w:w="903" w:type="dxa"/>
            <w:vAlign w:val="bottom"/>
          </w:tcPr>
          <w:p w14:paraId="498F2EB4"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0,9967</w:t>
            </w:r>
          </w:p>
        </w:tc>
        <w:tc>
          <w:tcPr>
            <w:tcW w:w="903" w:type="dxa"/>
            <w:vAlign w:val="bottom"/>
          </w:tcPr>
          <w:p w14:paraId="14FF8796"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0,9970</w:t>
            </w:r>
          </w:p>
        </w:tc>
        <w:tc>
          <w:tcPr>
            <w:tcW w:w="903" w:type="dxa"/>
            <w:vAlign w:val="bottom"/>
          </w:tcPr>
          <w:p w14:paraId="2A0130F4"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0,9972</w:t>
            </w:r>
          </w:p>
        </w:tc>
        <w:tc>
          <w:tcPr>
            <w:tcW w:w="903" w:type="dxa"/>
            <w:vAlign w:val="bottom"/>
          </w:tcPr>
          <w:p w14:paraId="0ABFC19B"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0,9971</w:t>
            </w:r>
          </w:p>
        </w:tc>
      </w:tr>
      <w:tr w:rsidR="001032C2" w:rsidRPr="001032C2" w14:paraId="52012688" w14:textId="77777777" w:rsidTr="001032C2">
        <w:trPr>
          <w:trHeight w:val="273"/>
        </w:trPr>
        <w:tc>
          <w:tcPr>
            <w:tcW w:w="1053" w:type="dxa"/>
            <w:vAlign w:val="center"/>
          </w:tcPr>
          <w:p w14:paraId="503792BF"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Gradient</w:t>
            </w:r>
            <w:proofErr w:type="spellEnd"/>
            <w:r w:rsidRPr="001032C2">
              <w:rPr>
                <w:rFonts w:ascii="Times New Roman" w:hAnsi="Times New Roman"/>
                <w:color w:val="000000"/>
                <w:sz w:val="16"/>
                <w:szCs w:val="16"/>
              </w:rPr>
              <w:t xml:space="preserve"> </w:t>
            </w:r>
            <w:proofErr w:type="spellStart"/>
            <w:r w:rsidRPr="001032C2">
              <w:rPr>
                <w:rFonts w:ascii="Times New Roman" w:hAnsi="Times New Roman"/>
                <w:color w:val="000000"/>
                <w:sz w:val="16"/>
                <w:szCs w:val="16"/>
              </w:rPr>
              <w:t>Boosting</w:t>
            </w:r>
            <w:proofErr w:type="spellEnd"/>
          </w:p>
        </w:tc>
        <w:tc>
          <w:tcPr>
            <w:tcW w:w="903" w:type="dxa"/>
            <w:vAlign w:val="bottom"/>
          </w:tcPr>
          <w:p w14:paraId="7F0594C1"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0,9971</w:t>
            </w:r>
          </w:p>
        </w:tc>
        <w:tc>
          <w:tcPr>
            <w:tcW w:w="903" w:type="dxa"/>
            <w:vAlign w:val="bottom"/>
          </w:tcPr>
          <w:p w14:paraId="1428BB7C"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0,9998</w:t>
            </w:r>
          </w:p>
        </w:tc>
        <w:tc>
          <w:tcPr>
            <w:tcW w:w="903" w:type="dxa"/>
            <w:vAlign w:val="bottom"/>
          </w:tcPr>
          <w:p w14:paraId="79AD31D3"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0,9947</w:t>
            </w:r>
          </w:p>
        </w:tc>
        <w:tc>
          <w:tcPr>
            <w:tcW w:w="903" w:type="dxa"/>
            <w:vAlign w:val="bottom"/>
          </w:tcPr>
          <w:p w14:paraId="045D6B2F"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0,9972</w:t>
            </w:r>
          </w:p>
        </w:tc>
        <w:tc>
          <w:tcPr>
            <w:tcW w:w="903" w:type="dxa"/>
            <w:vAlign w:val="bottom"/>
          </w:tcPr>
          <w:p w14:paraId="0EE5A366"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53,6041</w:t>
            </w:r>
          </w:p>
        </w:tc>
        <w:tc>
          <w:tcPr>
            <w:tcW w:w="752" w:type="dxa"/>
            <w:vAlign w:val="bottom"/>
          </w:tcPr>
          <w:p w14:paraId="1ABA31CF"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0,0877</w:t>
            </w:r>
          </w:p>
        </w:tc>
        <w:tc>
          <w:tcPr>
            <w:tcW w:w="752" w:type="dxa"/>
            <w:vAlign w:val="bottom"/>
          </w:tcPr>
          <w:p w14:paraId="74159D0D" w14:textId="63293CBA" w:rsidR="001032C2" w:rsidRPr="001032C2" w:rsidRDefault="00B52C9F" w:rsidP="001032C2">
            <w:pPr>
              <w:jc w:val="both"/>
              <w:rPr>
                <w:rFonts w:ascii="Times New Roman" w:hAnsi="Times New Roman"/>
                <w:color w:val="000000"/>
                <w:sz w:val="16"/>
                <w:szCs w:val="16"/>
              </w:rPr>
            </w:pPr>
            <w:r>
              <w:rPr>
                <w:rFonts w:ascii="Times New Roman" w:hAnsi="Times New Roman"/>
                <w:color w:val="000000"/>
                <w:sz w:val="16"/>
                <w:szCs w:val="16"/>
              </w:rPr>
              <w:t>N/A</w:t>
            </w:r>
          </w:p>
        </w:tc>
        <w:tc>
          <w:tcPr>
            <w:tcW w:w="750" w:type="dxa"/>
            <w:vAlign w:val="bottom"/>
          </w:tcPr>
          <w:p w14:paraId="7C36E72B"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2,1</w:t>
            </w:r>
          </w:p>
        </w:tc>
        <w:tc>
          <w:tcPr>
            <w:tcW w:w="903" w:type="dxa"/>
            <w:vAlign w:val="bottom"/>
          </w:tcPr>
          <w:p w14:paraId="614F4897"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0,9987</w:t>
            </w:r>
          </w:p>
        </w:tc>
        <w:tc>
          <w:tcPr>
            <w:tcW w:w="903" w:type="dxa"/>
            <w:vAlign w:val="bottom"/>
          </w:tcPr>
          <w:p w14:paraId="39A0BF51"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0,9977</w:t>
            </w:r>
          </w:p>
        </w:tc>
        <w:tc>
          <w:tcPr>
            <w:tcW w:w="903" w:type="dxa"/>
            <w:vAlign w:val="bottom"/>
          </w:tcPr>
          <w:p w14:paraId="66D866EE"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0,9978</w:t>
            </w:r>
          </w:p>
        </w:tc>
        <w:tc>
          <w:tcPr>
            <w:tcW w:w="903" w:type="dxa"/>
            <w:vAlign w:val="bottom"/>
          </w:tcPr>
          <w:p w14:paraId="16F1B6DE"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0,9989</w:t>
            </w:r>
          </w:p>
        </w:tc>
      </w:tr>
      <w:tr w:rsidR="001032C2" w:rsidRPr="001032C2" w14:paraId="4A293AA6" w14:textId="77777777" w:rsidTr="001032C2">
        <w:trPr>
          <w:trHeight w:val="243"/>
        </w:trPr>
        <w:tc>
          <w:tcPr>
            <w:tcW w:w="1053" w:type="dxa"/>
            <w:vAlign w:val="center"/>
          </w:tcPr>
          <w:p w14:paraId="11301EFA"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KNN</w:t>
            </w:r>
          </w:p>
        </w:tc>
        <w:tc>
          <w:tcPr>
            <w:tcW w:w="903" w:type="dxa"/>
            <w:vAlign w:val="bottom"/>
          </w:tcPr>
          <w:p w14:paraId="7E21220D"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0,9934</w:t>
            </w:r>
          </w:p>
        </w:tc>
        <w:tc>
          <w:tcPr>
            <w:tcW w:w="903" w:type="dxa"/>
            <w:vAlign w:val="bottom"/>
          </w:tcPr>
          <w:p w14:paraId="582446A1"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0,9973</w:t>
            </w:r>
          </w:p>
        </w:tc>
        <w:tc>
          <w:tcPr>
            <w:tcW w:w="903" w:type="dxa"/>
            <w:vAlign w:val="bottom"/>
          </w:tcPr>
          <w:p w14:paraId="02B67CB6"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0,9899</w:t>
            </w:r>
          </w:p>
        </w:tc>
        <w:tc>
          <w:tcPr>
            <w:tcW w:w="903" w:type="dxa"/>
            <w:vAlign w:val="bottom"/>
          </w:tcPr>
          <w:p w14:paraId="2DDB0D03"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0,9936</w:t>
            </w:r>
          </w:p>
        </w:tc>
        <w:tc>
          <w:tcPr>
            <w:tcW w:w="903" w:type="dxa"/>
            <w:vAlign w:val="bottom"/>
          </w:tcPr>
          <w:p w14:paraId="478EFD17"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0,1135</w:t>
            </w:r>
          </w:p>
        </w:tc>
        <w:tc>
          <w:tcPr>
            <w:tcW w:w="752" w:type="dxa"/>
            <w:vAlign w:val="bottom"/>
          </w:tcPr>
          <w:p w14:paraId="53903365"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16,816</w:t>
            </w:r>
          </w:p>
        </w:tc>
        <w:tc>
          <w:tcPr>
            <w:tcW w:w="752" w:type="dxa"/>
            <w:vAlign w:val="bottom"/>
          </w:tcPr>
          <w:p w14:paraId="5E1093F0"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107,06</w:t>
            </w:r>
          </w:p>
        </w:tc>
        <w:tc>
          <w:tcPr>
            <w:tcW w:w="750" w:type="dxa"/>
            <w:vAlign w:val="bottom"/>
          </w:tcPr>
          <w:p w14:paraId="3D084DC2"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w:t>
            </w:r>
          </w:p>
        </w:tc>
        <w:tc>
          <w:tcPr>
            <w:tcW w:w="903" w:type="dxa"/>
            <w:vAlign w:val="bottom"/>
          </w:tcPr>
          <w:p w14:paraId="029BD0B7"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0,9973</w:t>
            </w:r>
          </w:p>
        </w:tc>
        <w:tc>
          <w:tcPr>
            <w:tcW w:w="903" w:type="dxa"/>
            <w:vAlign w:val="bottom"/>
          </w:tcPr>
          <w:p w14:paraId="2EA2A9AA"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0,9941</w:t>
            </w:r>
          </w:p>
        </w:tc>
        <w:tc>
          <w:tcPr>
            <w:tcW w:w="903" w:type="dxa"/>
            <w:vAlign w:val="bottom"/>
          </w:tcPr>
          <w:p w14:paraId="3153A68B"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0,9943</w:t>
            </w:r>
          </w:p>
        </w:tc>
        <w:tc>
          <w:tcPr>
            <w:tcW w:w="903" w:type="dxa"/>
            <w:vAlign w:val="bottom"/>
          </w:tcPr>
          <w:p w14:paraId="7128ED6C"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0,9977</w:t>
            </w:r>
          </w:p>
        </w:tc>
      </w:tr>
      <w:tr w:rsidR="001032C2" w:rsidRPr="001032C2" w14:paraId="4B25F0A2" w14:textId="77777777" w:rsidTr="001032C2">
        <w:trPr>
          <w:trHeight w:val="273"/>
        </w:trPr>
        <w:tc>
          <w:tcPr>
            <w:tcW w:w="1053" w:type="dxa"/>
            <w:vAlign w:val="center"/>
          </w:tcPr>
          <w:p w14:paraId="2ABBDA3B"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Linear</w:t>
            </w:r>
            <w:proofErr w:type="spellEnd"/>
            <w:r w:rsidRPr="001032C2">
              <w:rPr>
                <w:rFonts w:ascii="Times New Roman" w:hAnsi="Times New Roman"/>
                <w:color w:val="000000"/>
                <w:sz w:val="16"/>
                <w:szCs w:val="16"/>
              </w:rPr>
              <w:t xml:space="preserve"> SVM</w:t>
            </w:r>
          </w:p>
        </w:tc>
        <w:tc>
          <w:tcPr>
            <w:tcW w:w="903" w:type="dxa"/>
            <w:vAlign w:val="bottom"/>
          </w:tcPr>
          <w:p w14:paraId="03AFE0CE"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0,9965</w:t>
            </w:r>
          </w:p>
        </w:tc>
        <w:tc>
          <w:tcPr>
            <w:tcW w:w="903" w:type="dxa"/>
            <w:vAlign w:val="bottom"/>
          </w:tcPr>
          <w:p w14:paraId="0D4FEA5F"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0,9998</w:t>
            </w:r>
          </w:p>
        </w:tc>
        <w:tc>
          <w:tcPr>
            <w:tcW w:w="903" w:type="dxa"/>
            <w:vAlign w:val="bottom"/>
          </w:tcPr>
          <w:p w14:paraId="4DDF0671"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0,9934</w:t>
            </w:r>
          </w:p>
        </w:tc>
        <w:tc>
          <w:tcPr>
            <w:tcW w:w="903" w:type="dxa"/>
            <w:vAlign w:val="bottom"/>
          </w:tcPr>
          <w:p w14:paraId="00070548"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0,9966</w:t>
            </w:r>
          </w:p>
        </w:tc>
        <w:tc>
          <w:tcPr>
            <w:tcW w:w="903" w:type="dxa"/>
            <w:vAlign w:val="bottom"/>
          </w:tcPr>
          <w:p w14:paraId="286241AC"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2,9675</w:t>
            </w:r>
          </w:p>
        </w:tc>
        <w:tc>
          <w:tcPr>
            <w:tcW w:w="752" w:type="dxa"/>
            <w:vAlign w:val="bottom"/>
          </w:tcPr>
          <w:p w14:paraId="5C7E24E6"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0,0176</w:t>
            </w:r>
          </w:p>
        </w:tc>
        <w:tc>
          <w:tcPr>
            <w:tcW w:w="752" w:type="dxa"/>
            <w:vAlign w:val="bottom"/>
          </w:tcPr>
          <w:p w14:paraId="6E5A629E"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2,93</w:t>
            </w:r>
          </w:p>
        </w:tc>
        <w:tc>
          <w:tcPr>
            <w:tcW w:w="750" w:type="dxa"/>
            <w:vAlign w:val="bottom"/>
          </w:tcPr>
          <w:p w14:paraId="1C864A27"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2,9</w:t>
            </w:r>
          </w:p>
        </w:tc>
        <w:tc>
          <w:tcPr>
            <w:tcW w:w="903" w:type="dxa"/>
            <w:vAlign w:val="bottom"/>
          </w:tcPr>
          <w:p w14:paraId="66D76C4B"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0,9981</w:t>
            </w:r>
          </w:p>
        </w:tc>
        <w:tc>
          <w:tcPr>
            <w:tcW w:w="903" w:type="dxa"/>
            <w:vAlign w:val="bottom"/>
          </w:tcPr>
          <w:p w14:paraId="716266F0"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0,9971</w:t>
            </w:r>
          </w:p>
        </w:tc>
        <w:tc>
          <w:tcPr>
            <w:tcW w:w="903" w:type="dxa"/>
            <w:vAlign w:val="bottom"/>
          </w:tcPr>
          <w:p w14:paraId="67140264"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0,9972</w:t>
            </w:r>
          </w:p>
        </w:tc>
        <w:tc>
          <w:tcPr>
            <w:tcW w:w="903" w:type="dxa"/>
            <w:vAlign w:val="bottom"/>
          </w:tcPr>
          <w:p w14:paraId="05ACA440"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0,9985</w:t>
            </w:r>
          </w:p>
        </w:tc>
      </w:tr>
      <w:tr w:rsidR="001032C2" w:rsidRPr="001032C2" w14:paraId="20AD158C" w14:textId="77777777" w:rsidTr="001032C2">
        <w:trPr>
          <w:trHeight w:val="273"/>
        </w:trPr>
        <w:tc>
          <w:tcPr>
            <w:tcW w:w="1053" w:type="dxa"/>
            <w:tcBorders>
              <w:bottom w:val="double" w:sz="4" w:space="0" w:color="auto"/>
            </w:tcBorders>
            <w:vAlign w:val="center"/>
          </w:tcPr>
          <w:p w14:paraId="098D5856" w14:textId="77777777" w:rsidR="001032C2" w:rsidRPr="001032C2" w:rsidRDefault="001032C2" w:rsidP="001032C2">
            <w:pPr>
              <w:jc w:val="both"/>
              <w:rPr>
                <w:rFonts w:ascii="Times New Roman" w:hAnsi="Times New Roman"/>
                <w:color w:val="000000"/>
                <w:sz w:val="16"/>
                <w:szCs w:val="16"/>
              </w:rPr>
            </w:pPr>
            <w:proofErr w:type="spellStart"/>
            <w:r w:rsidRPr="001032C2">
              <w:rPr>
                <w:rFonts w:ascii="Times New Roman" w:hAnsi="Times New Roman"/>
                <w:color w:val="000000"/>
                <w:sz w:val="16"/>
                <w:szCs w:val="16"/>
              </w:rPr>
              <w:t>Naive</w:t>
            </w:r>
            <w:proofErr w:type="spellEnd"/>
            <w:r w:rsidRPr="001032C2">
              <w:rPr>
                <w:rFonts w:ascii="Times New Roman" w:hAnsi="Times New Roman"/>
                <w:color w:val="000000"/>
                <w:sz w:val="16"/>
                <w:szCs w:val="16"/>
              </w:rPr>
              <w:t xml:space="preserve"> </w:t>
            </w:r>
            <w:proofErr w:type="spellStart"/>
            <w:r w:rsidRPr="001032C2">
              <w:rPr>
                <w:rFonts w:ascii="Times New Roman" w:hAnsi="Times New Roman"/>
                <w:color w:val="000000"/>
                <w:sz w:val="16"/>
                <w:szCs w:val="16"/>
              </w:rPr>
              <w:t>Bayes</w:t>
            </w:r>
            <w:proofErr w:type="spellEnd"/>
          </w:p>
        </w:tc>
        <w:tc>
          <w:tcPr>
            <w:tcW w:w="903" w:type="dxa"/>
            <w:tcBorders>
              <w:bottom w:val="double" w:sz="4" w:space="0" w:color="auto"/>
            </w:tcBorders>
            <w:vAlign w:val="bottom"/>
          </w:tcPr>
          <w:p w14:paraId="0E829AC9"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0,9234</w:t>
            </w:r>
          </w:p>
        </w:tc>
        <w:tc>
          <w:tcPr>
            <w:tcW w:w="903" w:type="dxa"/>
            <w:tcBorders>
              <w:bottom w:val="double" w:sz="4" w:space="0" w:color="auto"/>
            </w:tcBorders>
            <w:vAlign w:val="bottom"/>
          </w:tcPr>
          <w:p w14:paraId="4378C5B2"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0,9937</w:t>
            </w:r>
          </w:p>
        </w:tc>
        <w:tc>
          <w:tcPr>
            <w:tcW w:w="903" w:type="dxa"/>
            <w:tcBorders>
              <w:bottom w:val="double" w:sz="4" w:space="0" w:color="auto"/>
            </w:tcBorders>
            <w:vAlign w:val="bottom"/>
          </w:tcPr>
          <w:p w14:paraId="0B450BBE"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0,8587</w:t>
            </w:r>
          </w:p>
        </w:tc>
        <w:tc>
          <w:tcPr>
            <w:tcW w:w="903" w:type="dxa"/>
            <w:tcBorders>
              <w:bottom w:val="double" w:sz="4" w:space="0" w:color="auto"/>
            </w:tcBorders>
            <w:vAlign w:val="bottom"/>
          </w:tcPr>
          <w:p w14:paraId="72E035D6"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0,9213</w:t>
            </w:r>
          </w:p>
        </w:tc>
        <w:tc>
          <w:tcPr>
            <w:tcW w:w="903" w:type="dxa"/>
            <w:tcBorders>
              <w:bottom w:val="double" w:sz="4" w:space="0" w:color="auto"/>
            </w:tcBorders>
            <w:vAlign w:val="bottom"/>
          </w:tcPr>
          <w:p w14:paraId="1E7E4D54"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0,2524</w:t>
            </w:r>
          </w:p>
        </w:tc>
        <w:tc>
          <w:tcPr>
            <w:tcW w:w="752" w:type="dxa"/>
            <w:tcBorders>
              <w:bottom w:val="double" w:sz="4" w:space="0" w:color="auto"/>
            </w:tcBorders>
            <w:vAlign w:val="bottom"/>
          </w:tcPr>
          <w:p w14:paraId="6E694948"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0,0603</w:t>
            </w:r>
          </w:p>
        </w:tc>
        <w:tc>
          <w:tcPr>
            <w:tcW w:w="752" w:type="dxa"/>
            <w:tcBorders>
              <w:bottom w:val="double" w:sz="4" w:space="0" w:color="auto"/>
            </w:tcBorders>
            <w:vAlign w:val="bottom"/>
          </w:tcPr>
          <w:p w14:paraId="582D5115" w14:textId="175A042E" w:rsidR="001032C2" w:rsidRPr="001032C2" w:rsidRDefault="00B52C9F" w:rsidP="001032C2">
            <w:pPr>
              <w:jc w:val="both"/>
              <w:rPr>
                <w:rFonts w:ascii="Times New Roman" w:hAnsi="Times New Roman"/>
                <w:color w:val="000000"/>
                <w:sz w:val="16"/>
                <w:szCs w:val="16"/>
              </w:rPr>
            </w:pPr>
            <w:r>
              <w:rPr>
                <w:rFonts w:ascii="Times New Roman" w:hAnsi="Times New Roman"/>
                <w:color w:val="000000"/>
                <w:sz w:val="16"/>
                <w:szCs w:val="16"/>
              </w:rPr>
              <w:t>N/A</w:t>
            </w:r>
          </w:p>
        </w:tc>
        <w:tc>
          <w:tcPr>
            <w:tcW w:w="750" w:type="dxa"/>
            <w:tcBorders>
              <w:bottom w:val="double" w:sz="4" w:space="0" w:color="auto"/>
            </w:tcBorders>
            <w:vAlign w:val="bottom"/>
          </w:tcPr>
          <w:p w14:paraId="5D8C6B1E"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1,9</w:t>
            </w:r>
          </w:p>
        </w:tc>
        <w:tc>
          <w:tcPr>
            <w:tcW w:w="903" w:type="dxa"/>
            <w:tcBorders>
              <w:bottom w:val="double" w:sz="4" w:space="0" w:color="auto"/>
            </w:tcBorders>
            <w:vAlign w:val="bottom"/>
          </w:tcPr>
          <w:p w14:paraId="6EF64B97"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0,9940</w:t>
            </w:r>
          </w:p>
        </w:tc>
        <w:tc>
          <w:tcPr>
            <w:tcW w:w="903" w:type="dxa"/>
            <w:tcBorders>
              <w:bottom w:val="double" w:sz="4" w:space="0" w:color="auto"/>
            </w:tcBorders>
            <w:vAlign w:val="bottom"/>
          </w:tcPr>
          <w:p w14:paraId="79BEDD0F"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0,9242</w:t>
            </w:r>
          </w:p>
        </w:tc>
        <w:tc>
          <w:tcPr>
            <w:tcW w:w="903" w:type="dxa"/>
            <w:tcBorders>
              <w:bottom w:val="double" w:sz="4" w:space="0" w:color="auto"/>
            </w:tcBorders>
            <w:vAlign w:val="bottom"/>
          </w:tcPr>
          <w:p w14:paraId="2A33765F"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0,9222</w:t>
            </w:r>
          </w:p>
        </w:tc>
        <w:tc>
          <w:tcPr>
            <w:tcW w:w="903" w:type="dxa"/>
            <w:tcBorders>
              <w:bottom w:val="double" w:sz="4" w:space="0" w:color="auto"/>
            </w:tcBorders>
            <w:vAlign w:val="bottom"/>
          </w:tcPr>
          <w:p w14:paraId="1350DFF9" w14:textId="77777777" w:rsidR="001032C2" w:rsidRPr="001032C2" w:rsidRDefault="001032C2" w:rsidP="001032C2">
            <w:pPr>
              <w:jc w:val="both"/>
              <w:rPr>
                <w:rFonts w:ascii="Times New Roman" w:hAnsi="Times New Roman"/>
                <w:color w:val="000000"/>
                <w:sz w:val="16"/>
                <w:szCs w:val="16"/>
              </w:rPr>
            </w:pPr>
            <w:r w:rsidRPr="001032C2">
              <w:rPr>
                <w:rFonts w:ascii="Times New Roman" w:hAnsi="Times New Roman"/>
                <w:color w:val="000000"/>
                <w:sz w:val="16"/>
                <w:szCs w:val="16"/>
              </w:rPr>
              <w:t>0,9943</w:t>
            </w:r>
          </w:p>
        </w:tc>
      </w:tr>
    </w:tbl>
    <w:p w14:paraId="225E83B2" w14:textId="77777777" w:rsidR="00517680" w:rsidRDefault="00517680" w:rsidP="008F7D3B">
      <w:pPr>
        <w:spacing w:after="0" w:line="240" w:lineRule="auto"/>
        <w:jc w:val="both"/>
        <w:rPr>
          <w:rFonts w:ascii="Times New Roman" w:eastAsia="Times New Roman" w:hAnsi="Times New Roman" w:cs="Times New Roman"/>
          <w:sz w:val="24"/>
          <w:szCs w:val="24"/>
        </w:rPr>
      </w:pPr>
    </w:p>
    <w:p w14:paraId="479F6A28" w14:textId="7A2BBE4B" w:rsidR="001032C2" w:rsidRPr="00DD200D" w:rsidRDefault="001032C2" w:rsidP="001032C2">
      <w:pPr>
        <w:pStyle w:val="ResimYazs"/>
        <w:framePr w:hSpace="141" w:wrap="around" w:vAnchor="text" w:hAnchor="page" w:x="3647" w:y="-3"/>
        <w:rPr>
          <w:rFonts w:ascii="Times New Roman" w:hAnsi="Times New Roman" w:cs="Times New Roman"/>
          <w:b/>
          <w:bCs/>
          <w:i w:val="0"/>
          <w:iCs w:val="0"/>
          <w:color w:val="auto"/>
          <w:sz w:val="24"/>
          <w:szCs w:val="24"/>
        </w:rPr>
      </w:pPr>
      <w:r w:rsidRPr="00DD200D">
        <w:rPr>
          <w:rFonts w:ascii="Times New Roman" w:hAnsi="Times New Roman" w:cs="Times New Roman"/>
          <w:b/>
          <w:bCs/>
          <w:i w:val="0"/>
          <w:iCs w:val="0"/>
          <w:color w:val="auto"/>
          <w:sz w:val="24"/>
          <w:szCs w:val="24"/>
        </w:rPr>
        <w:t xml:space="preserve">Tablo </w:t>
      </w:r>
      <w:r w:rsidRPr="00DD200D">
        <w:rPr>
          <w:rFonts w:ascii="Times New Roman" w:hAnsi="Times New Roman" w:cs="Times New Roman"/>
          <w:b/>
          <w:bCs/>
          <w:i w:val="0"/>
          <w:iCs w:val="0"/>
          <w:color w:val="auto"/>
          <w:sz w:val="24"/>
          <w:szCs w:val="24"/>
        </w:rPr>
        <w:fldChar w:fldCharType="begin"/>
      </w:r>
      <w:r w:rsidRPr="00DD200D">
        <w:rPr>
          <w:rFonts w:ascii="Times New Roman" w:hAnsi="Times New Roman" w:cs="Times New Roman"/>
          <w:b/>
          <w:bCs/>
          <w:i w:val="0"/>
          <w:iCs w:val="0"/>
          <w:color w:val="auto"/>
          <w:sz w:val="24"/>
          <w:szCs w:val="24"/>
        </w:rPr>
        <w:instrText xml:space="preserve"> SEQ Tablo \* ARABIC </w:instrText>
      </w:r>
      <w:r w:rsidRPr="00DD200D">
        <w:rPr>
          <w:rFonts w:ascii="Times New Roman" w:hAnsi="Times New Roman" w:cs="Times New Roman"/>
          <w:b/>
          <w:bCs/>
          <w:i w:val="0"/>
          <w:iCs w:val="0"/>
          <w:color w:val="auto"/>
          <w:sz w:val="24"/>
          <w:szCs w:val="24"/>
        </w:rPr>
        <w:fldChar w:fldCharType="separate"/>
      </w:r>
      <w:r w:rsidRPr="00DD200D">
        <w:rPr>
          <w:rFonts w:ascii="Times New Roman" w:hAnsi="Times New Roman" w:cs="Times New Roman"/>
          <w:b/>
          <w:bCs/>
          <w:i w:val="0"/>
          <w:iCs w:val="0"/>
          <w:noProof/>
          <w:color w:val="auto"/>
          <w:sz w:val="24"/>
          <w:szCs w:val="24"/>
        </w:rPr>
        <w:t>4</w:t>
      </w:r>
      <w:r w:rsidRPr="00DD200D">
        <w:rPr>
          <w:rFonts w:ascii="Times New Roman" w:hAnsi="Times New Roman" w:cs="Times New Roman"/>
          <w:b/>
          <w:bCs/>
          <w:i w:val="0"/>
          <w:iCs w:val="0"/>
          <w:color w:val="auto"/>
          <w:sz w:val="24"/>
          <w:szCs w:val="24"/>
        </w:rPr>
        <w:fldChar w:fldCharType="end"/>
      </w:r>
      <w:r w:rsidRPr="00DD200D">
        <w:rPr>
          <w:rFonts w:ascii="Times New Roman" w:hAnsi="Times New Roman" w:cs="Times New Roman"/>
          <w:b/>
          <w:bCs/>
          <w:i w:val="0"/>
          <w:iCs w:val="0"/>
          <w:color w:val="auto"/>
          <w:sz w:val="24"/>
          <w:szCs w:val="24"/>
        </w:rPr>
        <w:t xml:space="preserve">. </w:t>
      </w:r>
      <w:r w:rsidRPr="00DD200D">
        <w:rPr>
          <w:rFonts w:ascii="Times New Roman" w:eastAsia="Times New Roman" w:hAnsi="Times New Roman" w:cs="Times New Roman"/>
          <w:i w:val="0"/>
          <w:iCs w:val="0"/>
          <w:color w:val="auto"/>
          <w:sz w:val="24"/>
          <w:szCs w:val="24"/>
        </w:rPr>
        <w:t xml:space="preserve">Train models </w:t>
      </w:r>
      <w:r w:rsidR="0030768A" w:rsidRPr="00DD200D">
        <w:rPr>
          <w:rFonts w:ascii="Times New Roman" w:eastAsia="Times New Roman" w:hAnsi="Times New Roman" w:cs="Times New Roman"/>
          <w:i w:val="0"/>
          <w:iCs w:val="0"/>
          <w:color w:val="auto"/>
          <w:sz w:val="24"/>
          <w:szCs w:val="24"/>
        </w:rPr>
        <w:t>result</w:t>
      </w:r>
      <w:r w:rsidRPr="00DD200D">
        <w:rPr>
          <w:rFonts w:ascii="Times New Roman" w:eastAsia="Times New Roman" w:hAnsi="Times New Roman" w:cs="Times New Roman"/>
          <w:i w:val="0"/>
          <w:iCs w:val="0"/>
          <w:color w:val="auto"/>
          <w:sz w:val="24"/>
          <w:szCs w:val="24"/>
        </w:rPr>
        <w:t xml:space="preserve"> without feature reduction</w:t>
      </w:r>
    </w:p>
    <w:p w14:paraId="54CA80DD" w14:textId="77777777" w:rsidR="00517680" w:rsidRDefault="00517680" w:rsidP="008F7D3B">
      <w:pPr>
        <w:spacing w:after="0" w:line="240" w:lineRule="auto"/>
        <w:jc w:val="both"/>
        <w:rPr>
          <w:rFonts w:ascii="Times New Roman" w:eastAsia="Times New Roman" w:hAnsi="Times New Roman" w:cs="Times New Roman"/>
          <w:sz w:val="24"/>
          <w:szCs w:val="24"/>
        </w:rPr>
      </w:pPr>
    </w:p>
    <w:p w14:paraId="63469BF2" w14:textId="77777777" w:rsidR="00517680" w:rsidRDefault="00517680" w:rsidP="008F7D3B">
      <w:pPr>
        <w:spacing w:after="0" w:line="240" w:lineRule="auto"/>
        <w:jc w:val="both"/>
        <w:rPr>
          <w:rFonts w:ascii="Times New Roman" w:eastAsia="Times New Roman" w:hAnsi="Times New Roman" w:cs="Times New Roman"/>
          <w:sz w:val="24"/>
          <w:szCs w:val="24"/>
        </w:rPr>
      </w:pPr>
    </w:p>
    <w:p w14:paraId="038BFBF9" w14:textId="77777777" w:rsidR="00517680" w:rsidRDefault="00517680" w:rsidP="008F7D3B">
      <w:pPr>
        <w:spacing w:after="0" w:line="240" w:lineRule="auto"/>
        <w:jc w:val="both"/>
        <w:rPr>
          <w:rFonts w:ascii="Times New Roman" w:eastAsia="Times New Roman" w:hAnsi="Times New Roman" w:cs="Times New Roman"/>
          <w:sz w:val="24"/>
          <w:szCs w:val="24"/>
        </w:rPr>
      </w:pPr>
    </w:p>
    <w:p w14:paraId="0C243B93" w14:textId="77777777" w:rsidR="001032C2" w:rsidRDefault="001032C2" w:rsidP="008F7D3B">
      <w:pPr>
        <w:spacing w:after="0" w:line="240" w:lineRule="auto"/>
        <w:jc w:val="both"/>
        <w:rPr>
          <w:rFonts w:ascii="Times New Roman" w:eastAsia="Times New Roman" w:hAnsi="Times New Roman" w:cs="Times New Roman"/>
          <w:sz w:val="24"/>
          <w:szCs w:val="24"/>
        </w:rPr>
      </w:pPr>
    </w:p>
    <w:p w14:paraId="41F98E77" w14:textId="77777777" w:rsidR="001032C2" w:rsidRDefault="001032C2" w:rsidP="008F7D3B">
      <w:pPr>
        <w:spacing w:after="0" w:line="240" w:lineRule="auto"/>
        <w:jc w:val="both"/>
        <w:rPr>
          <w:rFonts w:ascii="Times New Roman" w:eastAsia="Times New Roman" w:hAnsi="Times New Roman" w:cs="Times New Roman"/>
          <w:sz w:val="24"/>
          <w:szCs w:val="24"/>
        </w:rPr>
      </w:pPr>
    </w:p>
    <w:p w14:paraId="0185233D" w14:textId="77777777" w:rsidR="001032C2" w:rsidRDefault="001032C2" w:rsidP="008F7D3B">
      <w:pPr>
        <w:spacing w:after="0" w:line="240" w:lineRule="auto"/>
        <w:jc w:val="both"/>
        <w:rPr>
          <w:rFonts w:ascii="Times New Roman" w:eastAsia="Times New Roman" w:hAnsi="Times New Roman" w:cs="Times New Roman"/>
          <w:sz w:val="24"/>
          <w:szCs w:val="24"/>
        </w:rPr>
      </w:pPr>
    </w:p>
    <w:p w14:paraId="49B13123" w14:textId="77777777" w:rsidR="001032C2" w:rsidRDefault="001032C2" w:rsidP="008F7D3B">
      <w:pPr>
        <w:spacing w:after="0" w:line="240" w:lineRule="auto"/>
        <w:jc w:val="both"/>
        <w:rPr>
          <w:rFonts w:ascii="Times New Roman" w:eastAsia="Times New Roman" w:hAnsi="Times New Roman" w:cs="Times New Roman"/>
          <w:sz w:val="24"/>
          <w:szCs w:val="24"/>
        </w:rPr>
      </w:pPr>
    </w:p>
    <w:p w14:paraId="5D8E3EE0" w14:textId="77777777" w:rsidR="001032C2" w:rsidRDefault="001032C2" w:rsidP="008F7D3B">
      <w:pPr>
        <w:spacing w:after="0" w:line="240" w:lineRule="auto"/>
        <w:jc w:val="both"/>
        <w:rPr>
          <w:rFonts w:ascii="Times New Roman" w:eastAsia="Times New Roman" w:hAnsi="Times New Roman" w:cs="Times New Roman"/>
          <w:sz w:val="24"/>
          <w:szCs w:val="24"/>
        </w:rPr>
      </w:pPr>
    </w:p>
    <w:p w14:paraId="1C5C3938" w14:textId="77777777" w:rsidR="001032C2" w:rsidRDefault="001032C2" w:rsidP="008F7D3B">
      <w:pPr>
        <w:spacing w:after="0" w:line="240" w:lineRule="auto"/>
        <w:jc w:val="both"/>
        <w:rPr>
          <w:rFonts w:ascii="Times New Roman" w:eastAsia="Times New Roman" w:hAnsi="Times New Roman" w:cs="Times New Roman"/>
          <w:sz w:val="24"/>
          <w:szCs w:val="24"/>
        </w:rPr>
      </w:pPr>
    </w:p>
    <w:p w14:paraId="77EDC13B" w14:textId="77777777" w:rsidR="001032C2" w:rsidRDefault="001032C2" w:rsidP="008F7D3B">
      <w:pPr>
        <w:spacing w:after="0" w:line="240" w:lineRule="auto"/>
        <w:jc w:val="both"/>
        <w:rPr>
          <w:rFonts w:ascii="Times New Roman" w:eastAsia="Times New Roman" w:hAnsi="Times New Roman" w:cs="Times New Roman"/>
          <w:sz w:val="24"/>
          <w:szCs w:val="24"/>
        </w:rPr>
      </w:pPr>
    </w:p>
    <w:p w14:paraId="5D2B455C" w14:textId="77777777" w:rsidR="001032C2" w:rsidRDefault="001032C2" w:rsidP="008F7D3B">
      <w:pPr>
        <w:spacing w:after="0" w:line="240" w:lineRule="auto"/>
        <w:jc w:val="both"/>
        <w:rPr>
          <w:rFonts w:ascii="Times New Roman" w:eastAsia="Times New Roman" w:hAnsi="Times New Roman" w:cs="Times New Roman"/>
          <w:sz w:val="24"/>
          <w:szCs w:val="24"/>
        </w:rPr>
      </w:pPr>
    </w:p>
    <w:p w14:paraId="6C9460F5" w14:textId="77777777" w:rsidR="001032C2" w:rsidRDefault="001032C2" w:rsidP="008F7D3B">
      <w:pPr>
        <w:spacing w:after="0" w:line="240" w:lineRule="auto"/>
        <w:jc w:val="both"/>
        <w:rPr>
          <w:rFonts w:ascii="Times New Roman" w:eastAsia="Times New Roman" w:hAnsi="Times New Roman" w:cs="Times New Roman"/>
          <w:sz w:val="24"/>
          <w:szCs w:val="24"/>
        </w:rPr>
      </w:pPr>
    </w:p>
    <w:p w14:paraId="4CF3E44B" w14:textId="77777777" w:rsidR="00517680" w:rsidRDefault="00517680" w:rsidP="008F7D3B">
      <w:pPr>
        <w:spacing w:after="0" w:line="240" w:lineRule="auto"/>
        <w:jc w:val="both"/>
        <w:rPr>
          <w:rFonts w:ascii="Times New Roman" w:eastAsia="Times New Roman" w:hAnsi="Times New Roman" w:cs="Times New Roman"/>
          <w:sz w:val="24"/>
          <w:szCs w:val="24"/>
        </w:rPr>
      </w:pPr>
    </w:p>
    <w:p w14:paraId="082809AB" w14:textId="53FD4628" w:rsidR="00DD200D" w:rsidRDefault="00DD200D" w:rsidP="00DD200D">
      <w:pPr>
        <w:spacing w:after="0" w:line="240" w:lineRule="auto"/>
        <w:jc w:val="both"/>
        <w:rPr>
          <w:rFonts w:ascii="Times New Roman" w:eastAsia="Times New Roman" w:hAnsi="Times New Roman" w:cs="Times New Roman"/>
          <w:b/>
          <w:bCs/>
          <w:sz w:val="24"/>
          <w:szCs w:val="24"/>
        </w:rPr>
      </w:pPr>
      <w:r w:rsidRPr="00DD200D">
        <w:rPr>
          <w:rFonts w:ascii="Times New Roman" w:eastAsia="Times New Roman" w:hAnsi="Times New Roman" w:cs="Times New Roman"/>
          <w:b/>
          <w:bCs/>
          <w:sz w:val="24"/>
          <w:szCs w:val="24"/>
        </w:rPr>
        <w:t>5. Discussion and conclusion</w:t>
      </w:r>
    </w:p>
    <w:p w14:paraId="319AD84C" w14:textId="77777777" w:rsidR="00DD200D" w:rsidRPr="00DD200D" w:rsidRDefault="00DD200D" w:rsidP="00DD200D">
      <w:pPr>
        <w:spacing w:after="0" w:line="240" w:lineRule="auto"/>
        <w:jc w:val="both"/>
        <w:rPr>
          <w:rFonts w:ascii="Times New Roman" w:eastAsia="Times New Roman" w:hAnsi="Times New Roman" w:cs="Times New Roman"/>
          <w:b/>
          <w:bCs/>
          <w:sz w:val="24"/>
          <w:szCs w:val="24"/>
        </w:rPr>
      </w:pPr>
    </w:p>
    <w:p w14:paraId="03079CF2" w14:textId="1E8D8815" w:rsidR="00DD200D" w:rsidRPr="00DD200D" w:rsidRDefault="00DD200D" w:rsidP="00DD200D">
      <w:pPr>
        <w:spacing w:after="0" w:line="240" w:lineRule="auto"/>
        <w:jc w:val="both"/>
        <w:rPr>
          <w:rFonts w:ascii="Times New Roman" w:eastAsia="Times New Roman" w:hAnsi="Times New Roman" w:cs="Times New Roman"/>
          <w:sz w:val="24"/>
          <w:szCs w:val="24"/>
        </w:rPr>
      </w:pPr>
      <w:r w:rsidRPr="00DD200D">
        <w:rPr>
          <w:rFonts w:ascii="Times New Roman" w:eastAsia="Times New Roman" w:hAnsi="Times New Roman" w:cs="Times New Roman"/>
          <w:sz w:val="24"/>
          <w:szCs w:val="24"/>
        </w:rPr>
        <w:t>Within the scope of this study, a machine learning</w:t>
      </w:r>
      <w:r w:rsidR="00A63DE9">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based high</w:t>
      </w:r>
      <w:r w:rsidR="00A63DE9">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 xml:space="preserve">performance URL classification system has been developed, aiming to protect internet users against malicious websites and enhance individual cybersecurity levels. The results of the experimental studies conducted are presented in detail in Table III and Table IV; based on the findings obtained, the success rates, computational costs, and system resource usages of different machine learning algorithms have been comprehensively evaluated. This evaluation particularly considers the overall length of the URL along with the </w:t>
      </w:r>
      <w:r w:rsidR="00A63DE9" w:rsidRPr="00DD200D">
        <w:rPr>
          <w:rFonts w:ascii="Times New Roman" w:eastAsia="Times New Roman" w:hAnsi="Times New Roman" w:cs="Times New Roman"/>
          <w:sz w:val="24"/>
          <w:szCs w:val="24"/>
        </w:rPr>
        <w:t>character</w:t>
      </w:r>
      <w:r w:rsidR="00A63DE9">
        <w:rPr>
          <w:rFonts w:ascii="Times New Roman" w:eastAsia="Times New Roman" w:hAnsi="Times New Roman" w:cs="Times New Roman"/>
          <w:sz w:val="24"/>
          <w:szCs w:val="24"/>
        </w:rPr>
        <w:t>-based</w:t>
      </w:r>
      <w:r w:rsidRPr="00DD200D">
        <w:rPr>
          <w:rFonts w:ascii="Times New Roman" w:eastAsia="Times New Roman" w:hAnsi="Times New Roman" w:cs="Times New Roman"/>
          <w:sz w:val="24"/>
          <w:szCs w:val="24"/>
        </w:rPr>
        <w:t xml:space="preserve"> lengths of its sub</w:t>
      </w:r>
      <w:r w:rsidR="00A63DE9">
        <w:rPr>
          <w:rFonts w:ascii="Times New Roman" w:eastAsia="Times New Roman" w:hAnsi="Times New Roman" w:cs="Times New Roman"/>
          <w:sz w:val="24"/>
          <w:szCs w:val="24"/>
        </w:rPr>
        <w:t>c</w:t>
      </w:r>
      <w:r w:rsidRPr="00DD200D">
        <w:rPr>
          <w:rFonts w:ascii="Times New Roman" w:eastAsia="Times New Roman" w:hAnsi="Times New Roman" w:cs="Times New Roman"/>
          <w:sz w:val="24"/>
          <w:szCs w:val="24"/>
        </w:rPr>
        <w:t>omponents, specifically the domain, path, TLD, query, and word lengths.</w:t>
      </w:r>
    </w:p>
    <w:p w14:paraId="09300481" w14:textId="471472D5" w:rsidR="00960CBF" w:rsidRPr="00960CBF" w:rsidRDefault="00DC282D" w:rsidP="00DC282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60CBF" w:rsidRPr="00960CBF">
        <w:rPr>
          <w:rFonts w:ascii="Times New Roman" w:eastAsia="Times New Roman" w:hAnsi="Times New Roman" w:cs="Times New Roman"/>
          <w:sz w:val="24"/>
          <w:szCs w:val="24"/>
        </w:rPr>
        <w:t>When Table III is examined, it is observed that on the feature</w:t>
      </w:r>
      <w:r w:rsidR="00A63DE9">
        <w:rPr>
          <w:rFonts w:ascii="Times New Roman" w:eastAsia="Times New Roman" w:hAnsi="Times New Roman" w:cs="Times New Roman"/>
          <w:sz w:val="24"/>
          <w:szCs w:val="24"/>
        </w:rPr>
        <w:t xml:space="preserve"> </w:t>
      </w:r>
      <w:r w:rsidR="00960CBF" w:rsidRPr="00960CBF">
        <w:rPr>
          <w:rFonts w:ascii="Times New Roman" w:eastAsia="Times New Roman" w:hAnsi="Times New Roman" w:cs="Times New Roman"/>
          <w:sz w:val="24"/>
          <w:szCs w:val="24"/>
        </w:rPr>
        <w:t>selected dataset (which incorporates the overall length of the URL and the character-based lengths of its sub</w:t>
      </w:r>
      <w:r w:rsidR="00A63DE9">
        <w:rPr>
          <w:rFonts w:ascii="Times New Roman" w:eastAsia="Times New Roman" w:hAnsi="Times New Roman" w:cs="Times New Roman"/>
          <w:sz w:val="24"/>
          <w:szCs w:val="24"/>
        </w:rPr>
        <w:t>c</w:t>
      </w:r>
      <w:r w:rsidR="00960CBF" w:rsidRPr="00960CBF">
        <w:rPr>
          <w:rFonts w:ascii="Times New Roman" w:eastAsia="Times New Roman" w:hAnsi="Times New Roman" w:cs="Times New Roman"/>
          <w:sz w:val="24"/>
          <w:szCs w:val="24"/>
        </w:rPr>
        <w:t xml:space="preserve">omponents, specifically the domain, path, TLD, query, and word lengths) the </w:t>
      </w:r>
      <w:proofErr w:type="spellStart"/>
      <w:r w:rsidR="00960CBF" w:rsidRPr="00960CBF">
        <w:rPr>
          <w:rFonts w:ascii="Times New Roman" w:eastAsia="Times New Roman" w:hAnsi="Times New Roman" w:cs="Times New Roman"/>
          <w:sz w:val="24"/>
          <w:szCs w:val="24"/>
        </w:rPr>
        <w:t>XGBoost</w:t>
      </w:r>
      <w:proofErr w:type="spellEnd"/>
      <w:r w:rsidR="00960CBF" w:rsidRPr="00960CBF">
        <w:rPr>
          <w:rFonts w:ascii="Times New Roman" w:eastAsia="Times New Roman" w:hAnsi="Times New Roman" w:cs="Times New Roman"/>
          <w:sz w:val="24"/>
          <w:szCs w:val="24"/>
        </w:rPr>
        <w:t xml:space="preserve"> algorithm exhibits the highest performance with 99.76% accuracy, 99.95% precision, and a 99.77% F1-score. Furthermore, it provided a balanced performance in terms of both accuracy and efficiency, with a low training time (0.8595 s), an exceptionally low prediction time (0.0262 s), and 103.65 MB memory usage. Although the Random Forest algorithm reached similar accuracy values (99.72%), it displayed a more resource</w:t>
      </w:r>
      <w:r w:rsidR="00A63DE9">
        <w:rPr>
          <w:rFonts w:ascii="Times New Roman" w:eastAsia="Times New Roman" w:hAnsi="Times New Roman" w:cs="Times New Roman"/>
          <w:sz w:val="24"/>
          <w:szCs w:val="24"/>
        </w:rPr>
        <w:t xml:space="preserve"> </w:t>
      </w:r>
      <w:r w:rsidR="00960CBF" w:rsidRPr="00960CBF">
        <w:rPr>
          <w:rFonts w:ascii="Times New Roman" w:eastAsia="Times New Roman" w:hAnsi="Times New Roman" w:cs="Times New Roman"/>
          <w:sz w:val="24"/>
          <w:szCs w:val="24"/>
        </w:rPr>
        <w:t>intensive structure with a training time of 16.3054 s, though with lower memory usage of 26.1 MB. The Logistic Regression model, despite producing high accuracy (99.66%), utilized system resources very efficiently, with a CPU usage of only 9.6% and minimal memory consumption of 3.76 MB. The KNN algorithm, while maintaining a high accuracy rate (99.40%), is disadvantageous for real</w:t>
      </w:r>
      <w:r w:rsidR="00A63DE9">
        <w:rPr>
          <w:rFonts w:ascii="Times New Roman" w:eastAsia="Times New Roman" w:hAnsi="Times New Roman" w:cs="Times New Roman"/>
          <w:sz w:val="24"/>
          <w:szCs w:val="24"/>
        </w:rPr>
        <w:t xml:space="preserve"> </w:t>
      </w:r>
      <w:r w:rsidR="00960CBF" w:rsidRPr="00960CBF">
        <w:rPr>
          <w:rFonts w:ascii="Times New Roman" w:eastAsia="Times New Roman" w:hAnsi="Times New Roman" w:cs="Times New Roman"/>
          <w:sz w:val="24"/>
          <w:szCs w:val="24"/>
        </w:rPr>
        <w:t>time use due to its significantly high prediction time (14.512 s). Finally, it was determined that the Linear SVM and Naive Bayes algorithms also showed strong performance with accuracy rates of 99.66% and 99.51% respectively, proving that the feature selection process significantly enhanced their effectiveness.</w:t>
      </w:r>
    </w:p>
    <w:p w14:paraId="143CECED" w14:textId="3AC0808B" w:rsidR="00431162" w:rsidRPr="00DD200D" w:rsidRDefault="00431162"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31162">
        <w:rPr>
          <w:rFonts w:ascii="Times New Roman" w:eastAsia="Times New Roman" w:hAnsi="Times New Roman" w:cs="Times New Roman"/>
          <w:sz w:val="24"/>
          <w:szCs w:val="24"/>
        </w:rPr>
        <w:t>When the model results presented in Table IV, where no feature reduction was applied, are examined, it is observed that while general accuracy rates remain at similar levels, computational costs increase. Particularly, it is noteworthy that the training time for the Random Forest model rose to 19.21 seconds, and for the Gradient Boosting model, it reached 53.60 seconds. In the Logistic Regression model, CPU usage was measured at 3.9% and memory usage was 3.66 MB. The prediction time of the KNN algorithm climbing to 16.82 seconds indicates an increase in computational demand compared to the optimized set. These findings clearly demonstrate that the feature selection process not only maintains model performance but also enhances system efficiency by optimizing the overall length of the URL along with the character-based lengths of its subcomponents (domain, path, TLD, query, and word lengths).</w:t>
      </w:r>
      <w:r w:rsidR="00DD200D">
        <w:rPr>
          <w:rFonts w:ascii="Times New Roman" w:eastAsia="Times New Roman" w:hAnsi="Times New Roman" w:cs="Times New Roman"/>
          <w:sz w:val="24"/>
          <w:szCs w:val="24"/>
        </w:rPr>
        <w:t xml:space="preserve">     </w:t>
      </w:r>
    </w:p>
    <w:p w14:paraId="05F0015B" w14:textId="096211A8" w:rsidR="00DD200D" w:rsidRPr="00DD200D" w:rsidRDefault="00DD200D"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 xml:space="preserve">As a result of the overall evaluation, it was determined that the </w:t>
      </w:r>
      <w:proofErr w:type="spellStart"/>
      <w:r w:rsidRPr="00DD200D">
        <w:rPr>
          <w:rFonts w:ascii="Times New Roman" w:eastAsia="Times New Roman" w:hAnsi="Times New Roman" w:cs="Times New Roman"/>
          <w:sz w:val="24"/>
          <w:szCs w:val="24"/>
        </w:rPr>
        <w:t>XGBoost</w:t>
      </w:r>
      <w:proofErr w:type="spellEnd"/>
      <w:r w:rsidRPr="00DD200D">
        <w:rPr>
          <w:rFonts w:ascii="Times New Roman" w:eastAsia="Times New Roman" w:hAnsi="Times New Roman" w:cs="Times New Roman"/>
          <w:sz w:val="24"/>
          <w:szCs w:val="24"/>
        </w:rPr>
        <w:t xml:space="preserve"> algorithm exhibited the most balanced and superior performance in terms of both accuracy metrics and processing costs. When ROC-AUC, cross-validation (CV) results, and F1-scores are evaluated together, it is observed that the model is highly successful not only on the training data but also in terms of generalizability. This outcome demonstrates that the proposed feature engineering and feature selection approach (which effectively utilizes the overall length of the URL along with the character-based lengths of its subcomponents (domain, path, TLD, query, and word lengths) directly contributes to the model's performance.</w:t>
      </w:r>
    </w:p>
    <w:p w14:paraId="6370B64E" w14:textId="2704D432" w:rsidR="00DD200D" w:rsidRPr="00DD200D" w:rsidRDefault="00DD200D"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 xml:space="preserve">The fact that the proposed system operates solely based on the URL structure and does not require access to web page content both protects user privacy and significantly enhances the </w:t>
      </w:r>
      <w:r w:rsidRPr="00DD200D">
        <w:rPr>
          <w:rFonts w:ascii="Times New Roman" w:eastAsia="Times New Roman" w:hAnsi="Times New Roman" w:cs="Times New Roman"/>
          <w:sz w:val="24"/>
          <w:szCs w:val="24"/>
        </w:rPr>
        <w:lastRenderedPageBreak/>
        <w:t>system's real</w:t>
      </w:r>
      <w:r w:rsidR="00A63DE9">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 xml:space="preserve">time feasibility. This approach, which analyzes the overall length of the URL along with the </w:t>
      </w:r>
      <w:proofErr w:type="gramStart"/>
      <w:r w:rsidRPr="00DD200D">
        <w:rPr>
          <w:rFonts w:ascii="Times New Roman" w:eastAsia="Times New Roman" w:hAnsi="Times New Roman" w:cs="Times New Roman"/>
          <w:sz w:val="24"/>
          <w:szCs w:val="24"/>
        </w:rPr>
        <w:t>character</w:t>
      </w:r>
      <w:r w:rsidR="00A63DE9">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based</w:t>
      </w:r>
      <w:proofErr w:type="gramEnd"/>
      <w:r w:rsidRPr="00DD200D">
        <w:rPr>
          <w:rFonts w:ascii="Times New Roman" w:eastAsia="Times New Roman" w:hAnsi="Times New Roman" w:cs="Times New Roman"/>
          <w:sz w:val="24"/>
          <w:szCs w:val="24"/>
        </w:rPr>
        <w:t xml:space="preserve"> lengths of its subcomponents (specifically the domain, path, TLD, query, and word lengths) demonstrates that an effective security layer can be established without adversely affecting the browsing experience. Furthermore, the elimination of dependency on external data sources ensures that the system possesses a more reliable, fast, and scalable architecture.</w:t>
      </w:r>
    </w:p>
    <w:p w14:paraId="0BE889F5" w14:textId="7B02C9C1" w:rsidR="00DD200D" w:rsidRDefault="00DD200D" w:rsidP="00DD20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 xml:space="preserve">In the continuation of this study, it is aimed to integrate the </w:t>
      </w:r>
      <w:proofErr w:type="gramStart"/>
      <w:r w:rsidRPr="00DD200D">
        <w:rPr>
          <w:rFonts w:ascii="Times New Roman" w:eastAsia="Times New Roman" w:hAnsi="Times New Roman" w:cs="Times New Roman"/>
          <w:sz w:val="24"/>
          <w:szCs w:val="24"/>
        </w:rPr>
        <w:t>high</w:t>
      </w:r>
      <w:r w:rsidR="00A63DE9">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performance</w:t>
      </w:r>
      <w:proofErr w:type="gramEnd"/>
      <w:r w:rsidRPr="00DD200D">
        <w:rPr>
          <w:rFonts w:ascii="Times New Roman" w:eastAsia="Times New Roman" w:hAnsi="Times New Roman" w:cs="Times New Roman"/>
          <w:sz w:val="24"/>
          <w:szCs w:val="24"/>
        </w:rPr>
        <w:t xml:space="preserve"> model obtained into real</w:t>
      </w:r>
      <w:r w:rsidR="00A63DE9">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 xml:space="preserve">world scenarios. Accordingly, utilizing the developed model (which leverages the character-based lengths of the URL and its </w:t>
      </w:r>
      <w:proofErr w:type="gramStart"/>
      <w:r w:rsidRPr="00DD200D">
        <w:rPr>
          <w:rFonts w:ascii="Times New Roman" w:eastAsia="Times New Roman" w:hAnsi="Times New Roman" w:cs="Times New Roman"/>
          <w:sz w:val="24"/>
          <w:szCs w:val="24"/>
        </w:rPr>
        <w:t>sub</w:t>
      </w:r>
      <w:r w:rsidR="00A63DE9">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components</w:t>
      </w:r>
      <w:proofErr w:type="gramEnd"/>
      <w:r w:rsidRPr="00DD200D">
        <w:rPr>
          <w:rFonts w:ascii="Times New Roman" w:eastAsia="Times New Roman" w:hAnsi="Times New Roman" w:cs="Times New Roman"/>
          <w:sz w:val="24"/>
          <w:szCs w:val="24"/>
        </w:rPr>
        <w:t>, specifically the domain, path, TLD, query, and word lengths) within real</w:t>
      </w:r>
      <w:r w:rsidR="00A63DE9">
        <w:rPr>
          <w:rFonts w:ascii="Times New Roman" w:eastAsia="Times New Roman" w:hAnsi="Times New Roman" w:cs="Times New Roman"/>
          <w:sz w:val="24"/>
          <w:szCs w:val="24"/>
        </w:rPr>
        <w:t xml:space="preserve"> </w:t>
      </w:r>
      <w:r w:rsidRPr="00DD200D">
        <w:rPr>
          <w:rFonts w:ascii="Times New Roman" w:eastAsia="Times New Roman" w:hAnsi="Times New Roman" w:cs="Times New Roman"/>
          <w:sz w:val="24"/>
          <w:szCs w:val="24"/>
        </w:rPr>
        <w:t>time systems will enable the instantaneous detection of malicious URLs and provide prompt feedback to users. Furthermore, plans include conducting optimization studies to ensure low resource consumption and developing a scalable security infrastructure compatible with various platforms. Thus, the objective is to transform the academically validated detection success into a functional cybersecurity solution that offers direct benefits for daily usage.</w:t>
      </w:r>
    </w:p>
    <w:p w14:paraId="11F4376D" w14:textId="77777777" w:rsidR="00DD200D" w:rsidRDefault="00DD200D" w:rsidP="008F7D3B">
      <w:pPr>
        <w:spacing w:after="0" w:line="240" w:lineRule="auto"/>
        <w:jc w:val="both"/>
        <w:rPr>
          <w:rFonts w:ascii="Times New Roman" w:eastAsia="Times New Roman" w:hAnsi="Times New Roman" w:cs="Times New Roman"/>
          <w:sz w:val="24"/>
          <w:szCs w:val="24"/>
        </w:rPr>
      </w:pPr>
    </w:p>
    <w:p w14:paraId="3115AC8B" w14:textId="56CBB4D1" w:rsidR="00DD200D" w:rsidRDefault="004703BB" w:rsidP="008F7D3B">
      <w:pPr>
        <w:spacing w:after="0" w:line="240" w:lineRule="auto"/>
        <w:jc w:val="both"/>
        <w:rPr>
          <w:rFonts w:ascii="Times New Roman" w:eastAsia="Times New Roman" w:hAnsi="Times New Roman" w:cs="Times New Roman"/>
          <w:b/>
          <w:bCs/>
          <w:sz w:val="24"/>
          <w:szCs w:val="24"/>
        </w:rPr>
      </w:pPr>
      <w:r w:rsidRPr="004703BB">
        <w:rPr>
          <w:rFonts w:ascii="Times New Roman" w:eastAsia="Times New Roman" w:hAnsi="Times New Roman" w:cs="Times New Roman"/>
          <w:b/>
          <w:bCs/>
          <w:sz w:val="24"/>
          <w:szCs w:val="24"/>
        </w:rPr>
        <w:t>References</w:t>
      </w:r>
    </w:p>
    <w:p w14:paraId="1D38CBE2" w14:textId="77777777" w:rsidR="004703BB" w:rsidRDefault="004703BB" w:rsidP="008F7D3B">
      <w:pPr>
        <w:spacing w:after="0" w:line="240" w:lineRule="auto"/>
        <w:jc w:val="both"/>
        <w:rPr>
          <w:rFonts w:ascii="Times New Roman" w:eastAsia="Times New Roman" w:hAnsi="Times New Roman" w:cs="Times New Roman"/>
          <w:b/>
          <w:bCs/>
          <w:sz w:val="24"/>
          <w:szCs w:val="24"/>
        </w:rPr>
      </w:pPr>
    </w:p>
    <w:p w14:paraId="464A61C2"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[1] Jha, T., Goswami, H., Solanki, C., Nagal, D., Yadav, V. &amp; Prasad, A. (2025) </w:t>
      </w:r>
      <w:proofErr w:type="spellStart"/>
      <w:r w:rsidRPr="004703BB">
        <w:rPr>
          <w:rFonts w:ascii="Times New Roman" w:eastAsia="Times New Roman" w:hAnsi="Times New Roman" w:cs="Times New Roman"/>
          <w:sz w:val="24"/>
          <w:szCs w:val="24"/>
        </w:rPr>
        <w:t>StealthPhisher</w:t>
      </w:r>
      <w:proofErr w:type="spellEnd"/>
      <w:r w:rsidRPr="004703BB">
        <w:rPr>
          <w:rFonts w:ascii="Times New Roman" w:eastAsia="Times New Roman" w:hAnsi="Times New Roman" w:cs="Times New Roman"/>
          <w:sz w:val="24"/>
          <w:szCs w:val="24"/>
        </w:rPr>
        <w:t xml:space="preserve">. Mendeley Data, 1. </w:t>
      </w:r>
      <w:proofErr w:type="spellStart"/>
      <w:r w:rsidRPr="004703BB">
        <w:rPr>
          <w:rFonts w:ascii="Times New Roman" w:eastAsia="Times New Roman" w:hAnsi="Times New Roman" w:cs="Times New Roman"/>
          <w:sz w:val="24"/>
          <w:szCs w:val="24"/>
        </w:rPr>
        <w:t>doi</w:t>
      </w:r>
      <w:proofErr w:type="spellEnd"/>
      <w:r w:rsidRPr="004703BB">
        <w:rPr>
          <w:rFonts w:ascii="Times New Roman" w:eastAsia="Times New Roman" w:hAnsi="Times New Roman" w:cs="Times New Roman"/>
          <w:sz w:val="24"/>
          <w:szCs w:val="24"/>
        </w:rPr>
        <w:t>: 10.17632/m2479kmybx.1.</w:t>
      </w:r>
    </w:p>
    <w:p w14:paraId="29A9EDC2"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[2] IBM X-Force (2025) IBM X-Force 2025 Threat Intelligence Index. IBM Corporation, Armonk, NY, USA.</w:t>
      </w:r>
    </w:p>
    <w:p w14:paraId="2BD1B35D"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[3] Anti-Phishing Working Group (APWG) (2024) Phishing Activity Trends Report, 2024. APWG.</w:t>
      </w:r>
    </w:p>
    <w:p w14:paraId="3120F737"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[4] Anti-Phishing Working Group (APWG) (2025) Phishing Activity Trends Report, 2025. APWG.</w:t>
      </w:r>
    </w:p>
    <w:p w14:paraId="441DE3BD"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[5] Verizon (2025) 2025 Data Breach Investigations Report (DBIR). Verizon.</w:t>
      </w:r>
    </w:p>
    <w:p w14:paraId="7F3530F6"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[6] Abad, S., Gholamy, H. &amp; Aslani, M. (2023) Classification of malicious URLs using machine learning. Sensors, 23:7760.</w:t>
      </w:r>
    </w:p>
    <w:p w14:paraId="574976E8" w14:textId="1A1340DA"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[7] Dinakar, D.S. &amp; Deepak, K. (2024) Shallow and deep </w:t>
      </w:r>
      <w:proofErr w:type="gramStart"/>
      <w:r w:rsidRPr="004703BB">
        <w:rPr>
          <w:rFonts w:ascii="Times New Roman" w:eastAsia="Times New Roman" w:hAnsi="Times New Roman" w:cs="Times New Roman"/>
          <w:sz w:val="24"/>
          <w:szCs w:val="24"/>
        </w:rPr>
        <w:t>learning based</w:t>
      </w:r>
      <w:proofErr w:type="gramEnd"/>
      <w:r w:rsidRPr="004703BB">
        <w:rPr>
          <w:rFonts w:ascii="Times New Roman" w:eastAsia="Times New Roman" w:hAnsi="Times New Roman" w:cs="Times New Roman"/>
          <w:sz w:val="24"/>
          <w:szCs w:val="24"/>
        </w:rPr>
        <w:t xml:space="preserve"> approaches for malicious URL detection: A comprehensive performance evaluation. Proceedings of the ICCCNT.</w:t>
      </w:r>
    </w:p>
    <w:p w14:paraId="5DF647E7"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[8] Yi, L., Omotosho, A. &amp; Balogun, H. (2026) Phishing URL detection and interpretability with machine learning: A cross-dataset approach. Security and Privacy, </w:t>
      </w:r>
      <w:proofErr w:type="gramStart"/>
      <w:r w:rsidRPr="004703BB">
        <w:rPr>
          <w:rFonts w:ascii="Times New Roman" w:eastAsia="Times New Roman" w:hAnsi="Times New Roman" w:cs="Times New Roman"/>
          <w:sz w:val="24"/>
          <w:szCs w:val="24"/>
        </w:rPr>
        <w:t>9:e</w:t>
      </w:r>
      <w:proofErr w:type="gramEnd"/>
      <w:r w:rsidRPr="004703BB">
        <w:rPr>
          <w:rFonts w:ascii="Times New Roman" w:eastAsia="Times New Roman" w:hAnsi="Times New Roman" w:cs="Times New Roman"/>
          <w:sz w:val="24"/>
          <w:szCs w:val="24"/>
        </w:rPr>
        <w:t>70175.</w:t>
      </w:r>
    </w:p>
    <w:p w14:paraId="1BF15A96" w14:textId="130E8B6A"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[9] Rehman, A.U., Imtiaz, I., Javaid, S. &amp; Muslih, M. (2025) Real-time phishing URL detection using machine learning. Eng</w:t>
      </w:r>
      <w:r w:rsidR="002A67E8">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xml:space="preserve"> Proc</w:t>
      </w:r>
      <w:r w:rsidR="002A67E8">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107:108.</w:t>
      </w:r>
    </w:p>
    <w:p w14:paraId="782B4126"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[10] </w:t>
      </w:r>
      <w:proofErr w:type="spellStart"/>
      <w:r w:rsidRPr="004703BB">
        <w:rPr>
          <w:rFonts w:ascii="Times New Roman" w:eastAsia="Times New Roman" w:hAnsi="Times New Roman" w:cs="Times New Roman"/>
          <w:sz w:val="24"/>
          <w:szCs w:val="24"/>
        </w:rPr>
        <w:t>Aljabri</w:t>
      </w:r>
      <w:proofErr w:type="spellEnd"/>
      <w:r w:rsidRPr="004703BB">
        <w:rPr>
          <w:rFonts w:ascii="Times New Roman" w:eastAsia="Times New Roman" w:hAnsi="Times New Roman" w:cs="Times New Roman"/>
          <w:sz w:val="24"/>
          <w:szCs w:val="24"/>
        </w:rPr>
        <w:t>, M. et al. (2022) An assessment of lexical, network, and content-based features for detecting malicious URLs using machine learning and deep learning models. Computational Intelligence and Neuroscience, 2022:3241216.</w:t>
      </w:r>
    </w:p>
    <w:p w14:paraId="7BB31A06"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[11] Roy, S.S. et al. (2022) </w:t>
      </w:r>
      <w:proofErr w:type="spellStart"/>
      <w:r w:rsidRPr="004703BB">
        <w:rPr>
          <w:rFonts w:ascii="Times New Roman" w:eastAsia="Times New Roman" w:hAnsi="Times New Roman" w:cs="Times New Roman"/>
          <w:sz w:val="24"/>
          <w:szCs w:val="24"/>
        </w:rPr>
        <w:t>Multimodel</w:t>
      </w:r>
      <w:proofErr w:type="spellEnd"/>
      <w:r w:rsidRPr="004703BB">
        <w:rPr>
          <w:rFonts w:ascii="Times New Roman" w:eastAsia="Times New Roman" w:hAnsi="Times New Roman" w:cs="Times New Roman"/>
          <w:sz w:val="24"/>
          <w:szCs w:val="24"/>
        </w:rPr>
        <w:t xml:space="preserve"> phishing URL detection using LSTM, bidirectional LSTM, and GRU models. Future Internet, 14:340.</w:t>
      </w:r>
    </w:p>
    <w:p w14:paraId="3EF81B1B"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[12] </w:t>
      </w:r>
      <w:proofErr w:type="spellStart"/>
      <w:r w:rsidRPr="004703BB">
        <w:rPr>
          <w:rFonts w:ascii="Times New Roman" w:eastAsia="Times New Roman" w:hAnsi="Times New Roman" w:cs="Times New Roman"/>
          <w:sz w:val="24"/>
          <w:szCs w:val="24"/>
        </w:rPr>
        <w:t>Elsadig</w:t>
      </w:r>
      <w:proofErr w:type="spellEnd"/>
      <w:r w:rsidRPr="004703BB">
        <w:rPr>
          <w:rFonts w:ascii="Times New Roman" w:eastAsia="Times New Roman" w:hAnsi="Times New Roman" w:cs="Times New Roman"/>
          <w:sz w:val="24"/>
          <w:szCs w:val="24"/>
        </w:rPr>
        <w:t>, M. et al. (2022) Intelligent deep machine learning cyber phishing URL detection based on BERT features extraction. Electronics, 11:3647.</w:t>
      </w:r>
    </w:p>
    <w:p w14:paraId="329046A9"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[13] </w:t>
      </w:r>
      <w:proofErr w:type="spellStart"/>
      <w:r w:rsidRPr="004703BB">
        <w:rPr>
          <w:rFonts w:ascii="Times New Roman" w:eastAsia="Times New Roman" w:hAnsi="Times New Roman" w:cs="Times New Roman"/>
          <w:sz w:val="24"/>
          <w:szCs w:val="24"/>
        </w:rPr>
        <w:t>Onwudebelu</w:t>
      </w:r>
      <w:proofErr w:type="spellEnd"/>
      <w:r w:rsidRPr="004703BB">
        <w:rPr>
          <w:rFonts w:ascii="Times New Roman" w:eastAsia="Times New Roman" w:hAnsi="Times New Roman" w:cs="Times New Roman"/>
          <w:sz w:val="24"/>
          <w:szCs w:val="24"/>
        </w:rPr>
        <w:t xml:space="preserve">, U., </w:t>
      </w:r>
      <w:proofErr w:type="spellStart"/>
      <w:r w:rsidRPr="004703BB">
        <w:rPr>
          <w:rFonts w:ascii="Times New Roman" w:eastAsia="Times New Roman" w:hAnsi="Times New Roman" w:cs="Times New Roman"/>
          <w:sz w:val="24"/>
          <w:szCs w:val="24"/>
        </w:rPr>
        <w:t>Ugah</w:t>
      </w:r>
      <w:proofErr w:type="spellEnd"/>
      <w:r w:rsidRPr="004703BB">
        <w:rPr>
          <w:rFonts w:ascii="Times New Roman" w:eastAsia="Times New Roman" w:hAnsi="Times New Roman" w:cs="Times New Roman"/>
          <w:sz w:val="24"/>
          <w:szCs w:val="24"/>
        </w:rPr>
        <w:t>, J.O., Ezeh, S.E. &amp; Fasola, O.O. (2025) Securing online platforms: Hybrid machine learning approaches for URL phishing detection. Journal of Intelligent Communication, 5(1):24-46.</w:t>
      </w:r>
    </w:p>
    <w:p w14:paraId="63F39550"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p>
    <w:p w14:paraId="12B408B0"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lastRenderedPageBreak/>
        <w:t>[14] Türk, F. &amp; Kılıçaslan, M. (2025) Malicious URL detection with advanced machine learning and optimization-supported deep learning models. Applied Sciences, 15:10090.</w:t>
      </w:r>
    </w:p>
    <w:p w14:paraId="591D63C1" w14:textId="4F77868D"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[15] Jaswanthi, T., Harshitha, T., </w:t>
      </w:r>
      <w:proofErr w:type="spellStart"/>
      <w:r w:rsidRPr="004703BB">
        <w:rPr>
          <w:rFonts w:ascii="Times New Roman" w:eastAsia="Times New Roman" w:hAnsi="Times New Roman" w:cs="Times New Roman"/>
          <w:sz w:val="24"/>
          <w:szCs w:val="24"/>
        </w:rPr>
        <w:t>Belwal</w:t>
      </w:r>
      <w:proofErr w:type="spellEnd"/>
      <w:r w:rsidRPr="004703BB">
        <w:rPr>
          <w:rFonts w:ascii="Times New Roman" w:eastAsia="Times New Roman" w:hAnsi="Times New Roman" w:cs="Times New Roman"/>
          <w:sz w:val="24"/>
          <w:szCs w:val="24"/>
        </w:rPr>
        <w:t xml:space="preserve">, M. &amp; Tanya, S. (2024) Malicious URL detection: Comparative study of machine learning algorithms. </w:t>
      </w:r>
      <w:r w:rsidR="002A67E8" w:rsidRPr="002A67E8">
        <w:rPr>
          <w:rFonts w:ascii="Times New Roman" w:eastAsia="Times New Roman" w:hAnsi="Times New Roman" w:cs="Times New Roman"/>
          <w:sz w:val="24"/>
          <w:szCs w:val="24"/>
        </w:rPr>
        <w:t>Proc. 15th Int. Conf. Computing, Communication and Networking Technologies (ICCCNT</w:t>
      </w:r>
      <w:r w:rsidRPr="002A67E8">
        <w:rPr>
          <w:rFonts w:ascii="Times New Roman" w:eastAsia="Times New Roman" w:hAnsi="Times New Roman" w:cs="Times New Roman"/>
          <w:sz w:val="24"/>
          <w:szCs w:val="24"/>
        </w:rPr>
        <w:t>).</w:t>
      </w:r>
    </w:p>
    <w:p w14:paraId="331C15F2" w14:textId="4467BD7C"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[16] </w:t>
      </w:r>
      <w:proofErr w:type="spellStart"/>
      <w:r w:rsidRPr="004703BB">
        <w:rPr>
          <w:rFonts w:ascii="Times New Roman" w:eastAsia="Times New Roman" w:hAnsi="Times New Roman" w:cs="Times New Roman"/>
          <w:sz w:val="24"/>
          <w:szCs w:val="24"/>
        </w:rPr>
        <w:t>Nazeeruddin</w:t>
      </w:r>
      <w:proofErr w:type="spellEnd"/>
      <w:r w:rsidRPr="004703BB">
        <w:rPr>
          <w:rFonts w:ascii="Times New Roman" w:eastAsia="Times New Roman" w:hAnsi="Times New Roman" w:cs="Times New Roman"/>
          <w:sz w:val="24"/>
          <w:szCs w:val="24"/>
        </w:rPr>
        <w:t xml:space="preserve">, E., Latif, G. &amp; Mohammad, N. (2024) Malicious URL detection and categorization using machine learning techniques. </w:t>
      </w:r>
      <w:r w:rsidR="002A67E8" w:rsidRPr="002A67E8">
        <w:rPr>
          <w:rFonts w:ascii="Times New Roman" w:eastAsia="Times New Roman" w:hAnsi="Times New Roman" w:cs="Times New Roman"/>
          <w:sz w:val="24"/>
          <w:szCs w:val="24"/>
        </w:rPr>
        <w:t>in Proc. 16th Int. Conf. Computational Intelligence and Communication Networks (CICN)</w:t>
      </w:r>
      <w:r w:rsidRPr="004703BB">
        <w:rPr>
          <w:rFonts w:ascii="Times New Roman" w:eastAsia="Times New Roman" w:hAnsi="Times New Roman" w:cs="Times New Roman"/>
          <w:sz w:val="24"/>
          <w:szCs w:val="24"/>
        </w:rPr>
        <w:t>.</w:t>
      </w:r>
    </w:p>
    <w:p w14:paraId="49FD1067"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[17] Rafsanjani, A.S., Kamaruddin, N.B., </w:t>
      </w:r>
      <w:proofErr w:type="spellStart"/>
      <w:r w:rsidRPr="004703BB">
        <w:rPr>
          <w:rFonts w:ascii="Times New Roman" w:eastAsia="Times New Roman" w:hAnsi="Times New Roman" w:cs="Times New Roman"/>
          <w:sz w:val="24"/>
          <w:szCs w:val="24"/>
        </w:rPr>
        <w:t>Behjati</w:t>
      </w:r>
      <w:proofErr w:type="spellEnd"/>
      <w:r w:rsidRPr="004703BB">
        <w:rPr>
          <w:rFonts w:ascii="Times New Roman" w:eastAsia="Times New Roman" w:hAnsi="Times New Roman" w:cs="Times New Roman"/>
          <w:sz w:val="24"/>
          <w:szCs w:val="24"/>
        </w:rPr>
        <w:t xml:space="preserve">, M., Aslam, S., Sarfaraz, A. &amp; </w:t>
      </w:r>
      <w:proofErr w:type="spellStart"/>
      <w:r w:rsidRPr="004703BB">
        <w:rPr>
          <w:rFonts w:ascii="Times New Roman" w:eastAsia="Times New Roman" w:hAnsi="Times New Roman" w:cs="Times New Roman"/>
          <w:sz w:val="24"/>
          <w:szCs w:val="24"/>
        </w:rPr>
        <w:t>Amphawan</w:t>
      </w:r>
      <w:proofErr w:type="spellEnd"/>
      <w:r w:rsidRPr="004703BB">
        <w:rPr>
          <w:rFonts w:ascii="Times New Roman" w:eastAsia="Times New Roman" w:hAnsi="Times New Roman" w:cs="Times New Roman"/>
          <w:sz w:val="24"/>
          <w:szCs w:val="24"/>
        </w:rPr>
        <w:t>, A. (2024) Enhancing malicious URL detection: A novel framework leveraging priority coefficient and feature evaluation. IEEE Access.</w:t>
      </w:r>
    </w:p>
    <w:p w14:paraId="03FCA76B"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[18] Abdul Samad, S.R., </w:t>
      </w:r>
      <w:proofErr w:type="spellStart"/>
      <w:r w:rsidRPr="004703BB">
        <w:rPr>
          <w:rFonts w:ascii="Times New Roman" w:eastAsia="Times New Roman" w:hAnsi="Times New Roman" w:cs="Times New Roman"/>
          <w:sz w:val="24"/>
          <w:szCs w:val="24"/>
        </w:rPr>
        <w:t>Balasubaramanian</w:t>
      </w:r>
      <w:proofErr w:type="spellEnd"/>
      <w:r w:rsidRPr="004703BB">
        <w:rPr>
          <w:rFonts w:ascii="Times New Roman" w:eastAsia="Times New Roman" w:hAnsi="Times New Roman" w:cs="Times New Roman"/>
          <w:sz w:val="24"/>
          <w:szCs w:val="24"/>
        </w:rPr>
        <w:t>, S., Al-</w:t>
      </w:r>
      <w:proofErr w:type="spellStart"/>
      <w:r w:rsidRPr="004703BB">
        <w:rPr>
          <w:rFonts w:ascii="Times New Roman" w:eastAsia="Times New Roman" w:hAnsi="Times New Roman" w:cs="Times New Roman"/>
          <w:sz w:val="24"/>
          <w:szCs w:val="24"/>
        </w:rPr>
        <w:t>Kaabi</w:t>
      </w:r>
      <w:proofErr w:type="spellEnd"/>
      <w:r w:rsidRPr="004703BB">
        <w:rPr>
          <w:rFonts w:ascii="Times New Roman" w:eastAsia="Times New Roman" w:hAnsi="Times New Roman" w:cs="Times New Roman"/>
          <w:sz w:val="24"/>
          <w:szCs w:val="24"/>
        </w:rPr>
        <w:t xml:space="preserve">, A.S., Sharma, B., Chowdhury, S., </w:t>
      </w:r>
      <w:proofErr w:type="spellStart"/>
      <w:r w:rsidRPr="004703BB">
        <w:rPr>
          <w:rFonts w:ascii="Times New Roman" w:eastAsia="Times New Roman" w:hAnsi="Times New Roman" w:cs="Times New Roman"/>
          <w:sz w:val="24"/>
          <w:szCs w:val="24"/>
        </w:rPr>
        <w:t>Mehbodniya</w:t>
      </w:r>
      <w:proofErr w:type="spellEnd"/>
      <w:r w:rsidRPr="004703BB">
        <w:rPr>
          <w:rFonts w:ascii="Times New Roman" w:eastAsia="Times New Roman" w:hAnsi="Times New Roman" w:cs="Times New Roman"/>
          <w:sz w:val="24"/>
          <w:szCs w:val="24"/>
        </w:rPr>
        <w:t>, A., Webber, J.L. &amp; Bostani, A. (2023) Analysis of the performance impact of fine-tuned machine learning model for phishing URL detection. Electronics, 12:1642.</w:t>
      </w:r>
    </w:p>
    <w:p w14:paraId="7BDA1EF4"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[19] Nagy, N., </w:t>
      </w:r>
      <w:proofErr w:type="spellStart"/>
      <w:r w:rsidRPr="004703BB">
        <w:rPr>
          <w:rFonts w:ascii="Times New Roman" w:eastAsia="Times New Roman" w:hAnsi="Times New Roman" w:cs="Times New Roman"/>
          <w:sz w:val="24"/>
          <w:szCs w:val="24"/>
        </w:rPr>
        <w:t>Aljabri</w:t>
      </w:r>
      <w:proofErr w:type="spellEnd"/>
      <w:r w:rsidRPr="004703BB">
        <w:rPr>
          <w:rFonts w:ascii="Times New Roman" w:eastAsia="Times New Roman" w:hAnsi="Times New Roman" w:cs="Times New Roman"/>
          <w:sz w:val="24"/>
          <w:szCs w:val="24"/>
        </w:rPr>
        <w:t xml:space="preserve">, M., Shaahid, A., Ahmed, A.A., Alnasser, F., Almakramy, L., </w:t>
      </w:r>
      <w:proofErr w:type="spellStart"/>
      <w:r w:rsidRPr="004703BB">
        <w:rPr>
          <w:rFonts w:ascii="Times New Roman" w:eastAsia="Times New Roman" w:hAnsi="Times New Roman" w:cs="Times New Roman"/>
          <w:sz w:val="24"/>
          <w:szCs w:val="24"/>
        </w:rPr>
        <w:t>Alhadab</w:t>
      </w:r>
      <w:proofErr w:type="spellEnd"/>
      <w:r w:rsidRPr="004703BB">
        <w:rPr>
          <w:rFonts w:ascii="Times New Roman" w:eastAsia="Times New Roman" w:hAnsi="Times New Roman" w:cs="Times New Roman"/>
          <w:sz w:val="24"/>
          <w:szCs w:val="24"/>
        </w:rPr>
        <w:t xml:space="preserve">, M. &amp; </w:t>
      </w:r>
      <w:proofErr w:type="spellStart"/>
      <w:r w:rsidRPr="004703BB">
        <w:rPr>
          <w:rFonts w:ascii="Times New Roman" w:eastAsia="Times New Roman" w:hAnsi="Times New Roman" w:cs="Times New Roman"/>
          <w:sz w:val="24"/>
          <w:szCs w:val="24"/>
        </w:rPr>
        <w:t>Alfaddagh</w:t>
      </w:r>
      <w:proofErr w:type="spellEnd"/>
      <w:r w:rsidRPr="004703BB">
        <w:rPr>
          <w:rFonts w:ascii="Times New Roman" w:eastAsia="Times New Roman" w:hAnsi="Times New Roman" w:cs="Times New Roman"/>
          <w:sz w:val="24"/>
          <w:szCs w:val="24"/>
        </w:rPr>
        <w:t>, S. (2023) Phishing URLs detection using sequential and parallel ML techniques: Comparative analysis. Sensors, 23:3467.</w:t>
      </w:r>
    </w:p>
    <w:p w14:paraId="01E757C5"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[20] Tong, X., Jin, B., Wang, J., Yang, Y., Suo, Q. &amp; Wu, Y. (2023) MM-</w:t>
      </w:r>
      <w:proofErr w:type="spellStart"/>
      <w:r w:rsidRPr="004703BB">
        <w:rPr>
          <w:rFonts w:ascii="Times New Roman" w:eastAsia="Times New Roman" w:hAnsi="Times New Roman" w:cs="Times New Roman"/>
          <w:sz w:val="24"/>
          <w:szCs w:val="24"/>
        </w:rPr>
        <w:t>ConvBERT</w:t>
      </w:r>
      <w:proofErr w:type="spellEnd"/>
      <w:r w:rsidRPr="004703BB">
        <w:rPr>
          <w:rFonts w:ascii="Times New Roman" w:eastAsia="Times New Roman" w:hAnsi="Times New Roman" w:cs="Times New Roman"/>
          <w:sz w:val="24"/>
          <w:szCs w:val="24"/>
        </w:rPr>
        <w:t>-LMS: Detecting malicious web pages via multi-modal learning and pre-trained model. Applied Sciences, 13:3327.</w:t>
      </w:r>
    </w:p>
    <w:p w14:paraId="730F60C5"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[21] Yuan, J., Liu, Y. &amp; Yu, L. (2021) A novel approach for malicious URL detection based on the joint model. Security and Communication Networks, 2021:4917016.</w:t>
      </w:r>
    </w:p>
    <w:p w14:paraId="15F49A4A"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[22] Joshi, A., Lloyd, L., Westin, P. &amp; </w:t>
      </w:r>
      <w:proofErr w:type="spellStart"/>
      <w:r w:rsidRPr="004703BB">
        <w:rPr>
          <w:rFonts w:ascii="Times New Roman" w:eastAsia="Times New Roman" w:hAnsi="Times New Roman" w:cs="Times New Roman"/>
          <w:sz w:val="24"/>
          <w:szCs w:val="24"/>
        </w:rPr>
        <w:t>Seethapathy</w:t>
      </w:r>
      <w:proofErr w:type="spellEnd"/>
      <w:r w:rsidRPr="004703BB">
        <w:rPr>
          <w:rFonts w:ascii="Times New Roman" w:eastAsia="Times New Roman" w:hAnsi="Times New Roman" w:cs="Times New Roman"/>
          <w:sz w:val="24"/>
          <w:szCs w:val="24"/>
        </w:rPr>
        <w:t xml:space="preserve">, S. (2019) Using lexical features for malicious URL detection: A machine learning approach. </w:t>
      </w:r>
      <w:proofErr w:type="spellStart"/>
      <w:r w:rsidRPr="004703BB">
        <w:rPr>
          <w:rFonts w:ascii="Times New Roman" w:eastAsia="Times New Roman" w:hAnsi="Times New Roman" w:cs="Times New Roman"/>
          <w:sz w:val="24"/>
          <w:szCs w:val="24"/>
        </w:rPr>
        <w:t>arXiv</w:t>
      </w:r>
      <w:proofErr w:type="spellEnd"/>
      <w:r w:rsidRPr="004703BB">
        <w:rPr>
          <w:rFonts w:ascii="Times New Roman" w:eastAsia="Times New Roman" w:hAnsi="Times New Roman" w:cs="Times New Roman"/>
          <w:sz w:val="24"/>
          <w:szCs w:val="24"/>
        </w:rPr>
        <w:t xml:space="preserve"> preprint arXiv:1910.06277.</w:t>
      </w:r>
    </w:p>
    <w:p w14:paraId="36B2E1FA"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[23] He, S., Li, B., Peng, H., Xin, J. &amp; Zhang, E. (2021) An effective cost-sensitive </w:t>
      </w:r>
      <w:proofErr w:type="spellStart"/>
      <w:r w:rsidRPr="004703BB">
        <w:rPr>
          <w:rFonts w:ascii="Times New Roman" w:eastAsia="Times New Roman" w:hAnsi="Times New Roman" w:cs="Times New Roman"/>
          <w:sz w:val="24"/>
          <w:szCs w:val="24"/>
        </w:rPr>
        <w:t>XGBoost</w:t>
      </w:r>
      <w:proofErr w:type="spellEnd"/>
      <w:r w:rsidRPr="004703BB">
        <w:rPr>
          <w:rFonts w:ascii="Times New Roman" w:eastAsia="Times New Roman" w:hAnsi="Times New Roman" w:cs="Times New Roman"/>
          <w:sz w:val="24"/>
          <w:szCs w:val="24"/>
        </w:rPr>
        <w:t xml:space="preserve"> method for malicious URLs detection in imbalanced dataset. IEEE Access, 9:93089-93096.</w:t>
      </w:r>
    </w:p>
    <w:p w14:paraId="56C5B397"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[24] Maci, A., </w:t>
      </w:r>
      <w:proofErr w:type="spellStart"/>
      <w:r w:rsidRPr="004703BB">
        <w:rPr>
          <w:rFonts w:ascii="Times New Roman" w:eastAsia="Times New Roman" w:hAnsi="Times New Roman" w:cs="Times New Roman"/>
          <w:sz w:val="24"/>
          <w:szCs w:val="24"/>
        </w:rPr>
        <w:t>Santorsola</w:t>
      </w:r>
      <w:proofErr w:type="spellEnd"/>
      <w:r w:rsidRPr="004703BB">
        <w:rPr>
          <w:rFonts w:ascii="Times New Roman" w:eastAsia="Times New Roman" w:hAnsi="Times New Roman" w:cs="Times New Roman"/>
          <w:sz w:val="24"/>
          <w:szCs w:val="24"/>
        </w:rPr>
        <w:t>, A., Coscia, A. &amp; Iannacone, A. (2023) Unbalanced web phishing classification through deep reinforcement learning. Computers, 12:118.</w:t>
      </w:r>
    </w:p>
    <w:p w14:paraId="3D1AA09F" w14:textId="1B5EA947" w:rsid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[25] R, U.S.D., Patil, A. &amp; Mohana, M. (2023) Malicious URL detection and classification analysis using machine learning models. </w:t>
      </w:r>
      <w:r w:rsidR="002A67E8" w:rsidRPr="002A67E8">
        <w:rPr>
          <w:rFonts w:ascii="Times New Roman" w:eastAsia="Times New Roman" w:hAnsi="Times New Roman" w:cs="Times New Roman"/>
          <w:sz w:val="24"/>
          <w:szCs w:val="24"/>
        </w:rPr>
        <w:t>in Proc. Int. Conf. Intell. Data Commun. Technol. Internet Things (</w:t>
      </w:r>
      <w:proofErr w:type="spellStart"/>
      <w:r w:rsidR="002A67E8" w:rsidRPr="002A67E8">
        <w:rPr>
          <w:rFonts w:ascii="Times New Roman" w:eastAsia="Times New Roman" w:hAnsi="Times New Roman" w:cs="Times New Roman"/>
          <w:sz w:val="24"/>
          <w:szCs w:val="24"/>
        </w:rPr>
        <w:t>IDCIoT</w:t>
      </w:r>
      <w:proofErr w:type="spellEnd"/>
      <w:r w:rsidRPr="004703BB">
        <w:rPr>
          <w:rFonts w:ascii="Times New Roman" w:eastAsia="Times New Roman" w:hAnsi="Times New Roman" w:cs="Times New Roman"/>
          <w:sz w:val="24"/>
          <w:szCs w:val="24"/>
        </w:rPr>
        <w:t>), Bengaluru, India, Pp. 470-476.</w:t>
      </w:r>
    </w:p>
    <w:p w14:paraId="3262C763"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[26] Xuan, D., Nguyen, H.D. &amp; Tisenko, V.N. (2020) Malicious URL detection based on machine learning. International Journal of Advanced Computer Science and Applications, 11.</w:t>
      </w:r>
    </w:p>
    <w:p w14:paraId="016653C9" w14:textId="21D5E655"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[27] </w:t>
      </w:r>
      <w:proofErr w:type="spellStart"/>
      <w:r w:rsidRPr="004703BB">
        <w:rPr>
          <w:rFonts w:ascii="Times New Roman" w:eastAsia="Times New Roman" w:hAnsi="Times New Roman" w:cs="Times New Roman"/>
          <w:sz w:val="24"/>
          <w:szCs w:val="24"/>
        </w:rPr>
        <w:t>Patgiri</w:t>
      </w:r>
      <w:proofErr w:type="spellEnd"/>
      <w:r w:rsidRPr="004703BB">
        <w:rPr>
          <w:rFonts w:ascii="Times New Roman" w:eastAsia="Times New Roman" w:hAnsi="Times New Roman" w:cs="Times New Roman"/>
          <w:sz w:val="24"/>
          <w:szCs w:val="24"/>
        </w:rPr>
        <w:t xml:space="preserve">, R., Katari, H., Kumar, R. &amp; Sharma, D. (2019) Empirical study on malicious URL detection using machine learning. </w:t>
      </w:r>
      <w:r w:rsidR="002A67E8" w:rsidRPr="002A67E8">
        <w:rPr>
          <w:rFonts w:ascii="Times New Roman" w:eastAsia="Times New Roman" w:hAnsi="Times New Roman" w:cs="Times New Roman"/>
          <w:sz w:val="24"/>
          <w:szCs w:val="24"/>
        </w:rPr>
        <w:t>in Proc. 15th Int. Conf. Distributed Computing and Internet Technology (ICDCIT)</w:t>
      </w:r>
      <w:r w:rsidRPr="004703BB">
        <w:rPr>
          <w:rFonts w:ascii="Times New Roman" w:eastAsia="Times New Roman" w:hAnsi="Times New Roman" w:cs="Times New Roman"/>
          <w:sz w:val="24"/>
          <w:szCs w:val="24"/>
        </w:rPr>
        <w:t>, Bhubaneswar, India, Pp. 380-388.</w:t>
      </w:r>
    </w:p>
    <w:p w14:paraId="65FCB45E"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[28] Alsaedi, M., Ghaleb, F.A., Saeed, F., Ahmad, J. &amp; </w:t>
      </w:r>
      <w:proofErr w:type="spellStart"/>
      <w:r w:rsidRPr="004703BB">
        <w:rPr>
          <w:rFonts w:ascii="Times New Roman" w:eastAsia="Times New Roman" w:hAnsi="Times New Roman" w:cs="Times New Roman"/>
          <w:sz w:val="24"/>
          <w:szCs w:val="24"/>
        </w:rPr>
        <w:t>Alasli</w:t>
      </w:r>
      <w:proofErr w:type="spellEnd"/>
      <w:r w:rsidRPr="004703BB">
        <w:rPr>
          <w:rFonts w:ascii="Times New Roman" w:eastAsia="Times New Roman" w:hAnsi="Times New Roman" w:cs="Times New Roman"/>
          <w:sz w:val="24"/>
          <w:szCs w:val="24"/>
        </w:rPr>
        <w:t>, M. (2022) Cyber threat intelligence-based malicious URL detection model using ensemble learning. Sensors, 22:3373.</w:t>
      </w:r>
    </w:p>
    <w:p w14:paraId="68F8A693"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[29] Umer, M., Sadiq, S., </w:t>
      </w:r>
      <w:proofErr w:type="spellStart"/>
      <w:r w:rsidRPr="004703BB">
        <w:rPr>
          <w:rFonts w:ascii="Times New Roman" w:eastAsia="Times New Roman" w:hAnsi="Times New Roman" w:cs="Times New Roman"/>
          <w:sz w:val="24"/>
          <w:szCs w:val="24"/>
        </w:rPr>
        <w:t>Karamti</w:t>
      </w:r>
      <w:proofErr w:type="spellEnd"/>
      <w:r w:rsidRPr="004703BB">
        <w:rPr>
          <w:rFonts w:ascii="Times New Roman" w:eastAsia="Times New Roman" w:hAnsi="Times New Roman" w:cs="Times New Roman"/>
          <w:sz w:val="24"/>
          <w:szCs w:val="24"/>
        </w:rPr>
        <w:t xml:space="preserve">, H., </w:t>
      </w:r>
      <w:proofErr w:type="spellStart"/>
      <w:r w:rsidRPr="004703BB">
        <w:rPr>
          <w:rFonts w:ascii="Times New Roman" w:eastAsia="Times New Roman" w:hAnsi="Times New Roman" w:cs="Times New Roman"/>
          <w:sz w:val="24"/>
          <w:szCs w:val="24"/>
        </w:rPr>
        <w:t>Alhebshi</w:t>
      </w:r>
      <w:proofErr w:type="spellEnd"/>
      <w:r w:rsidRPr="004703BB">
        <w:rPr>
          <w:rFonts w:ascii="Times New Roman" w:eastAsia="Times New Roman" w:hAnsi="Times New Roman" w:cs="Times New Roman"/>
          <w:sz w:val="24"/>
          <w:szCs w:val="24"/>
        </w:rPr>
        <w:t xml:space="preserve">, R.M., </w:t>
      </w:r>
      <w:proofErr w:type="spellStart"/>
      <w:r w:rsidRPr="004703BB">
        <w:rPr>
          <w:rFonts w:ascii="Times New Roman" w:eastAsia="Times New Roman" w:hAnsi="Times New Roman" w:cs="Times New Roman"/>
          <w:sz w:val="24"/>
          <w:szCs w:val="24"/>
        </w:rPr>
        <w:t>Alnowaiser</w:t>
      </w:r>
      <w:proofErr w:type="spellEnd"/>
      <w:r w:rsidRPr="004703BB">
        <w:rPr>
          <w:rFonts w:ascii="Times New Roman" w:eastAsia="Times New Roman" w:hAnsi="Times New Roman" w:cs="Times New Roman"/>
          <w:sz w:val="24"/>
          <w:szCs w:val="24"/>
        </w:rPr>
        <w:t xml:space="preserve">, K., </w:t>
      </w:r>
      <w:proofErr w:type="spellStart"/>
      <w:r w:rsidRPr="004703BB">
        <w:rPr>
          <w:rFonts w:ascii="Times New Roman" w:eastAsia="Times New Roman" w:hAnsi="Times New Roman" w:cs="Times New Roman"/>
          <w:sz w:val="24"/>
          <w:szCs w:val="24"/>
        </w:rPr>
        <w:t>Eshmawi</w:t>
      </w:r>
      <w:proofErr w:type="spellEnd"/>
      <w:r w:rsidRPr="004703BB">
        <w:rPr>
          <w:rFonts w:ascii="Times New Roman" w:eastAsia="Times New Roman" w:hAnsi="Times New Roman" w:cs="Times New Roman"/>
          <w:sz w:val="24"/>
          <w:szCs w:val="24"/>
        </w:rPr>
        <w:t>, A., Song, H. &amp; Ashraf, I. (2022) Deep learning-based intrusion detection methods in cyber-physical systems: Challenges and future trends. Electronics, 11:3326.</w:t>
      </w:r>
    </w:p>
    <w:p w14:paraId="7CC4E59F"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[30] Kumi, S., Lim, C. &amp; Lee, S.G. (2021) Malicious URL detection based on associative classification. Entropy, 23:182.</w:t>
      </w:r>
    </w:p>
    <w:p w14:paraId="1DC6C6E5" w14:textId="776B9B75"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[31] Ashwini, P. &amp; Vadivelan, N.D. (2021) Security from phishing attack on Internet using evolving fuzzy neural network. CVR</w:t>
      </w:r>
      <w:r w:rsidR="002A67E8">
        <w:rPr>
          <w:rFonts w:ascii="Times New Roman" w:eastAsia="Times New Roman" w:hAnsi="Times New Roman" w:cs="Times New Roman"/>
          <w:sz w:val="24"/>
          <w:szCs w:val="24"/>
        </w:rPr>
        <w:t>JST</w:t>
      </w:r>
      <w:r w:rsidRPr="004703BB">
        <w:rPr>
          <w:rFonts w:ascii="Times New Roman" w:eastAsia="Times New Roman" w:hAnsi="Times New Roman" w:cs="Times New Roman"/>
          <w:sz w:val="24"/>
          <w:szCs w:val="24"/>
        </w:rPr>
        <w:t>, 20(1):50-55.</w:t>
      </w:r>
    </w:p>
    <w:p w14:paraId="6DC8F37D"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p>
    <w:p w14:paraId="5131FA5F" w14:textId="3265361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lastRenderedPageBreak/>
        <w:t xml:space="preserve">[32] </w:t>
      </w:r>
      <w:proofErr w:type="spellStart"/>
      <w:r w:rsidRPr="004703BB">
        <w:rPr>
          <w:rFonts w:ascii="Times New Roman" w:eastAsia="Times New Roman" w:hAnsi="Times New Roman" w:cs="Times New Roman"/>
          <w:sz w:val="24"/>
          <w:szCs w:val="24"/>
        </w:rPr>
        <w:t>Aalla</w:t>
      </w:r>
      <w:proofErr w:type="spellEnd"/>
      <w:r w:rsidRPr="004703BB">
        <w:rPr>
          <w:rFonts w:ascii="Times New Roman" w:eastAsia="Times New Roman" w:hAnsi="Times New Roman" w:cs="Times New Roman"/>
          <w:sz w:val="24"/>
          <w:szCs w:val="24"/>
        </w:rPr>
        <w:t xml:space="preserve">, H.V.S., </w:t>
      </w:r>
      <w:proofErr w:type="spellStart"/>
      <w:r w:rsidRPr="004703BB">
        <w:rPr>
          <w:rFonts w:ascii="Times New Roman" w:eastAsia="Times New Roman" w:hAnsi="Times New Roman" w:cs="Times New Roman"/>
          <w:sz w:val="24"/>
          <w:szCs w:val="24"/>
        </w:rPr>
        <w:t>Dumpala</w:t>
      </w:r>
      <w:proofErr w:type="spellEnd"/>
      <w:r w:rsidRPr="004703BB">
        <w:rPr>
          <w:rFonts w:ascii="Times New Roman" w:eastAsia="Times New Roman" w:hAnsi="Times New Roman" w:cs="Times New Roman"/>
          <w:sz w:val="24"/>
          <w:szCs w:val="24"/>
        </w:rPr>
        <w:t xml:space="preserve">, N.R. &amp; Eliazer, M. (2021) Malicious URL prediction using machine learning techniques. </w:t>
      </w:r>
      <w:r w:rsidR="002A67E8" w:rsidRPr="002A67E8">
        <w:rPr>
          <w:rFonts w:ascii="Times New Roman" w:eastAsia="Times New Roman" w:hAnsi="Times New Roman" w:cs="Times New Roman"/>
          <w:sz w:val="24"/>
          <w:szCs w:val="24"/>
        </w:rPr>
        <w:t>Ann. Rom. Soc. Cell Biol</w:t>
      </w:r>
      <w:r w:rsidR="002A67E8" w:rsidRPr="006A5B8A">
        <w:t>.</w:t>
      </w:r>
      <w:r w:rsidRPr="004703BB">
        <w:rPr>
          <w:rFonts w:ascii="Times New Roman" w:eastAsia="Times New Roman" w:hAnsi="Times New Roman" w:cs="Times New Roman"/>
          <w:sz w:val="24"/>
          <w:szCs w:val="24"/>
        </w:rPr>
        <w:t>, Pp. 2170-2176.</w:t>
      </w:r>
    </w:p>
    <w:p w14:paraId="23EAE30B" w14:textId="7A66E50D"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[33] Anil, G.N. (2020) Detection of phishing websites based on feature extraction using machine learning. IRJET.</w:t>
      </w:r>
    </w:p>
    <w:p w14:paraId="0D85617E" w14:textId="208EF085"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[34] Johnson, C., Khadka, B., Basnet, R.B. &amp; </w:t>
      </w:r>
      <w:proofErr w:type="spellStart"/>
      <w:r w:rsidRPr="004703BB">
        <w:rPr>
          <w:rFonts w:ascii="Times New Roman" w:eastAsia="Times New Roman" w:hAnsi="Times New Roman" w:cs="Times New Roman"/>
          <w:sz w:val="24"/>
          <w:szCs w:val="24"/>
        </w:rPr>
        <w:t>Doleck</w:t>
      </w:r>
      <w:proofErr w:type="spellEnd"/>
      <w:r w:rsidRPr="004703BB">
        <w:rPr>
          <w:rFonts w:ascii="Times New Roman" w:eastAsia="Times New Roman" w:hAnsi="Times New Roman" w:cs="Times New Roman"/>
          <w:sz w:val="24"/>
          <w:szCs w:val="24"/>
        </w:rPr>
        <w:t>, T. (2020) Towards detecting and classifying malicious URLs using deep learning. Journal of Wireless Mobile Networks, Ubiquitous Computing</w:t>
      </w:r>
      <w:r w:rsidR="00D35300">
        <w:rPr>
          <w:rFonts w:ascii="Times New Roman" w:eastAsia="Times New Roman" w:hAnsi="Times New Roman" w:cs="Times New Roman"/>
          <w:sz w:val="24"/>
          <w:szCs w:val="24"/>
        </w:rPr>
        <w:t xml:space="preserve"> </w:t>
      </w:r>
      <w:r w:rsidRPr="004703BB">
        <w:rPr>
          <w:rFonts w:ascii="Times New Roman" w:eastAsia="Times New Roman" w:hAnsi="Times New Roman" w:cs="Times New Roman"/>
          <w:sz w:val="24"/>
          <w:szCs w:val="24"/>
        </w:rPr>
        <w:t>and Dependable Applications, 11(4):31-48.</w:t>
      </w:r>
    </w:p>
    <w:p w14:paraId="18E18B7F"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[35] Chang, P. (2022) Multi-layer perceptron neural network for improving detection performance of malicious phishing URLs without affecting other attack types classification. </w:t>
      </w:r>
      <w:proofErr w:type="spellStart"/>
      <w:r w:rsidRPr="004703BB">
        <w:rPr>
          <w:rFonts w:ascii="Times New Roman" w:eastAsia="Times New Roman" w:hAnsi="Times New Roman" w:cs="Times New Roman"/>
          <w:sz w:val="24"/>
          <w:szCs w:val="24"/>
        </w:rPr>
        <w:t>arXiv</w:t>
      </w:r>
      <w:proofErr w:type="spellEnd"/>
      <w:r w:rsidRPr="004703BB">
        <w:rPr>
          <w:rFonts w:ascii="Times New Roman" w:eastAsia="Times New Roman" w:hAnsi="Times New Roman" w:cs="Times New Roman"/>
          <w:sz w:val="24"/>
          <w:szCs w:val="24"/>
        </w:rPr>
        <w:t xml:space="preserve"> preprint arXiv:2203.00774.</w:t>
      </w:r>
    </w:p>
    <w:p w14:paraId="6F6CD052" w14:textId="640E5C58"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[36] Tariq, H.A., Yang, W., Hameed, I., Ahmed, B. &amp; Khan, R.U. (2017) Using black-list and white-list technique to detect malicious URLs. </w:t>
      </w:r>
      <w:r w:rsidR="00D35300" w:rsidRPr="00D35300">
        <w:rPr>
          <w:rFonts w:ascii="Times New Roman" w:eastAsia="Times New Roman" w:hAnsi="Times New Roman" w:cs="Times New Roman"/>
          <w:sz w:val="24"/>
          <w:szCs w:val="24"/>
        </w:rPr>
        <w:t>International Journal of Innovative</w:t>
      </w:r>
      <w:r w:rsidR="00D35300" w:rsidRPr="00D35300">
        <w:rPr>
          <w:rFonts w:ascii="Times New Roman" w:eastAsia="Times New Roman" w:hAnsi="Times New Roman" w:cs="Times New Roman"/>
          <w:sz w:val="24"/>
          <w:szCs w:val="24"/>
        </w:rPr>
        <w:br/>
        <w:t>Research Journal in Information Security</w:t>
      </w:r>
      <w:r w:rsidRPr="004703BB">
        <w:rPr>
          <w:rFonts w:ascii="Times New Roman" w:eastAsia="Times New Roman" w:hAnsi="Times New Roman" w:cs="Times New Roman"/>
          <w:sz w:val="24"/>
          <w:szCs w:val="24"/>
        </w:rPr>
        <w:t>, 4:1-7.</w:t>
      </w:r>
    </w:p>
    <w:p w14:paraId="36A4F21B" w14:textId="0E0D946E"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[37] Wang, Y. (2022) Malicious URL detection: An evaluation of feature extraction and machine learning algorithm. Highlights in Sci</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xml:space="preserve"> Eng</w:t>
      </w:r>
      <w:r w:rsidR="00D35300">
        <w:rPr>
          <w:rFonts w:ascii="Times New Roman" w:eastAsia="Times New Roman" w:hAnsi="Times New Roman" w:cs="Times New Roman"/>
          <w:sz w:val="24"/>
          <w:szCs w:val="24"/>
        </w:rPr>
        <w:t xml:space="preserve">. </w:t>
      </w:r>
      <w:r w:rsidRPr="004703BB">
        <w:rPr>
          <w:rFonts w:ascii="Times New Roman" w:eastAsia="Times New Roman" w:hAnsi="Times New Roman" w:cs="Times New Roman"/>
          <w:sz w:val="24"/>
          <w:szCs w:val="24"/>
        </w:rPr>
        <w:t>Technol</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23:117-123.</w:t>
      </w:r>
    </w:p>
    <w:p w14:paraId="2EF43F29"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[38] Wei, B., Hamad, R.A., Yang, L., He, X., Wang, H. &amp; Gao, B. et al. (2019) A deep-learning-driven light-weight phishing detection sensor. Sensors, 19(19):4258.</w:t>
      </w:r>
    </w:p>
    <w:p w14:paraId="6F31F2D6"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[39] </w:t>
      </w:r>
      <w:proofErr w:type="spellStart"/>
      <w:r w:rsidRPr="004703BB">
        <w:rPr>
          <w:rFonts w:ascii="Times New Roman" w:eastAsia="Times New Roman" w:hAnsi="Times New Roman" w:cs="Times New Roman"/>
          <w:sz w:val="24"/>
          <w:szCs w:val="24"/>
        </w:rPr>
        <w:t>Hajaj</w:t>
      </w:r>
      <w:proofErr w:type="spellEnd"/>
      <w:r w:rsidRPr="004703BB">
        <w:rPr>
          <w:rFonts w:ascii="Times New Roman" w:eastAsia="Times New Roman" w:hAnsi="Times New Roman" w:cs="Times New Roman"/>
          <w:sz w:val="24"/>
          <w:szCs w:val="24"/>
        </w:rPr>
        <w:t>, C., Hason, N. &amp; Dvir, A. (2022) Less is more: Robust and novel features for malicious domain detection. Electronics, 11(6):969.</w:t>
      </w:r>
    </w:p>
    <w:p w14:paraId="6381EC7E"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[40] Fotiadou, K., </w:t>
      </w:r>
      <w:proofErr w:type="spellStart"/>
      <w:r w:rsidRPr="004703BB">
        <w:rPr>
          <w:rFonts w:ascii="Times New Roman" w:eastAsia="Times New Roman" w:hAnsi="Times New Roman" w:cs="Times New Roman"/>
          <w:sz w:val="24"/>
          <w:szCs w:val="24"/>
        </w:rPr>
        <w:t>Velivassaki</w:t>
      </w:r>
      <w:proofErr w:type="spellEnd"/>
      <w:r w:rsidRPr="004703BB">
        <w:rPr>
          <w:rFonts w:ascii="Times New Roman" w:eastAsia="Times New Roman" w:hAnsi="Times New Roman" w:cs="Times New Roman"/>
          <w:sz w:val="24"/>
          <w:szCs w:val="24"/>
        </w:rPr>
        <w:t xml:space="preserve">, T.H., </w:t>
      </w:r>
      <w:proofErr w:type="spellStart"/>
      <w:r w:rsidRPr="004703BB">
        <w:rPr>
          <w:rFonts w:ascii="Times New Roman" w:eastAsia="Times New Roman" w:hAnsi="Times New Roman" w:cs="Times New Roman"/>
          <w:sz w:val="24"/>
          <w:szCs w:val="24"/>
        </w:rPr>
        <w:t>Voulkidis</w:t>
      </w:r>
      <w:proofErr w:type="spellEnd"/>
      <w:r w:rsidRPr="004703BB">
        <w:rPr>
          <w:rFonts w:ascii="Times New Roman" w:eastAsia="Times New Roman" w:hAnsi="Times New Roman" w:cs="Times New Roman"/>
          <w:sz w:val="24"/>
          <w:szCs w:val="24"/>
        </w:rPr>
        <w:t xml:space="preserve">, A., </w:t>
      </w:r>
      <w:proofErr w:type="spellStart"/>
      <w:r w:rsidRPr="004703BB">
        <w:rPr>
          <w:rFonts w:ascii="Times New Roman" w:eastAsia="Times New Roman" w:hAnsi="Times New Roman" w:cs="Times New Roman"/>
          <w:sz w:val="24"/>
          <w:szCs w:val="24"/>
        </w:rPr>
        <w:t>Skias</w:t>
      </w:r>
      <w:proofErr w:type="spellEnd"/>
      <w:r w:rsidRPr="004703BB">
        <w:rPr>
          <w:rFonts w:ascii="Times New Roman" w:eastAsia="Times New Roman" w:hAnsi="Times New Roman" w:cs="Times New Roman"/>
          <w:sz w:val="24"/>
          <w:szCs w:val="24"/>
        </w:rPr>
        <w:t xml:space="preserve">, D., </w:t>
      </w:r>
      <w:proofErr w:type="spellStart"/>
      <w:r w:rsidRPr="004703BB">
        <w:rPr>
          <w:rFonts w:ascii="Times New Roman" w:eastAsia="Times New Roman" w:hAnsi="Times New Roman" w:cs="Times New Roman"/>
          <w:sz w:val="24"/>
          <w:szCs w:val="24"/>
        </w:rPr>
        <w:t>Tsekeridou</w:t>
      </w:r>
      <w:proofErr w:type="spellEnd"/>
      <w:r w:rsidRPr="004703BB">
        <w:rPr>
          <w:rFonts w:ascii="Times New Roman" w:eastAsia="Times New Roman" w:hAnsi="Times New Roman" w:cs="Times New Roman"/>
          <w:sz w:val="24"/>
          <w:szCs w:val="24"/>
        </w:rPr>
        <w:t>, S. &amp; Zahariadis, T. (2021) Network traffic anomaly detection via deep learning. Information, 12(5):215.</w:t>
      </w:r>
    </w:p>
    <w:p w14:paraId="4D2422C4" w14:textId="6192360A"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[41] </w:t>
      </w:r>
      <w:proofErr w:type="spellStart"/>
      <w:r w:rsidRPr="004703BB">
        <w:rPr>
          <w:rFonts w:ascii="Times New Roman" w:eastAsia="Times New Roman" w:hAnsi="Times New Roman" w:cs="Times New Roman"/>
          <w:sz w:val="24"/>
          <w:szCs w:val="24"/>
        </w:rPr>
        <w:t>Almuhaideb</w:t>
      </w:r>
      <w:proofErr w:type="spellEnd"/>
      <w:r w:rsidRPr="004703BB">
        <w:rPr>
          <w:rFonts w:ascii="Times New Roman" w:eastAsia="Times New Roman" w:hAnsi="Times New Roman" w:cs="Times New Roman"/>
          <w:sz w:val="24"/>
          <w:szCs w:val="24"/>
        </w:rPr>
        <w:t xml:space="preserve">, A.M., Aslam, N., </w:t>
      </w:r>
      <w:proofErr w:type="spellStart"/>
      <w:r w:rsidRPr="004703BB">
        <w:rPr>
          <w:rFonts w:ascii="Times New Roman" w:eastAsia="Times New Roman" w:hAnsi="Times New Roman" w:cs="Times New Roman"/>
          <w:sz w:val="24"/>
          <w:szCs w:val="24"/>
        </w:rPr>
        <w:t>Alabdullatif</w:t>
      </w:r>
      <w:proofErr w:type="spellEnd"/>
      <w:r w:rsidRPr="004703BB">
        <w:rPr>
          <w:rFonts w:ascii="Times New Roman" w:eastAsia="Times New Roman" w:hAnsi="Times New Roman" w:cs="Times New Roman"/>
          <w:sz w:val="24"/>
          <w:szCs w:val="24"/>
        </w:rPr>
        <w:t xml:space="preserve">, A., Altamimi, S., </w:t>
      </w:r>
      <w:proofErr w:type="spellStart"/>
      <w:r w:rsidRPr="004703BB">
        <w:rPr>
          <w:rFonts w:ascii="Times New Roman" w:eastAsia="Times New Roman" w:hAnsi="Times New Roman" w:cs="Times New Roman"/>
          <w:sz w:val="24"/>
          <w:szCs w:val="24"/>
        </w:rPr>
        <w:t>Alothman</w:t>
      </w:r>
      <w:proofErr w:type="spellEnd"/>
      <w:r w:rsidRPr="004703BB">
        <w:rPr>
          <w:rFonts w:ascii="Times New Roman" w:eastAsia="Times New Roman" w:hAnsi="Times New Roman" w:cs="Times New Roman"/>
          <w:sz w:val="24"/>
          <w:szCs w:val="24"/>
        </w:rPr>
        <w:t>, S. &amp; Alhussain, A. et al. (2022) Homoglyph attack detection model using machine learning and hash function. J</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xml:space="preserve"> Sens</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xml:space="preserve"> and Actuator </w:t>
      </w:r>
      <w:proofErr w:type="spellStart"/>
      <w:r w:rsidRPr="004703BB">
        <w:rPr>
          <w:rFonts w:ascii="Times New Roman" w:eastAsia="Times New Roman" w:hAnsi="Times New Roman" w:cs="Times New Roman"/>
          <w:sz w:val="24"/>
          <w:szCs w:val="24"/>
        </w:rPr>
        <w:t>Netw</w:t>
      </w:r>
      <w:proofErr w:type="spellEnd"/>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11(3):54.</w:t>
      </w:r>
    </w:p>
    <w:p w14:paraId="59D8443A"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[42] Saxe, J. &amp; Berlin, K. (2017) </w:t>
      </w:r>
      <w:proofErr w:type="spellStart"/>
      <w:r w:rsidRPr="004703BB">
        <w:rPr>
          <w:rFonts w:ascii="Times New Roman" w:eastAsia="Times New Roman" w:hAnsi="Times New Roman" w:cs="Times New Roman"/>
          <w:sz w:val="24"/>
          <w:szCs w:val="24"/>
        </w:rPr>
        <w:t>eXpose</w:t>
      </w:r>
      <w:proofErr w:type="spellEnd"/>
      <w:r w:rsidRPr="004703BB">
        <w:rPr>
          <w:rFonts w:ascii="Times New Roman" w:eastAsia="Times New Roman" w:hAnsi="Times New Roman" w:cs="Times New Roman"/>
          <w:sz w:val="24"/>
          <w:szCs w:val="24"/>
        </w:rPr>
        <w:t xml:space="preserve">: A character-level convolutional neural network with embeddings for detecting malicious URLs, file paths, and registry keys. </w:t>
      </w:r>
      <w:proofErr w:type="spellStart"/>
      <w:r w:rsidRPr="004703BB">
        <w:rPr>
          <w:rFonts w:ascii="Times New Roman" w:eastAsia="Times New Roman" w:hAnsi="Times New Roman" w:cs="Times New Roman"/>
          <w:sz w:val="24"/>
          <w:szCs w:val="24"/>
        </w:rPr>
        <w:t>arXiv</w:t>
      </w:r>
      <w:proofErr w:type="spellEnd"/>
      <w:r w:rsidRPr="004703BB">
        <w:rPr>
          <w:rFonts w:ascii="Times New Roman" w:eastAsia="Times New Roman" w:hAnsi="Times New Roman" w:cs="Times New Roman"/>
          <w:sz w:val="24"/>
          <w:szCs w:val="24"/>
        </w:rPr>
        <w:t xml:space="preserve"> preprint arXiv:1702.08568.</w:t>
      </w:r>
    </w:p>
    <w:p w14:paraId="190119F8" w14:textId="67AD642A"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[43] Lee, S. &amp; Kim, J. (2012) </w:t>
      </w:r>
      <w:proofErr w:type="spellStart"/>
      <w:r w:rsidRPr="004703BB">
        <w:rPr>
          <w:rFonts w:ascii="Times New Roman" w:eastAsia="Times New Roman" w:hAnsi="Times New Roman" w:cs="Times New Roman"/>
          <w:sz w:val="24"/>
          <w:szCs w:val="24"/>
        </w:rPr>
        <w:t>Warningbird</w:t>
      </w:r>
      <w:proofErr w:type="spellEnd"/>
      <w:r w:rsidRPr="004703BB">
        <w:rPr>
          <w:rFonts w:ascii="Times New Roman" w:eastAsia="Times New Roman" w:hAnsi="Times New Roman" w:cs="Times New Roman"/>
          <w:sz w:val="24"/>
          <w:szCs w:val="24"/>
        </w:rPr>
        <w:t>: Detecting suspicious URLs in Twitter stream. NDSS.</w:t>
      </w:r>
    </w:p>
    <w:p w14:paraId="7E173D69" w14:textId="3EDDE999"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[44] Tung, S.P., Wong, K.Y., </w:t>
      </w:r>
      <w:proofErr w:type="spellStart"/>
      <w:r w:rsidRPr="004703BB">
        <w:rPr>
          <w:rFonts w:ascii="Times New Roman" w:eastAsia="Times New Roman" w:hAnsi="Times New Roman" w:cs="Times New Roman"/>
          <w:sz w:val="24"/>
          <w:szCs w:val="24"/>
        </w:rPr>
        <w:t>Kuzminykh</w:t>
      </w:r>
      <w:proofErr w:type="spellEnd"/>
      <w:r w:rsidRPr="004703BB">
        <w:rPr>
          <w:rFonts w:ascii="Times New Roman" w:eastAsia="Times New Roman" w:hAnsi="Times New Roman" w:cs="Times New Roman"/>
          <w:sz w:val="24"/>
          <w:szCs w:val="24"/>
        </w:rPr>
        <w:t>, I., Bakhshi, T. &amp; Ghita, B. (2021) Using a machine learning model for malicious URL type detection</w:t>
      </w:r>
      <w:r w:rsidR="00D35300" w:rsidRPr="00D35300">
        <w:rPr>
          <w:rFonts w:ascii="Times New Roman" w:eastAsia="Times New Roman" w:hAnsi="Times New Roman" w:cs="Times New Roman"/>
          <w:sz w:val="24"/>
          <w:szCs w:val="24"/>
        </w:rPr>
        <w:t xml:space="preserve"> in Proc. Int. Conf. Next Generation Wired/Wireless Networking</w:t>
      </w:r>
      <w:r w:rsidRPr="004703BB">
        <w:rPr>
          <w:rFonts w:ascii="Times New Roman" w:eastAsia="Times New Roman" w:hAnsi="Times New Roman" w:cs="Times New Roman"/>
          <w:sz w:val="24"/>
          <w:szCs w:val="24"/>
        </w:rPr>
        <w:t>, Pp. 493-505.</w:t>
      </w:r>
    </w:p>
    <w:p w14:paraId="63AED998" w14:textId="2B89EF8B"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[45] Jain, A.K. &amp; Gupta, B.B. (2016) A novel approach to protect against phishing attacks at client side using auto-updated white-list. EURASIP </w:t>
      </w:r>
      <w:proofErr w:type="spellStart"/>
      <w:r w:rsidRPr="004703BB">
        <w:rPr>
          <w:rFonts w:ascii="Times New Roman" w:eastAsia="Times New Roman" w:hAnsi="Times New Roman" w:cs="Times New Roman"/>
          <w:sz w:val="24"/>
          <w:szCs w:val="24"/>
        </w:rPr>
        <w:t>J</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Inf</w:t>
      </w:r>
      <w:proofErr w:type="spellEnd"/>
      <w:r w:rsidR="00D35300">
        <w:rPr>
          <w:rFonts w:ascii="Times New Roman" w:eastAsia="Times New Roman" w:hAnsi="Times New Roman" w:cs="Times New Roman"/>
          <w:sz w:val="24"/>
          <w:szCs w:val="24"/>
        </w:rPr>
        <w:t xml:space="preserve">. </w:t>
      </w:r>
      <w:r w:rsidRPr="004703BB">
        <w:rPr>
          <w:rFonts w:ascii="Times New Roman" w:eastAsia="Times New Roman" w:hAnsi="Times New Roman" w:cs="Times New Roman"/>
          <w:sz w:val="24"/>
          <w:szCs w:val="24"/>
        </w:rPr>
        <w:t>Sec</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2016:1-11.</w:t>
      </w:r>
    </w:p>
    <w:p w14:paraId="05D6676C"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[46] </w:t>
      </w:r>
      <w:proofErr w:type="spellStart"/>
      <w:r w:rsidRPr="004703BB">
        <w:rPr>
          <w:rFonts w:ascii="Times New Roman" w:eastAsia="Times New Roman" w:hAnsi="Times New Roman" w:cs="Times New Roman"/>
          <w:sz w:val="24"/>
          <w:szCs w:val="24"/>
        </w:rPr>
        <w:t>Alsariera</w:t>
      </w:r>
      <w:proofErr w:type="spellEnd"/>
      <w:r w:rsidRPr="004703BB">
        <w:rPr>
          <w:rFonts w:ascii="Times New Roman" w:eastAsia="Times New Roman" w:hAnsi="Times New Roman" w:cs="Times New Roman"/>
          <w:sz w:val="24"/>
          <w:szCs w:val="24"/>
        </w:rPr>
        <w:t>, Y.A., Adeyemo, V.E., Balogun, A.O. &amp; Alazzawi, A.K. (2020) AI meta-learners and extra-trees algorithm for the detection of phishing websites. IEEE Access, 8:142532-142542.</w:t>
      </w:r>
    </w:p>
    <w:p w14:paraId="76A27024" w14:textId="139677DD"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[47] Liu, L., Ren, W., Xie, F., Yi, S., Yi, J. &amp; Jia, P. (2021) Learning-based detection for malicious android application using code vectorization. Sec</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xml:space="preserve"> Commun</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xml:space="preserve"> </w:t>
      </w:r>
      <w:proofErr w:type="spellStart"/>
      <w:r w:rsidRPr="004703BB">
        <w:rPr>
          <w:rFonts w:ascii="Times New Roman" w:eastAsia="Times New Roman" w:hAnsi="Times New Roman" w:cs="Times New Roman"/>
          <w:sz w:val="24"/>
          <w:szCs w:val="24"/>
        </w:rPr>
        <w:t>Netw</w:t>
      </w:r>
      <w:proofErr w:type="spellEnd"/>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2021:1-11.</w:t>
      </w:r>
    </w:p>
    <w:p w14:paraId="4AD68151" w14:textId="1EAA5609"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[48] Diwan, T.D., Choubey, S., Hota, H.S., Goyal, S.B., Jamal, S.S. &amp; Shukla, P.K. et al. (2021) Feature entropy estimation (FEE) for malicious IoT traffic detection using machine learning. Mob</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xml:space="preserve"> Inf</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xml:space="preserve"> Syst</w:t>
      </w:r>
      <w:r w:rsid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2021:1-13.</w:t>
      </w:r>
    </w:p>
    <w:p w14:paraId="0A77B0D0" w14:textId="33517D6B"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[49] Wang, Y., Cai, W., Lyu, P. &amp; Shao, W. (2018) A combined static and dynamic analysis approach to detect malicious browser extensions. </w:t>
      </w:r>
      <w:r w:rsidR="00D35300" w:rsidRPr="00D35300">
        <w:rPr>
          <w:rFonts w:ascii="Times New Roman" w:eastAsia="Times New Roman" w:hAnsi="Times New Roman" w:cs="Times New Roman"/>
          <w:sz w:val="24"/>
          <w:szCs w:val="24"/>
        </w:rPr>
        <w:t xml:space="preserve">Sec. Commun. </w:t>
      </w:r>
      <w:proofErr w:type="spellStart"/>
      <w:r w:rsidR="00D35300" w:rsidRPr="00D35300">
        <w:rPr>
          <w:rFonts w:ascii="Times New Roman" w:eastAsia="Times New Roman" w:hAnsi="Times New Roman" w:cs="Times New Roman"/>
          <w:sz w:val="24"/>
          <w:szCs w:val="24"/>
        </w:rPr>
        <w:t>Netw</w:t>
      </w:r>
      <w:proofErr w:type="spellEnd"/>
      <w:r w:rsidR="00D35300" w:rsidRPr="00D35300">
        <w:rPr>
          <w:rFonts w:ascii="Times New Roman" w:eastAsia="Times New Roman" w:hAnsi="Times New Roman" w:cs="Times New Roman"/>
          <w:sz w:val="24"/>
          <w:szCs w:val="24"/>
        </w:rPr>
        <w:t>.,</w:t>
      </w:r>
      <w:r w:rsidRPr="004703BB">
        <w:rPr>
          <w:rFonts w:ascii="Times New Roman" w:eastAsia="Times New Roman" w:hAnsi="Times New Roman" w:cs="Times New Roman"/>
          <w:sz w:val="24"/>
          <w:szCs w:val="24"/>
        </w:rPr>
        <w:t xml:space="preserve"> 2018.</w:t>
      </w:r>
    </w:p>
    <w:p w14:paraId="35B0C1C1" w14:textId="6C1710C7" w:rsid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[50] Khan, N., Abdullah, J. &amp; Khan, A.S. (2017) Defending malicious script attacks using machine learning classifiers. </w:t>
      </w:r>
      <w:proofErr w:type="spellStart"/>
      <w:r w:rsidR="00A07A3C" w:rsidRPr="00A07A3C">
        <w:rPr>
          <w:rFonts w:ascii="Times New Roman" w:eastAsia="Times New Roman" w:hAnsi="Times New Roman" w:cs="Times New Roman"/>
          <w:sz w:val="24"/>
          <w:szCs w:val="24"/>
        </w:rPr>
        <w:t>Wirel</w:t>
      </w:r>
      <w:proofErr w:type="spellEnd"/>
      <w:r w:rsidR="00A07A3C" w:rsidRPr="00A07A3C">
        <w:rPr>
          <w:rFonts w:ascii="Times New Roman" w:eastAsia="Times New Roman" w:hAnsi="Times New Roman" w:cs="Times New Roman"/>
          <w:sz w:val="24"/>
          <w:szCs w:val="24"/>
        </w:rPr>
        <w:t xml:space="preserve">. Commun. Mob. </w:t>
      </w:r>
      <w:proofErr w:type="spellStart"/>
      <w:r w:rsidR="00A07A3C" w:rsidRPr="00A07A3C">
        <w:rPr>
          <w:rFonts w:ascii="Times New Roman" w:eastAsia="Times New Roman" w:hAnsi="Times New Roman" w:cs="Times New Roman"/>
          <w:sz w:val="24"/>
          <w:szCs w:val="24"/>
        </w:rPr>
        <w:t>Comput</w:t>
      </w:r>
      <w:proofErr w:type="spellEnd"/>
      <w:r w:rsidR="00A07A3C" w:rsidRPr="006A5B8A">
        <w:rPr>
          <w:rStyle w:val="Vurgu"/>
        </w:rPr>
        <w:t>.</w:t>
      </w:r>
      <w:r w:rsidRPr="004703BB">
        <w:rPr>
          <w:rFonts w:ascii="Times New Roman" w:eastAsia="Times New Roman" w:hAnsi="Times New Roman" w:cs="Times New Roman"/>
          <w:sz w:val="24"/>
          <w:szCs w:val="24"/>
        </w:rPr>
        <w:t>, 2017.</w:t>
      </w:r>
    </w:p>
    <w:p w14:paraId="7D4CEC19" w14:textId="1C387482"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[51] Zhao, H., Chang, Z., Bao, G. &amp; Zeng, X. (2019) Malicious domain names detection algorithm based on N-gram. </w:t>
      </w:r>
      <w:r w:rsidR="00A07A3C" w:rsidRPr="00A07A3C">
        <w:rPr>
          <w:rFonts w:ascii="Times New Roman" w:eastAsia="Times New Roman" w:hAnsi="Times New Roman" w:cs="Times New Roman"/>
          <w:sz w:val="24"/>
          <w:szCs w:val="24"/>
        </w:rPr>
        <w:t xml:space="preserve">J. </w:t>
      </w:r>
      <w:proofErr w:type="spellStart"/>
      <w:r w:rsidR="00A07A3C" w:rsidRPr="00A07A3C">
        <w:rPr>
          <w:rFonts w:ascii="Times New Roman" w:eastAsia="Times New Roman" w:hAnsi="Times New Roman" w:cs="Times New Roman"/>
          <w:sz w:val="24"/>
          <w:szCs w:val="24"/>
        </w:rPr>
        <w:t>Comput</w:t>
      </w:r>
      <w:proofErr w:type="spellEnd"/>
      <w:r w:rsidR="00A07A3C" w:rsidRPr="00A07A3C">
        <w:rPr>
          <w:rFonts w:ascii="Times New Roman" w:eastAsia="Times New Roman" w:hAnsi="Times New Roman" w:cs="Times New Roman"/>
          <w:sz w:val="24"/>
          <w:szCs w:val="24"/>
        </w:rPr>
        <w:t xml:space="preserve">. </w:t>
      </w:r>
      <w:proofErr w:type="spellStart"/>
      <w:r w:rsidR="00A07A3C" w:rsidRPr="00A07A3C">
        <w:rPr>
          <w:rFonts w:ascii="Times New Roman" w:eastAsia="Times New Roman" w:hAnsi="Times New Roman" w:cs="Times New Roman"/>
          <w:sz w:val="24"/>
          <w:szCs w:val="24"/>
        </w:rPr>
        <w:t>Netw</w:t>
      </w:r>
      <w:proofErr w:type="spellEnd"/>
      <w:r w:rsidR="00A07A3C" w:rsidRPr="00A07A3C">
        <w:rPr>
          <w:rFonts w:ascii="Times New Roman" w:eastAsia="Times New Roman" w:hAnsi="Times New Roman" w:cs="Times New Roman"/>
          <w:sz w:val="24"/>
          <w:szCs w:val="24"/>
        </w:rPr>
        <w:t>. Commun</w:t>
      </w:r>
      <w:r w:rsidRPr="004703BB">
        <w:rPr>
          <w:rFonts w:ascii="Times New Roman" w:eastAsia="Times New Roman" w:hAnsi="Times New Roman" w:cs="Times New Roman"/>
          <w:sz w:val="24"/>
          <w:szCs w:val="24"/>
        </w:rPr>
        <w:t>, 2019:1-9.</w:t>
      </w:r>
    </w:p>
    <w:p w14:paraId="2917B4A6"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lastRenderedPageBreak/>
        <w:t xml:space="preserve">[52] </w:t>
      </w:r>
      <w:proofErr w:type="spellStart"/>
      <w:r w:rsidRPr="004703BB">
        <w:rPr>
          <w:rFonts w:ascii="Times New Roman" w:eastAsia="Times New Roman" w:hAnsi="Times New Roman" w:cs="Times New Roman"/>
          <w:sz w:val="24"/>
          <w:szCs w:val="24"/>
        </w:rPr>
        <w:t>Ispahany</w:t>
      </w:r>
      <w:proofErr w:type="spellEnd"/>
      <w:r w:rsidRPr="004703BB">
        <w:rPr>
          <w:rFonts w:ascii="Times New Roman" w:eastAsia="Times New Roman" w:hAnsi="Times New Roman" w:cs="Times New Roman"/>
          <w:sz w:val="24"/>
          <w:szCs w:val="24"/>
        </w:rPr>
        <w:t xml:space="preserve">, J. &amp; Islam, R. (2020) Detecting malicious URLs of COVID-19 pandemic using ML technologies. </w:t>
      </w:r>
      <w:proofErr w:type="spellStart"/>
      <w:r w:rsidRPr="004703BB">
        <w:rPr>
          <w:rFonts w:ascii="Times New Roman" w:eastAsia="Times New Roman" w:hAnsi="Times New Roman" w:cs="Times New Roman"/>
          <w:sz w:val="24"/>
          <w:szCs w:val="24"/>
        </w:rPr>
        <w:t>arXiv</w:t>
      </w:r>
      <w:proofErr w:type="spellEnd"/>
      <w:r w:rsidRPr="004703BB">
        <w:rPr>
          <w:rFonts w:ascii="Times New Roman" w:eastAsia="Times New Roman" w:hAnsi="Times New Roman" w:cs="Times New Roman"/>
          <w:sz w:val="24"/>
          <w:szCs w:val="24"/>
        </w:rPr>
        <w:t xml:space="preserve"> preprint arXiv:2009.09224.</w:t>
      </w:r>
    </w:p>
    <w:p w14:paraId="1F08F874" w14:textId="25586800"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[53] Yu, X. (2020) Phishing websites detection based on hybrid model of deep belief network and support vector machine</w:t>
      </w:r>
      <w:r w:rsidRPr="00A07A3C">
        <w:rPr>
          <w:rFonts w:ascii="Times New Roman" w:eastAsia="Times New Roman" w:hAnsi="Times New Roman" w:cs="Times New Roman"/>
          <w:sz w:val="24"/>
          <w:szCs w:val="24"/>
        </w:rPr>
        <w:t xml:space="preserve">. </w:t>
      </w:r>
      <w:r w:rsidR="00A07A3C" w:rsidRPr="00A07A3C">
        <w:rPr>
          <w:rFonts w:ascii="Times New Roman" w:eastAsia="Times New Roman" w:hAnsi="Times New Roman" w:cs="Times New Roman"/>
          <w:sz w:val="24"/>
          <w:szCs w:val="24"/>
        </w:rPr>
        <w:t>in</w:t>
      </w:r>
      <w:r w:rsidR="00A07A3C" w:rsidRPr="00A07A3C">
        <w:rPr>
          <w:rFonts w:ascii="Times New Roman" w:eastAsia="Times New Roman" w:hAnsi="Times New Roman" w:cs="Times New Roman"/>
          <w:i/>
          <w:iCs/>
          <w:sz w:val="24"/>
          <w:szCs w:val="24"/>
        </w:rPr>
        <w:t xml:space="preserve"> </w:t>
      </w:r>
      <w:r w:rsidR="00A07A3C" w:rsidRPr="00A07A3C">
        <w:rPr>
          <w:rFonts w:ascii="Times New Roman" w:eastAsia="Times New Roman" w:hAnsi="Times New Roman" w:cs="Times New Roman"/>
          <w:sz w:val="24"/>
          <w:szCs w:val="24"/>
        </w:rPr>
        <w:t>IOP</w:t>
      </w:r>
      <w:r w:rsidR="00A07A3C" w:rsidRPr="00A07A3C">
        <w:rPr>
          <w:rFonts w:ascii="Times New Roman" w:eastAsia="Times New Roman" w:hAnsi="Times New Roman" w:cs="Times New Roman"/>
          <w:i/>
          <w:iCs/>
          <w:sz w:val="24"/>
          <w:szCs w:val="24"/>
        </w:rPr>
        <w:t xml:space="preserve"> </w:t>
      </w:r>
      <w:r w:rsidR="00A07A3C" w:rsidRPr="00A07A3C">
        <w:rPr>
          <w:rFonts w:ascii="Times New Roman" w:eastAsia="Times New Roman" w:hAnsi="Times New Roman" w:cs="Times New Roman"/>
          <w:sz w:val="24"/>
          <w:szCs w:val="24"/>
        </w:rPr>
        <w:t>Conf</w:t>
      </w:r>
      <w:r w:rsidR="00A07A3C" w:rsidRPr="00A07A3C">
        <w:rPr>
          <w:rFonts w:ascii="Times New Roman" w:eastAsia="Times New Roman" w:hAnsi="Times New Roman" w:cs="Times New Roman"/>
          <w:i/>
          <w:iCs/>
          <w:sz w:val="24"/>
          <w:szCs w:val="24"/>
        </w:rPr>
        <w:t xml:space="preserve">. </w:t>
      </w:r>
      <w:r w:rsidR="00A07A3C" w:rsidRPr="00A07A3C">
        <w:rPr>
          <w:rFonts w:ascii="Times New Roman" w:eastAsia="Times New Roman" w:hAnsi="Times New Roman" w:cs="Times New Roman"/>
          <w:sz w:val="24"/>
          <w:szCs w:val="24"/>
        </w:rPr>
        <w:t>Series: Earth Environ. Sci</w:t>
      </w:r>
      <w:r w:rsidR="00A07A3C" w:rsidRPr="00A07A3C">
        <w:rPr>
          <w:rFonts w:ascii="Times New Roman" w:eastAsia="Times New Roman" w:hAnsi="Times New Roman" w:cs="Times New Roman"/>
          <w:i/>
          <w:iCs/>
          <w:sz w:val="24"/>
          <w:szCs w:val="24"/>
        </w:rPr>
        <w:t>.</w:t>
      </w:r>
      <w:r w:rsidRPr="004703BB">
        <w:rPr>
          <w:rFonts w:ascii="Times New Roman" w:eastAsia="Times New Roman" w:hAnsi="Times New Roman" w:cs="Times New Roman"/>
          <w:sz w:val="24"/>
          <w:szCs w:val="24"/>
        </w:rPr>
        <w:t>, 602(1):012001.</w:t>
      </w:r>
    </w:p>
    <w:p w14:paraId="756C08DD"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[54] Alharbi, A., Alsubhi, K. &amp; Alotaibi, R. (2025) Lightweight malicious URL detection using deep learning. Scientific Reports, 15.</w:t>
      </w:r>
    </w:p>
    <w:p w14:paraId="3DC9E9D9"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[55] Nowroozi, E., Abhishek, Mohammadi, M. &amp; Conti, M. (2023) An adversarial attack analysis on malicious advertisement URL detection framework. IEEE Transactions on Network and Service Management, 20(2):1332-1344.</w:t>
      </w:r>
    </w:p>
    <w:p w14:paraId="1F3470EA" w14:textId="04A93FA6"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[56] Korkmaz, M., </w:t>
      </w:r>
      <w:proofErr w:type="spellStart"/>
      <w:r w:rsidRPr="004703BB">
        <w:rPr>
          <w:rFonts w:ascii="Times New Roman" w:eastAsia="Times New Roman" w:hAnsi="Times New Roman" w:cs="Times New Roman"/>
          <w:sz w:val="24"/>
          <w:szCs w:val="24"/>
        </w:rPr>
        <w:t>Şahingöz</w:t>
      </w:r>
      <w:proofErr w:type="spellEnd"/>
      <w:r w:rsidRPr="004703BB">
        <w:rPr>
          <w:rFonts w:ascii="Times New Roman" w:eastAsia="Times New Roman" w:hAnsi="Times New Roman" w:cs="Times New Roman"/>
          <w:sz w:val="24"/>
          <w:szCs w:val="24"/>
        </w:rPr>
        <w:t xml:space="preserve">, Ö.K. &amp; Diri, B. (2020) Detection of phishing websites by using machine learning-based URL analysis. </w:t>
      </w:r>
      <w:r w:rsidR="00A07A3C" w:rsidRPr="00A07A3C">
        <w:rPr>
          <w:rFonts w:ascii="Times New Roman" w:eastAsia="Times New Roman" w:hAnsi="Times New Roman" w:cs="Times New Roman"/>
          <w:sz w:val="24"/>
          <w:szCs w:val="24"/>
        </w:rPr>
        <w:t xml:space="preserve">Proc. 11th Int. Conf. </w:t>
      </w:r>
      <w:proofErr w:type="spellStart"/>
      <w:r w:rsidR="00A07A3C" w:rsidRPr="00A07A3C">
        <w:rPr>
          <w:rFonts w:ascii="Times New Roman" w:eastAsia="Times New Roman" w:hAnsi="Times New Roman" w:cs="Times New Roman"/>
          <w:sz w:val="24"/>
          <w:szCs w:val="24"/>
        </w:rPr>
        <w:t>Comput</w:t>
      </w:r>
      <w:proofErr w:type="spellEnd"/>
      <w:r w:rsidR="00A07A3C" w:rsidRPr="00A07A3C">
        <w:rPr>
          <w:rFonts w:ascii="Times New Roman" w:eastAsia="Times New Roman" w:hAnsi="Times New Roman" w:cs="Times New Roman"/>
          <w:sz w:val="24"/>
          <w:szCs w:val="24"/>
        </w:rPr>
        <w:t xml:space="preserve">., Commun. </w:t>
      </w:r>
      <w:proofErr w:type="spellStart"/>
      <w:r w:rsidR="00A07A3C" w:rsidRPr="00A07A3C">
        <w:rPr>
          <w:rFonts w:ascii="Times New Roman" w:eastAsia="Times New Roman" w:hAnsi="Times New Roman" w:cs="Times New Roman"/>
          <w:sz w:val="24"/>
          <w:szCs w:val="24"/>
        </w:rPr>
        <w:t>Netw</w:t>
      </w:r>
      <w:proofErr w:type="spellEnd"/>
      <w:r w:rsidR="00A07A3C" w:rsidRPr="00A07A3C">
        <w:rPr>
          <w:rFonts w:ascii="Times New Roman" w:eastAsia="Times New Roman" w:hAnsi="Times New Roman" w:cs="Times New Roman"/>
          <w:sz w:val="24"/>
          <w:szCs w:val="24"/>
        </w:rPr>
        <w:t>. Technol. (ICCCNT)</w:t>
      </w:r>
      <w:r w:rsidRPr="00A07A3C">
        <w:rPr>
          <w:rFonts w:ascii="Times New Roman" w:eastAsia="Times New Roman" w:hAnsi="Times New Roman" w:cs="Times New Roman"/>
          <w:sz w:val="24"/>
          <w:szCs w:val="24"/>
        </w:rPr>
        <w:t>, Kharagpur, India, Pp. 1-7.</w:t>
      </w:r>
    </w:p>
    <w:p w14:paraId="5992E909" w14:textId="77777777"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[57] Tian, Y., Yu, Y., Sun, J. &amp; Wang, Y. (2025) From past to present: A survey of malicious URL detection techniques, datasets and code repositories. </w:t>
      </w:r>
      <w:proofErr w:type="spellStart"/>
      <w:r w:rsidRPr="004703BB">
        <w:rPr>
          <w:rFonts w:ascii="Times New Roman" w:eastAsia="Times New Roman" w:hAnsi="Times New Roman" w:cs="Times New Roman"/>
          <w:sz w:val="24"/>
          <w:szCs w:val="24"/>
        </w:rPr>
        <w:t>arXiv</w:t>
      </w:r>
      <w:proofErr w:type="spellEnd"/>
      <w:r w:rsidRPr="004703BB">
        <w:rPr>
          <w:rFonts w:ascii="Times New Roman" w:eastAsia="Times New Roman" w:hAnsi="Times New Roman" w:cs="Times New Roman"/>
          <w:sz w:val="24"/>
          <w:szCs w:val="24"/>
        </w:rPr>
        <w:t xml:space="preserve"> preprint arXiv:2504.16449.</w:t>
      </w:r>
    </w:p>
    <w:p w14:paraId="1850D53B" w14:textId="4F36E400" w:rsidR="004703BB" w:rsidRPr="004703BB" w:rsidRDefault="004703BB" w:rsidP="004703BB">
      <w:pPr>
        <w:spacing w:after="0" w:line="240" w:lineRule="auto"/>
        <w:jc w:val="both"/>
        <w:rPr>
          <w:rFonts w:ascii="Times New Roman" w:eastAsia="Times New Roman" w:hAnsi="Times New Roman" w:cs="Times New Roman"/>
          <w:sz w:val="24"/>
          <w:szCs w:val="24"/>
        </w:rPr>
      </w:pPr>
      <w:r w:rsidRPr="004703BB">
        <w:rPr>
          <w:rFonts w:ascii="Times New Roman" w:eastAsia="Times New Roman" w:hAnsi="Times New Roman" w:cs="Times New Roman"/>
          <w:sz w:val="24"/>
          <w:szCs w:val="24"/>
        </w:rPr>
        <w:t xml:space="preserve">[58] Singh, S. (2020) A review on malicious URLs detection. </w:t>
      </w:r>
      <w:r w:rsidR="00A07A3C" w:rsidRPr="00A07A3C">
        <w:rPr>
          <w:rFonts w:ascii="Times New Roman" w:eastAsia="Times New Roman" w:hAnsi="Times New Roman" w:cs="Times New Roman"/>
          <w:sz w:val="24"/>
          <w:szCs w:val="24"/>
        </w:rPr>
        <w:t>Proc. Int. Conf. Reliability</w:t>
      </w:r>
      <w:r w:rsidRPr="004703BB">
        <w:rPr>
          <w:rFonts w:ascii="Times New Roman" w:eastAsia="Times New Roman" w:hAnsi="Times New Roman" w:cs="Times New Roman"/>
          <w:sz w:val="24"/>
          <w:szCs w:val="24"/>
        </w:rPr>
        <w:t>, Infocom Technologies and Optimization (ICRITO), Noida, India, Pp. 581-584.</w:t>
      </w:r>
    </w:p>
    <w:p w14:paraId="51CE5212" w14:textId="77777777" w:rsidR="00DD200D" w:rsidRDefault="00DD200D" w:rsidP="008F7D3B">
      <w:pPr>
        <w:spacing w:after="0" w:line="240" w:lineRule="auto"/>
        <w:jc w:val="both"/>
        <w:rPr>
          <w:rFonts w:ascii="Times New Roman" w:eastAsia="Times New Roman" w:hAnsi="Times New Roman" w:cs="Times New Roman"/>
          <w:sz w:val="24"/>
          <w:szCs w:val="24"/>
        </w:rPr>
      </w:pPr>
    </w:p>
    <w:p w14:paraId="7D3674B2" w14:textId="77777777" w:rsidR="00DD200D" w:rsidRDefault="00DD200D" w:rsidP="008F7D3B">
      <w:pPr>
        <w:spacing w:after="0" w:line="240" w:lineRule="auto"/>
        <w:jc w:val="both"/>
        <w:rPr>
          <w:rFonts w:ascii="Times New Roman" w:eastAsia="Times New Roman" w:hAnsi="Times New Roman" w:cs="Times New Roman"/>
          <w:sz w:val="24"/>
          <w:szCs w:val="24"/>
        </w:rPr>
      </w:pPr>
    </w:p>
    <w:p w14:paraId="6B062C15" w14:textId="77777777" w:rsidR="00DD200D" w:rsidRDefault="00DD200D" w:rsidP="008F7D3B">
      <w:pPr>
        <w:spacing w:after="0" w:line="240" w:lineRule="auto"/>
        <w:jc w:val="both"/>
        <w:rPr>
          <w:rFonts w:ascii="Times New Roman" w:eastAsia="Times New Roman" w:hAnsi="Times New Roman" w:cs="Times New Roman"/>
          <w:sz w:val="24"/>
          <w:szCs w:val="24"/>
        </w:rPr>
      </w:pPr>
    </w:p>
    <w:p w14:paraId="3F44610E" w14:textId="77777777" w:rsidR="00DD200D" w:rsidRDefault="00DD200D" w:rsidP="008F7D3B">
      <w:pPr>
        <w:spacing w:after="0" w:line="240" w:lineRule="auto"/>
        <w:jc w:val="both"/>
        <w:rPr>
          <w:rFonts w:ascii="Times New Roman" w:eastAsia="Times New Roman" w:hAnsi="Times New Roman" w:cs="Times New Roman"/>
          <w:sz w:val="24"/>
          <w:szCs w:val="24"/>
        </w:rPr>
      </w:pPr>
    </w:p>
    <w:p w14:paraId="2F1985CC" w14:textId="77777777" w:rsidR="00DD200D" w:rsidRDefault="00DD200D" w:rsidP="008F7D3B">
      <w:pPr>
        <w:spacing w:after="0" w:line="240" w:lineRule="auto"/>
        <w:jc w:val="both"/>
        <w:rPr>
          <w:rFonts w:ascii="Times New Roman" w:eastAsia="Times New Roman" w:hAnsi="Times New Roman" w:cs="Times New Roman"/>
          <w:sz w:val="24"/>
          <w:szCs w:val="24"/>
        </w:rPr>
      </w:pPr>
    </w:p>
    <w:p w14:paraId="764D87E4" w14:textId="77777777" w:rsidR="00DD200D" w:rsidRDefault="00DD200D" w:rsidP="008F7D3B">
      <w:pPr>
        <w:spacing w:after="0" w:line="240" w:lineRule="auto"/>
        <w:jc w:val="both"/>
        <w:rPr>
          <w:rFonts w:ascii="Times New Roman" w:eastAsia="Times New Roman" w:hAnsi="Times New Roman" w:cs="Times New Roman"/>
          <w:sz w:val="24"/>
          <w:szCs w:val="24"/>
        </w:rPr>
      </w:pPr>
    </w:p>
    <w:sectPr w:rsidR="00DD200D" w:rsidSect="00C86F5F">
      <w:headerReference w:type="even" r:id="rId9"/>
      <w:head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1D1F7A" w14:textId="77777777" w:rsidR="00D17506" w:rsidRDefault="00D17506" w:rsidP="00C86F5F">
      <w:pPr>
        <w:spacing w:after="0" w:line="240" w:lineRule="auto"/>
      </w:pPr>
      <w:r>
        <w:separator/>
      </w:r>
    </w:p>
  </w:endnote>
  <w:endnote w:type="continuationSeparator" w:id="0">
    <w:p w14:paraId="546824FB" w14:textId="77777777" w:rsidR="00D17506" w:rsidRDefault="00D17506" w:rsidP="00C86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Calibri">
    <w:panose1 w:val="020F0502020204030204"/>
    <w:charset w:val="A2"/>
    <w:family w:val="swiss"/>
    <w:pitch w:val="variable"/>
    <w:sig w:usb0="E4002EFF" w:usb1="C2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BBC119" w14:textId="77777777" w:rsidR="00D17506" w:rsidRDefault="00D17506" w:rsidP="00C86F5F">
      <w:pPr>
        <w:spacing w:after="0" w:line="240" w:lineRule="auto"/>
      </w:pPr>
      <w:r>
        <w:separator/>
      </w:r>
    </w:p>
  </w:footnote>
  <w:footnote w:type="continuationSeparator" w:id="0">
    <w:p w14:paraId="3124F69D" w14:textId="77777777" w:rsidR="00D17506" w:rsidRDefault="00D17506" w:rsidP="00C86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ayfaNumaras"/>
      </w:rPr>
      <w:id w:val="663666881"/>
      <w:docPartObj>
        <w:docPartGallery w:val="Page Numbers (Top of Page)"/>
        <w:docPartUnique/>
      </w:docPartObj>
    </w:sdtPr>
    <w:sdtContent>
      <w:p w14:paraId="4D86D2B5" w14:textId="77777777" w:rsidR="00C86F5F" w:rsidRDefault="00C86F5F" w:rsidP="00CD283F">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484E41F2" w14:textId="77777777" w:rsidR="00C86F5F" w:rsidRDefault="00C86F5F">
    <w:pPr>
      <w:pStyle w:val="stBilgi"/>
    </w:pPr>
  </w:p>
  <w:p w14:paraId="282E3D29" w14:textId="77777777" w:rsidR="00EB61CC" w:rsidRDefault="00EB61C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ayfaNumaras"/>
      </w:rPr>
      <w:id w:val="460387797"/>
      <w:docPartObj>
        <w:docPartGallery w:val="Page Numbers (Top of Page)"/>
        <w:docPartUnique/>
      </w:docPartObj>
    </w:sdtPr>
    <w:sdtContent>
      <w:p w14:paraId="4F89BD9F" w14:textId="77777777" w:rsidR="00C86F5F" w:rsidRDefault="00C86F5F" w:rsidP="00CD283F">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723C692E" w14:textId="77777777" w:rsidR="00C86F5F" w:rsidRDefault="00C86F5F">
    <w:pPr>
      <w:pStyle w:val="stBilgi"/>
    </w:pPr>
  </w:p>
  <w:p w14:paraId="7EEC518A" w14:textId="77777777" w:rsidR="00EB61CC" w:rsidRDefault="00EB61C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34CBB"/>
    <w:multiLevelType w:val="multilevel"/>
    <w:tmpl w:val="02C482FE"/>
    <w:lvl w:ilvl="0">
      <w:start w:val="1"/>
      <w:numFmt w:val="upperLetter"/>
      <w:pStyle w:val="H2Cont"/>
      <w:suff w:val="space"/>
      <w:lvlText w:val="%1."/>
      <w:lvlJc w:val="left"/>
      <w:pPr>
        <w:ind w:left="0" w:firstLine="0"/>
      </w:pPr>
      <w:rPr>
        <w:rFonts w:ascii="Times New Roman" w:eastAsia="Times New Roman" w:hAnsi="Times New Roman" w:cs="TimesLTStd-Roman"/>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883E98"/>
    <w:multiLevelType w:val="multilevel"/>
    <w:tmpl w:val="F956F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F05CA"/>
    <w:multiLevelType w:val="hybridMultilevel"/>
    <w:tmpl w:val="51E6718E"/>
    <w:lvl w:ilvl="0" w:tplc="D0F4A9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BEF3020"/>
    <w:multiLevelType w:val="multilevel"/>
    <w:tmpl w:val="E7A2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506A0C"/>
    <w:multiLevelType w:val="multilevel"/>
    <w:tmpl w:val="36BC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D062B"/>
    <w:multiLevelType w:val="multilevel"/>
    <w:tmpl w:val="BC5EDB06"/>
    <w:lvl w:ilvl="0">
      <w:start w:val="3"/>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6C1534FC"/>
    <w:multiLevelType w:val="multilevel"/>
    <w:tmpl w:val="ED428EC8"/>
    <w:lvl w:ilvl="0">
      <w:start w:val="3"/>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D311401"/>
    <w:multiLevelType w:val="multilevel"/>
    <w:tmpl w:val="3708AB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7945004">
    <w:abstractNumId w:val="1"/>
  </w:num>
  <w:num w:numId="2" w16cid:durableId="298651976">
    <w:abstractNumId w:val="3"/>
    <w:lvlOverride w:ilvl="0">
      <w:lvl w:ilvl="0">
        <w:numFmt w:val="lowerLetter"/>
        <w:lvlText w:val="%1."/>
        <w:lvlJc w:val="left"/>
      </w:lvl>
    </w:lvlOverride>
  </w:num>
  <w:num w:numId="3" w16cid:durableId="2084569483">
    <w:abstractNumId w:val="4"/>
  </w:num>
  <w:num w:numId="4" w16cid:durableId="1926184396">
    <w:abstractNumId w:val="7"/>
  </w:num>
  <w:num w:numId="5" w16cid:durableId="1981153376">
    <w:abstractNumId w:val="0"/>
  </w:num>
  <w:num w:numId="6" w16cid:durableId="1981494936">
    <w:abstractNumId w:val="2"/>
  </w:num>
  <w:num w:numId="7" w16cid:durableId="230387057">
    <w:abstractNumId w:val="5"/>
  </w:num>
  <w:num w:numId="8" w16cid:durableId="49553964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FD9"/>
    <w:rsid w:val="001032C2"/>
    <w:rsid w:val="001B012C"/>
    <w:rsid w:val="001B3D9D"/>
    <w:rsid w:val="002322BF"/>
    <w:rsid w:val="002A67E8"/>
    <w:rsid w:val="0030768A"/>
    <w:rsid w:val="003212E4"/>
    <w:rsid w:val="00431162"/>
    <w:rsid w:val="0044667D"/>
    <w:rsid w:val="004703BB"/>
    <w:rsid w:val="004E25FE"/>
    <w:rsid w:val="00517680"/>
    <w:rsid w:val="00530814"/>
    <w:rsid w:val="00571BBD"/>
    <w:rsid w:val="005A7891"/>
    <w:rsid w:val="005C09C3"/>
    <w:rsid w:val="005E7FD9"/>
    <w:rsid w:val="005F41FC"/>
    <w:rsid w:val="0060449A"/>
    <w:rsid w:val="00697335"/>
    <w:rsid w:val="007769C2"/>
    <w:rsid w:val="007C595C"/>
    <w:rsid w:val="008115D4"/>
    <w:rsid w:val="008C63D4"/>
    <w:rsid w:val="008F7D3B"/>
    <w:rsid w:val="00900584"/>
    <w:rsid w:val="00931E73"/>
    <w:rsid w:val="009552B2"/>
    <w:rsid w:val="00960CBF"/>
    <w:rsid w:val="009D5D2E"/>
    <w:rsid w:val="00A07A3C"/>
    <w:rsid w:val="00A46E44"/>
    <w:rsid w:val="00A63DE9"/>
    <w:rsid w:val="00B52C9F"/>
    <w:rsid w:val="00C86F5F"/>
    <w:rsid w:val="00CF776C"/>
    <w:rsid w:val="00D17506"/>
    <w:rsid w:val="00D35300"/>
    <w:rsid w:val="00D73859"/>
    <w:rsid w:val="00DC282D"/>
    <w:rsid w:val="00DD200D"/>
    <w:rsid w:val="00E35E45"/>
    <w:rsid w:val="00EB61CC"/>
    <w:rsid w:val="00EC0D54"/>
    <w:rsid w:val="00F32605"/>
    <w:rsid w:val="00F33904"/>
    <w:rsid w:val="00F838B2"/>
    <w:rsid w:val="00F934D4"/>
    <w:rsid w:val="00F973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C6FB8"/>
  <w15:chartTrackingRefBased/>
  <w15:docId w15:val="{F458EC0D-9EAC-4CC2-B6F9-E4BC6A21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5E7F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Balk2">
    <w:name w:val="heading 2"/>
    <w:basedOn w:val="Normal"/>
    <w:link w:val="Balk2Char"/>
    <w:uiPriority w:val="9"/>
    <w:qFormat/>
    <w:rsid w:val="005E7F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E7FD9"/>
    <w:rPr>
      <w:rFonts w:ascii="Times New Roman" w:eastAsia="Times New Roman" w:hAnsi="Times New Roman" w:cs="Times New Roman"/>
      <w:b/>
      <w:bCs/>
      <w:kern w:val="36"/>
      <w:sz w:val="48"/>
      <w:szCs w:val="48"/>
    </w:rPr>
  </w:style>
  <w:style w:type="character" w:customStyle="1" w:styleId="Balk2Char">
    <w:name w:val="Başlık 2 Char"/>
    <w:basedOn w:val="VarsaylanParagrafYazTipi"/>
    <w:link w:val="Balk2"/>
    <w:uiPriority w:val="9"/>
    <w:rsid w:val="005E7FD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E7FD9"/>
    <w:pPr>
      <w:spacing w:before="100" w:beforeAutospacing="1" w:after="100" w:afterAutospacing="1" w:line="240" w:lineRule="auto"/>
    </w:pPr>
    <w:rPr>
      <w:rFonts w:ascii="Times New Roman" w:eastAsia="Times New Roman" w:hAnsi="Times New Roman" w:cs="Times New Roman"/>
      <w:sz w:val="24"/>
      <w:szCs w:val="24"/>
    </w:rPr>
  </w:style>
  <w:style w:type="character" w:styleId="Kpr">
    <w:name w:val="Hyperlink"/>
    <w:basedOn w:val="VarsaylanParagrafYazTipi"/>
    <w:uiPriority w:val="99"/>
    <w:semiHidden/>
    <w:unhideWhenUsed/>
    <w:rsid w:val="005E7FD9"/>
    <w:rPr>
      <w:color w:val="0000FF"/>
      <w:u w:val="single"/>
    </w:rPr>
  </w:style>
  <w:style w:type="paragraph" w:styleId="stBilgi">
    <w:name w:val="header"/>
    <w:basedOn w:val="Normal"/>
    <w:link w:val="stBilgiChar"/>
    <w:uiPriority w:val="99"/>
    <w:unhideWhenUsed/>
    <w:rsid w:val="00C86F5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C86F5F"/>
  </w:style>
  <w:style w:type="character" w:styleId="SayfaNumaras">
    <w:name w:val="page number"/>
    <w:basedOn w:val="VarsaylanParagrafYazTipi"/>
    <w:uiPriority w:val="99"/>
    <w:semiHidden/>
    <w:unhideWhenUsed/>
    <w:rsid w:val="00C86F5F"/>
  </w:style>
  <w:style w:type="paragraph" w:customStyle="1" w:styleId="PINoSpace">
    <w:name w:val="PI_No Space"/>
    <w:basedOn w:val="Normal"/>
    <w:rsid w:val="00697335"/>
    <w:pPr>
      <w:spacing w:after="0" w:line="180" w:lineRule="exact"/>
      <w:ind w:right="1600" w:firstLine="180"/>
    </w:pPr>
    <w:rPr>
      <w:rFonts w:ascii="Times New Roman" w:eastAsia="Times New Roman" w:hAnsi="Times New Roman" w:cs="Times New Roman"/>
      <w:sz w:val="15"/>
      <w:szCs w:val="24"/>
    </w:rPr>
  </w:style>
  <w:style w:type="paragraph" w:styleId="ListeParagraf">
    <w:name w:val="List Paragraph"/>
    <w:basedOn w:val="Normal"/>
    <w:uiPriority w:val="34"/>
    <w:qFormat/>
    <w:rsid w:val="00697335"/>
    <w:pPr>
      <w:ind w:left="720"/>
      <w:contextualSpacing/>
    </w:pPr>
  </w:style>
  <w:style w:type="paragraph" w:customStyle="1" w:styleId="PI">
    <w:name w:val="PI"/>
    <w:basedOn w:val="Normal"/>
    <w:rsid w:val="00697335"/>
    <w:pPr>
      <w:spacing w:after="540" w:line="180" w:lineRule="exact"/>
      <w:ind w:right="1600" w:firstLine="180"/>
    </w:pPr>
    <w:rPr>
      <w:rFonts w:ascii="Times New Roman" w:eastAsia="Times New Roman" w:hAnsi="Times New Roman" w:cs="Times New Roman"/>
      <w:sz w:val="15"/>
      <w:szCs w:val="24"/>
    </w:rPr>
  </w:style>
  <w:style w:type="paragraph" w:styleId="ResimYazs">
    <w:name w:val="caption"/>
    <w:basedOn w:val="Normal"/>
    <w:next w:val="Normal"/>
    <w:uiPriority w:val="35"/>
    <w:unhideWhenUsed/>
    <w:qFormat/>
    <w:rsid w:val="008F7D3B"/>
    <w:pPr>
      <w:spacing w:after="200" w:line="240" w:lineRule="auto"/>
    </w:pPr>
    <w:rPr>
      <w:i/>
      <w:iCs/>
      <w:color w:val="44546A" w:themeColor="text2"/>
      <w:sz w:val="18"/>
      <w:szCs w:val="18"/>
    </w:rPr>
  </w:style>
  <w:style w:type="paragraph" w:customStyle="1" w:styleId="PARA">
    <w:name w:val="PARA"/>
    <w:basedOn w:val="Normal"/>
    <w:rsid w:val="0044667D"/>
    <w:pPr>
      <w:suppressAutoHyphens/>
      <w:autoSpaceDE w:val="0"/>
      <w:autoSpaceDN w:val="0"/>
      <w:adjustRightInd w:val="0"/>
      <w:spacing w:after="0" w:line="240" w:lineRule="exact"/>
      <w:jc w:val="both"/>
    </w:pPr>
    <w:rPr>
      <w:rFonts w:ascii="Times New Roman" w:eastAsia="Times New Roman" w:hAnsi="Times New Roman" w:cs="TimesLTStd-Roman"/>
      <w:spacing w:val="-2"/>
      <w:sz w:val="20"/>
      <w:szCs w:val="20"/>
    </w:rPr>
  </w:style>
  <w:style w:type="paragraph" w:customStyle="1" w:styleId="TableTitle">
    <w:name w:val="Table Title"/>
    <w:basedOn w:val="Normal"/>
    <w:rsid w:val="0044667D"/>
    <w:pPr>
      <w:spacing w:after="0" w:line="240" w:lineRule="auto"/>
      <w:jc w:val="center"/>
    </w:pPr>
    <w:rPr>
      <w:rFonts w:ascii="Times New Roman" w:eastAsia="Times New Roman" w:hAnsi="Times New Roman" w:cs="Times New Roman"/>
      <w:smallCaps/>
      <w:sz w:val="16"/>
      <w:szCs w:val="16"/>
    </w:rPr>
  </w:style>
  <w:style w:type="table" w:styleId="TabloKlavuzu">
    <w:name w:val="Table Grid"/>
    <w:basedOn w:val="NormalTablo"/>
    <w:rsid w:val="0044667D"/>
    <w:pPr>
      <w:spacing w:after="0" w:line="240" w:lineRule="auto"/>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BiosNoSpace">
    <w:name w:val="AU_Bios_No Space"/>
    <w:basedOn w:val="Normal"/>
    <w:rsid w:val="00CF776C"/>
    <w:pPr>
      <w:autoSpaceDE w:val="0"/>
      <w:autoSpaceDN w:val="0"/>
      <w:adjustRightInd w:val="0"/>
      <w:spacing w:after="0" w:line="240" w:lineRule="auto"/>
      <w:ind w:firstLine="180"/>
      <w:jc w:val="both"/>
    </w:pPr>
    <w:rPr>
      <w:rFonts w:ascii="Times New Roman" w:eastAsia="Times New Roman" w:hAnsi="Times New Roman" w:cs="TimesLTStd-Roman"/>
      <w:sz w:val="16"/>
      <w:szCs w:val="16"/>
    </w:rPr>
  </w:style>
  <w:style w:type="paragraph" w:customStyle="1" w:styleId="H2Cont">
    <w:name w:val="H2_Cont"/>
    <w:rsid w:val="00DD200D"/>
    <w:pPr>
      <w:numPr>
        <w:numId w:val="5"/>
      </w:numPr>
      <w:spacing w:before="260" w:after="0" w:line="240" w:lineRule="auto"/>
    </w:pPr>
    <w:rPr>
      <w:rFonts w:ascii="Helvetica" w:eastAsia="Times New Roman" w:hAnsi="Helvetica" w:cs="Times New Roman"/>
      <w:b/>
      <w:bCs/>
      <w:i/>
      <w:iCs/>
      <w:color w:val="58595B"/>
      <w:sz w:val="18"/>
      <w:szCs w:val="20"/>
    </w:rPr>
  </w:style>
  <w:style w:type="table" w:customStyle="1" w:styleId="TabloKlavuzu1">
    <w:name w:val="Tablo Kılavuzu1"/>
    <w:basedOn w:val="NormalTablo"/>
    <w:next w:val="TabloKlavuzu"/>
    <w:uiPriority w:val="39"/>
    <w:rsid w:val="00DD200D"/>
    <w:pPr>
      <w:spacing w:after="0" w:line="240" w:lineRule="auto"/>
    </w:pPr>
    <w:rPr>
      <w:rFonts w:ascii="Aptos" w:eastAsia="Aptos" w:hAnsi="Aptos" w:cs="Times New Roman"/>
      <w:kern w:val="2"/>
      <w:lang w:val="tr-T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A07A3C"/>
    <w:rPr>
      <w:i/>
      <w:iCs/>
    </w:rPr>
  </w:style>
  <w:style w:type="character" w:customStyle="1" w:styleId="ng-star-inserted">
    <w:name w:val="ng-star-inserted"/>
    <w:basedOn w:val="VarsaylanParagrafYazTipi"/>
    <w:rsid w:val="00F33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al__ma_Sayfas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Sayfa1!$B$1</c:f>
              <c:strCache>
                <c:ptCount val="1"/>
                <c:pt idx="0">
                  <c:v>ALGORITHMS USAGE RATIO</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C5A4-4F09-B9D8-821FD7F2CCE8}"/>
              </c:ext>
            </c:extLst>
          </c:dPt>
          <c:dPt>
            <c:idx val="1"/>
            <c:bubble3D val="0"/>
            <c:explosion val="1"/>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C5A4-4F09-B9D8-821FD7F2CCE8}"/>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C5A4-4F09-B9D8-821FD7F2CCE8}"/>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C5A4-4F09-B9D8-821FD7F2CCE8}"/>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C5A4-4F09-B9D8-821FD7F2CCE8}"/>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C5A4-4F09-B9D8-821FD7F2CCE8}"/>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C5A4-4F09-B9D8-821FD7F2CCE8}"/>
              </c:ext>
            </c:extLst>
          </c:dPt>
          <c:dLbls>
            <c:dLbl>
              <c:idx val="0"/>
              <c:layout>
                <c:manualLayout>
                  <c:x val="2.8134836750330006E-2"/>
                  <c:y val="4.809272191588680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5A4-4F09-B9D8-821FD7F2CCE8}"/>
                </c:ext>
              </c:extLst>
            </c:dLbl>
            <c:dLbl>
              <c:idx val="1"/>
              <c:layout>
                <c:manualLayout>
                  <c:x val="1.6119593389044423E-2"/>
                  <c:y val="-2.515402230034279E-2"/>
                </c:manualLayout>
              </c:layout>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4205605966897747"/>
                      <c:h val="0.21202401537696572"/>
                    </c:manualLayout>
                  </c15:layout>
                </c:ext>
                <c:ext xmlns:c16="http://schemas.microsoft.com/office/drawing/2014/chart" uri="{C3380CC4-5D6E-409C-BE32-E72D297353CC}">
                  <c16:uniqueId val="{00000003-C5A4-4F09-B9D8-821FD7F2CCE8}"/>
                </c:ext>
              </c:extLst>
            </c:dLbl>
            <c:dLbl>
              <c:idx val="2"/>
              <c:layout>
                <c:manualLayout>
                  <c:x val="6.3591246580695593E-2"/>
                  <c:y val="-1.320132013201320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9.4900351699882757E-2"/>
                      <c:h val="0.12917059377945334"/>
                    </c:manualLayout>
                  </c15:layout>
                </c:ext>
                <c:ext xmlns:c16="http://schemas.microsoft.com/office/drawing/2014/chart" uri="{C3380CC4-5D6E-409C-BE32-E72D297353CC}">
                  <c16:uniqueId val="{00000005-C5A4-4F09-B9D8-821FD7F2CCE8}"/>
                </c:ext>
              </c:extLst>
            </c:dLbl>
            <c:dLbl>
              <c:idx val="3"/>
              <c:layout>
                <c:manualLayout>
                  <c:x val="1.1428721409823633E-2"/>
                  <c:y val="-6.600642741439506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4495238095238092"/>
                      <c:h val="0.17432360558890533"/>
                    </c:manualLayout>
                  </c15:layout>
                </c:ext>
                <c:ext xmlns:c16="http://schemas.microsoft.com/office/drawing/2014/chart" uri="{C3380CC4-5D6E-409C-BE32-E72D297353CC}">
                  <c16:uniqueId val="{00000007-C5A4-4F09-B9D8-821FD7F2CCE8}"/>
                </c:ext>
              </c:extLst>
            </c:dLbl>
            <c:dLbl>
              <c:idx val="4"/>
              <c:layout>
                <c:manualLayout>
                  <c:x val="3.0377433887587013E-2"/>
                  <c:y val="3.6047240240955798E-3"/>
                </c:manualLayout>
              </c:layout>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32063398288578515"/>
                      <c:h val="0.1639312934610789"/>
                    </c:manualLayout>
                  </c15:layout>
                </c:ext>
                <c:ext xmlns:c16="http://schemas.microsoft.com/office/drawing/2014/chart" uri="{C3380CC4-5D6E-409C-BE32-E72D297353CC}">
                  <c16:uniqueId val="{00000009-C5A4-4F09-B9D8-821FD7F2CCE8}"/>
                </c:ext>
              </c:extLst>
            </c:dLbl>
            <c:dLbl>
              <c:idx val="5"/>
              <c:layout>
                <c:manualLayout>
                  <c:x val="-3.0476190476190476E-2"/>
                  <c:y val="0"/>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C5A4-4F09-B9D8-821FD7F2CCE8}"/>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D-C5A4-4F09-B9D8-821FD7F2CCE8}"/>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Sayfa1!$A$2:$A$8</c:f>
              <c:strCache>
                <c:ptCount val="7"/>
                <c:pt idx="0">
                  <c:v>Random Forest</c:v>
                </c:pt>
                <c:pt idx="1">
                  <c:v>Logistic Regression</c:v>
                </c:pt>
                <c:pt idx="2">
                  <c:v>SVM</c:v>
                </c:pt>
                <c:pt idx="3">
                  <c:v>Naive Bayes</c:v>
                </c:pt>
                <c:pt idx="4">
                  <c:v>Decision Tree</c:v>
                </c:pt>
                <c:pt idx="5">
                  <c:v>XGBoost</c:v>
                </c:pt>
                <c:pt idx="6">
                  <c:v>Other</c:v>
                </c:pt>
              </c:strCache>
            </c:strRef>
          </c:cat>
          <c:val>
            <c:numRef>
              <c:f>Sayfa1!$B$2:$B$8</c:f>
              <c:numCache>
                <c:formatCode>General</c:formatCode>
                <c:ptCount val="7"/>
                <c:pt idx="0">
                  <c:v>21</c:v>
                </c:pt>
                <c:pt idx="1">
                  <c:v>12</c:v>
                </c:pt>
                <c:pt idx="2">
                  <c:v>11</c:v>
                </c:pt>
                <c:pt idx="3">
                  <c:v>9</c:v>
                </c:pt>
                <c:pt idx="4">
                  <c:v>7</c:v>
                </c:pt>
                <c:pt idx="5">
                  <c:v>6</c:v>
                </c:pt>
                <c:pt idx="6">
                  <c:v>70</c:v>
                </c:pt>
              </c:numCache>
            </c:numRef>
          </c:val>
          <c:extLst>
            <c:ext xmlns:c16="http://schemas.microsoft.com/office/drawing/2014/chart" uri="{C3380CC4-5D6E-409C-BE32-E72D297353CC}">
              <c16:uniqueId val="{0000000E-C5A4-4F09-B9D8-821FD7F2CCE8}"/>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18</Pages>
  <Words>7885</Words>
  <Characters>44947</Characters>
  <Application>Microsoft Office Word</Application>
  <DocSecurity>0</DocSecurity>
  <Lines>374</Lines>
  <Paragraphs>105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Tejal</dc:creator>
  <cp:lastModifiedBy>hb 494</cp:lastModifiedBy>
  <cp:revision>28</cp:revision>
  <dcterms:created xsi:type="dcterms:W3CDTF">2021-05-31T06:47:00Z</dcterms:created>
  <dcterms:modified xsi:type="dcterms:W3CDTF">2026-07-11T13:56:00Z</dcterms:modified>
</cp:coreProperties>
</file>