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9DDC" w14:textId="77777777" w:rsidR="00A34836" w:rsidRPr="00131775" w:rsidRDefault="00A34836" w:rsidP="00131775">
      <w:pPr>
        <w:pStyle w:val="Heading1"/>
        <w:rPr>
          <w:lang w:val="en-US"/>
        </w:rPr>
      </w:pPr>
      <w:proofErr w:type="spellStart"/>
      <w:r w:rsidRPr="00131775">
        <w:rPr>
          <w:lang w:val="en-US"/>
        </w:rPr>
        <w:t>dV</w:t>
      </w:r>
      <w:proofErr w:type="spellEnd"/>
      <w:r w:rsidRPr="00131775">
        <w:rPr>
          <w:lang w:val="en-US"/>
        </w:rPr>
        <w:t>/</w:t>
      </w:r>
      <w:proofErr w:type="spellStart"/>
      <w:r w:rsidRPr="00131775">
        <w:rPr>
          <w:lang w:val="en-US"/>
        </w:rPr>
        <w:t>dQ</w:t>
      </w:r>
      <w:proofErr w:type="spellEnd"/>
      <w:r w:rsidRPr="00131775">
        <w:rPr>
          <w:lang w:val="en-US"/>
        </w:rPr>
        <w:t xml:space="preserve"> Analysis Tool Documentation</w:t>
      </w:r>
    </w:p>
    <w:p w14:paraId="11EDF583" w14:textId="1E8E9A85"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Updated: </w:t>
      </w:r>
      <w:r w:rsidR="009802E5">
        <w:rPr>
          <w:rFonts w:cs="Helvetica"/>
          <w:lang w:val="en-US"/>
        </w:rPr>
        <w:t>August 27</w:t>
      </w:r>
      <w:r w:rsidRPr="00131775">
        <w:rPr>
          <w:rFonts w:cs="Helvetica"/>
          <w:lang w:val="en-US"/>
        </w:rPr>
        <w:t>, 2021</w:t>
      </w:r>
    </w:p>
    <w:p w14:paraId="70F06E57"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2C5F1F2"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b/>
          <w:bCs/>
          <w:u w:val="single"/>
          <w:lang w:val="en-US"/>
        </w:rPr>
        <w:t>System Requirements:</w:t>
      </w:r>
    </w:p>
    <w:p w14:paraId="0EDFB1F3"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1. Computer must be running Windows, macOS, or Linux (there is a different version of the software available for each operating system)</w:t>
      </w:r>
    </w:p>
    <w:p w14:paraId="36BA735F"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2. Computer must have Anaconda installed</w:t>
      </w:r>
    </w:p>
    <w:p w14:paraId="67FA379A" w14:textId="20ED5C7F" w:rsidR="00B273A9" w:rsidRPr="00131775" w:rsidRDefault="00B273A9"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u w:val="single"/>
          <w:lang w:val="en-US"/>
        </w:rPr>
      </w:pPr>
    </w:p>
    <w:p w14:paraId="1E8E2BF4" w14:textId="42DEED5F" w:rsidR="00B273A9" w:rsidRPr="00131775" w:rsidRDefault="00B273A9"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u w:val="single"/>
          <w:lang w:val="en-US"/>
        </w:rPr>
      </w:pPr>
      <w:r w:rsidRPr="00131775">
        <w:rPr>
          <w:rFonts w:cs="Helvetica"/>
          <w:b/>
          <w:bCs/>
          <w:u w:val="single"/>
          <w:lang w:val="en-US"/>
        </w:rPr>
        <w:t>First time running the application:</w:t>
      </w:r>
    </w:p>
    <w:p w14:paraId="005E02C3" w14:textId="0B2CBBE2" w:rsidR="00B273A9" w:rsidRPr="00131775" w:rsidRDefault="00B273A9"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4E308632" w14:textId="4E6BE6D6" w:rsidR="00F03045" w:rsidRPr="00131775" w:rsidRDefault="00F0304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To install Anaconda:</w:t>
      </w:r>
    </w:p>
    <w:p w14:paraId="03952157" w14:textId="77777777" w:rsidR="00F03045" w:rsidRPr="00131775" w:rsidRDefault="00F0304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EA29FF1" w14:textId="2FC27163" w:rsidR="00B273A9" w:rsidRPr="00131775" w:rsidRDefault="00B273A9" w:rsidP="00B273A9">
      <w:pPr>
        <w:pStyle w:val="ListParagraph"/>
        <w:numPr>
          <w:ilvl w:val="0"/>
          <w:numId w:val="1"/>
        </w:numPr>
        <w:rPr>
          <w:rFonts w:eastAsia="Times New Roman" w:cs="Times New Roman"/>
        </w:rPr>
      </w:pPr>
      <w:r w:rsidRPr="00131775">
        <w:rPr>
          <w:rFonts w:eastAsia="Times New Roman" w:cs="Times New Roman"/>
        </w:rPr>
        <w:t>Go to the following link: </w:t>
      </w:r>
      <w:hyperlink r:id="rId5" w:history="1">
        <w:r w:rsidRPr="00131775">
          <w:rPr>
            <w:rFonts w:eastAsia="Times New Roman" w:cs="Times New Roman"/>
            <w:color w:val="00BCD4"/>
            <w:u w:val="single"/>
          </w:rPr>
          <w:t>Anaconda.com/downloads</w:t>
        </w:r>
      </w:hyperlink>
    </w:p>
    <w:p w14:paraId="5184BEFA" w14:textId="671676E2" w:rsidR="00F03045" w:rsidRPr="00131775" w:rsidRDefault="00F03045" w:rsidP="00B273A9">
      <w:pPr>
        <w:pStyle w:val="ListParagraph"/>
        <w:numPr>
          <w:ilvl w:val="0"/>
          <w:numId w:val="1"/>
        </w:numPr>
        <w:rPr>
          <w:rFonts w:eastAsia="Times New Roman" w:cs="Times New Roman"/>
        </w:rPr>
      </w:pPr>
      <w:r w:rsidRPr="00131775">
        <w:rPr>
          <w:rFonts w:eastAsia="Times New Roman" w:cs="Times New Roman"/>
        </w:rPr>
        <w:t>Select your operating system from the following options listed on the site:</w:t>
      </w:r>
    </w:p>
    <w:p w14:paraId="63DBBA34" w14:textId="4DB8CA7F" w:rsidR="00F03045" w:rsidRPr="00131775" w:rsidRDefault="00F03045" w:rsidP="00F03045">
      <w:pPr>
        <w:ind w:left="360"/>
        <w:rPr>
          <w:rFonts w:eastAsia="Times New Roman" w:cs="Times New Roman"/>
        </w:rPr>
      </w:pPr>
      <w:r w:rsidRPr="00131775">
        <w:rPr>
          <w:rFonts w:eastAsia="Times New Roman" w:cs="Times New Roman"/>
        </w:rPr>
        <w:fldChar w:fldCharType="begin"/>
      </w:r>
      <w:r w:rsidRPr="00131775">
        <w:rPr>
          <w:rFonts w:eastAsia="Times New Roman" w:cs="Times New Roman"/>
        </w:rPr>
        <w:instrText xml:space="preserve"> INCLUDEPICTURE "https://problemsolvingwithpython.com/01-Orientation/images/anaconda_select_windows.png" \* MERGEFORMATINET </w:instrText>
      </w:r>
      <w:r w:rsidRPr="00131775">
        <w:rPr>
          <w:rFonts w:eastAsia="Times New Roman" w:cs="Times New Roman"/>
        </w:rPr>
        <w:fldChar w:fldCharType="separate"/>
      </w:r>
      <w:r w:rsidRPr="00131775">
        <w:rPr>
          <w:noProof/>
        </w:rPr>
        <w:drawing>
          <wp:inline distT="0" distB="0" distL="0" distR="0" wp14:anchorId="418F596C" wp14:editId="3EC8A0E1">
            <wp:extent cx="3409479" cy="620486"/>
            <wp:effectExtent l="0" t="0" r="0" b="1905"/>
            <wp:docPr id="1" name="Picture 1" descr="Anaconda downloads page. Windows download option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conda downloads page. Windows download option is selec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739" cy="621807"/>
                    </a:xfrm>
                    <a:prstGeom prst="rect">
                      <a:avLst/>
                    </a:prstGeom>
                    <a:noFill/>
                    <a:ln>
                      <a:noFill/>
                    </a:ln>
                  </pic:spPr>
                </pic:pic>
              </a:graphicData>
            </a:graphic>
          </wp:inline>
        </w:drawing>
      </w:r>
      <w:r w:rsidRPr="00131775">
        <w:rPr>
          <w:rFonts w:eastAsia="Times New Roman" w:cs="Times New Roman"/>
        </w:rPr>
        <w:fldChar w:fldCharType="end"/>
      </w:r>
    </w:p>
    <w:p w14:paraId="713682BF" w14:textId="423E5A18" w:rsidR="00F03045" w:rsidRPr="00131775" w:rsidRDefault="00F03045" w:rsidP="00F03045">
      <w:pPr>
        <w:pStyle w:val="NormalWeb"/>
        <w:numPr>
          <w:ilvl w:val="0"/>
          <w:numId w:val="1"/>
        </w:numPr>
        <w:spacing w:before="120" w:beforeAutospacing="0" w:after="120" w:afterAutospacing="0"/>
        <w:rPr>
          <w:rFonts w:asciiTheme="minorHAnsi" w:hAnsiTheme="minorHAnsi"/>
        </w:rPr>
      </w:pPr>
      <w:r w:rsidRPr="00131775">
        <w:rPr>
          <w:rFonts w:asciiTheme="minorHAnsi" w:hAnsiTheme="minorHAnsi"/>
        </w:rPr>
        <w:t>Download the </w:t>
      </w:r>
      <w:r w:rsidRPr="00131775">
        <w:rPr>
          <w:rStyle w:val="Emphasis"/>
          <w:rFonts w:asciiTheme="minorHAnsi" w:hAnsiTheme="minorHAnsi"/>
          <w:b/>
          <w:bCs/>
        </w:rPr>
        <w:t>.exe</w:t>
      </w:r>
      <w:r w:rsidRPr="00131775">
        <w:rPr>
          <w:rFonts w:asciiTheme="minorHAnsi" w:hAnsiTheme="minorHAnsi"/>
        </w:rPr>
        <w:t> installer</w:t>
      </w:r>
    </w:p>
    <w:p w14:paraId="6D13242E" w14:textId="2045C5D0" w:rsidR="00F03045" w:rsidRPr="00131775" w:rsidRDefault="00F03045" w:rsidP="00F03045">
      <w:pPr>
        <w:pStyle w:val="ListParagraph"/>
        <w:numPr>
          <w:ilvl w:val="0"/>
          <w:numId w:val="1"/>
        </w:numPr>
        <w:rPr>
          <w:rFonts w:eastAsia="Times New Roman" w:cs="Times New Roman"/>
        </w:rPr>
      </w:pPr>
      <w:r w:rsidRPr="00131775">
        <w:rPr>
          <w:rFonts w:eastAsia="Times New Roman" w:cs="Times New Roman"/>
        </w:rPr>
        <w:t>You may be prompted to enter your email. You can still download Anaconda if you click </w:t>
      </w:r>
      <w:r w:rsidRPr="00131775">
        <w:rPr>
          <w:rFonts w:eastAsia="Times New Roman" w:cs="Courier New"/>
          <w:color w:val="37474F"/>
        </w:rPr>
        <w:t>[No Thanks]</w:t>
      </w:r>
      <w:r w:rsidRPr="00131775">
        <w:rPr>
          <w:rFonts w:eastAsia="Times New Roman" w:cs="Times New Roman"/>
        </w:rPr>
        <w:t> and don't enter your email address.</w:t>
      </w:r>
    </w:p>
    <w:p w14:paraId="5342BC4B" w14:textId="77777777" w:rsidR="00F03045" w:rsidRPr="00131775" w:rsidRDefault="00F03045" w:rsidP="00F03045">
      <w:pPr>
        <w:pStyle w:val="NormalWeb"/>
        <w:numPr>
          <w:ilvl w:val="0"/>
          <w:numId w:val="1"/>
        </w:numPr>
        <w:spacing w:before="120" w:beforeAutospacing="0" w:after="120" w:afterAutospacing="0"/>
        <w:rPr>
          <w:rFonts w:asciiTheme="minorHAnsi" w:hAnsiTheme="minorHAnsi"/>
        </w:rPr>
      </w:pPr>
      <w:r w:rsidRPr="00131775">
        <w:rPr>
          <w:rFonts w:asciiTheme="minorHAnsi" w:hAnsiTheme="minorHAnsi"/>
        </w:rPr>
        <w:t>Open and run the </w:t>
      </w:r>
      <w:r w:rsidRPr="00131775">
        <w:rPr>
          <w:rStyle w:val="Emphasis"/>
          <w:rFonts w:asciiTheme="minorHAnsi" w:hAnsiTheme="minorHAnsi"/>
          <w:b/>
          <w:bCs/>
        </w:rPr>
        <w:t>.exe</w:t>
      </w:r>
      <w:r w:rsidRPr="00131775">
        <w:rPr>
          <w:rFonts w:asciiTheme="minorHAnsi" w:hAnsiTheme="minorHAnsi"/>
        </w:rPr>
        <w:t> installer</w:t>
      </w:r>
    </w:p>
    <w:p w14:paraId="030AC8C4" w14:textId="77777777" w:rsidR="00B273A9" w:rsidRPr="00131775" w:rsidRDefault="00B273A9"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63A36CD5"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b/>
          <w:bCs/>
          <w:u w:val="single"/>
          <w:lang w:val="en-US"/>
        </w:rPr>
        <w:t>To run the application:</w:t>
      </w:r>
    </w:p>
    <w:p w14:paraId="6762FBF2" w14:textId="77777777" w:rsidR="00B273A9" w:rsidRPr="00131775" w:rsidRDefault="00B273A9"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6A49BCA4" w14:textId="5408DB6F" w:rsidR="00B273A9" w:rsidRPr="00131775" w:rsidRDefault="00B273A9"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If your computer meets the system requirements, start at step 1. If your system does not meet the requirements, or you are unaware weather or not it does, refer to the “</w:t>
      </w:r>
      <w:r w:rsidRPr="00131775">
        <w:rPr>
          <w:rFonts w:cs="Helvetica"/>
          <w:b/>
          <w:bCs/>
          <w:u w:val="single"/>
          <w:lang w:val="en-US"/>
        </w:rPr>
        <w:t>First time running the application</w:t>
      </w:r>
      <w:r w:rsidRPr="00131775">
        <w:rPr>
          <w:rFonts w:cs="Helvetica"/>
          <w:lang w:val="en-US"/>
        </w:rPr>
        <w:t xml:space="preserve">” section. </w:t>
      </w:r>
    </w:p>
    <w:p w14:paraId="7F1F9BBC" w14:textId="77777777" w:rsidR="00B273A9" w:rsidRPr="00131775" w:rsidRDefault="00B273A9"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0F9320B1" w14:textId="64D94B03"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1. Navigate to the downloaded application folder in your file explorer</w:t>
      </w:r>
    </w:p>
    <w:p w14:paraId="1A59DCB4"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2. Double click on the file entitled “run_dVdQAnalysis_win.bat” if you are on PC, and “</w:t>
      </w:r>
      <w:proofErr w:type="spellStart"/>
      <w:r w:rsidRPr="00131775">
        <w:rPr>
          <w:rFonts w:cs="Helvetica"/>
          <w:lang w:val="en-US"/>
        </w:rPr>
        <w:t>run_dVdQAnalysis</w:t>
      </w:r>
      <w:proofErr w:type="spellEnd"/>
      <w:r w:rsidRPr="00131775">
        <w:rPr>
          <w:rFonts w:cs="Helvetica"/>
          <w:lang w:val="en-US"/>
        </w:rPr>
        <w:t xml:space="preserve">” if you are on Mac or Linux. </w:t>
      </w:r>
    </w:p>
    <w:p w14:paraId="1BAB6015" w14:textId="5A3D04E3" w:rsid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3. You should see a command line window appear on your screen. If it is your first time running the application, it may take some time to install he required packages. Eventually, your default browser (works best when Chrome or Safari is default), with the application running as a webpage. </w:t>
      </w:r>
    </w:p>
    <w:p w14:paraId="71F15C44" w14:textId="60451AA0"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Pr>
          <w:rFonts w:cs="Helvetica"/>
          <w:lang w:val="en-US"/>
        </w:rPr>
        <w:t xml:space="preserve">4. Leave the command line window open </w:t>
      </w:r>
      <w:proofErr w:type="gramStart"/>
      <w:r>
        <w:rPr>
          <w:rFonts w:cs="Helvetica"/>
          <w:lang w:val="en-US"/>
        </w:rPr>
        <w:t>as long as</w:t>
      </w:r>
      <w:proofErr w:type="gramEnd"/>
      <w:r>
        <w:rPr>
          <w:rFonts w:cs="Helvetica"/>
          <w:lang w:val="en-US"/>
        </w:rPr>
        <w:t xml:space="preserve"> you use the app. When you are finished using it, you can close the browser tab like you would with a website, and you can terminate the command line window. </w:t>
      </w:r>
    </w:p>
    <w:p w14:paraId="2B1ABF9A" w14:textId="77777777"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047493ED" w14:textId="05745066" w:rsidR="00A34836" w:rsidRP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i/>
          <w:iCs/>
          <w:lang w:val="en-US"/>
        </w:rPr>
        <w:t>Note</w:t>
      </w:r>
      <w:r>
        <w:rPr>
          <w:rFonts w:cs="Helvetica"/>
          <w:lang w:val="en-US"/>
        </w:rPr>
        <w:t xml:space="preserve">: </w:t>
      </w:r>
      <w:r w:rsidR="00A34836" w:rsidRPr="00131775">
        <w:rPr>
          <w:rFonts w:cs="Helvetica"/>
          <w:lang w:val="en-US"/>
        </w:rPr>
        <w:t xml:space="preserve">Despite the app being a </w:t>
      </w:r>
      <w:r>
        <w:rPr>
          <w:rFonts w:cs="Helvetica"/>
          <w:lang w:val="en-US"/>
        </w:rPr>
        <w:t>“</w:t>
      </w:r>
      <w:r w:rsidR="00A34836" w:rsidRPr="00131775">
        <w:rPr>
          <w:rFonts w:cs="Helvetica"/>
          <w:lang w:val="en-US"/>
        </w:rPr>
        <w:t>web tool</w:t>
      </w:r>
      <w:r>
        <w:rPr>
          <w:rFonts w:cs="Helvetica"/>
          <w:lang w:val="en-US"/>
        </w:rPr>
        <w:t>”</w:t>
      </w:r>
      <w:r w:rsidR="00A34836" w:rsidRPr="00131775">
        <w:rPr>
          <w:rFonts w:cs="Helvetica"/>
          <w:lang w:val="en-US"/>
        </w:rPr>
        <w:t xml:space="preserve"> (</w:t>
      </w:r>
      <w:proofErr w:type="spellStart"/>
      <w:r w:rsidR="00A34836" w:rsidRPr="00131775">
        <w:rPr>
          <w:rFonts w:cs="Helvetica"/>
          <w:lang w:val="en-US"/>
        </w:rPr>
        <w:t>ie</w:t>
      </w:r>
      <w:proofErr w:type="spellEnd"/>
      <w:r w:rsidR="00A34836" w:rsidRPr="00131775">
        <w:rPr>
          <w:rFonts w:cs="Helvetica"/>
          <w:lang w:val="en-US"/>
        </w:rPr>
        <w:t xml:space="preserve">: it is run using a browser), it is not </w:t>
      </w:r>
      <w:r w:rsidRPr="00131775">
        <w:rPr>
          <w:rFonts w:cs="Helvetica"/>
          <w:lang w:val="en-US"/>
        </w:rPr>
        <w:t>dependent</w:t>
      </w:r>
      <w:r w:rsidR="00A34836" w:rsidRPr="00131775">
        <w:rPr>
          <w:rFonts w:cs="Helvetica"/>
          <w:lang w:val="en-US"/>
        </w:rPr>
        <w:t xml:space="preserve"> on an internet connection as it is being run locally on your computer. </w:t>
      </w:r>
    </w:p>
    <w:p w14:paraId="075B96DC"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FB72C65"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b/>
          <w:bCs/>
          <w:u w:val="single"/>
          <w:lang w:val="en-US"/>
        </w:rPr>
        <w:t>To load a file:</w:t>
      </w:r>
    </w:p>
    <w:p w14:paraId="112EFA8F"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1. Click the expander entitled “Load files here”. </w:t>
      </w:r>
    </w:p>
    <w:p w14:paraId="524EE796"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2. You can drag files or select them from a directory on your computer by pressing “Brows files”. If your intentions with the app are simply to plot V vs. Q for the various cycles in your file, all you need is to load the cycler data file. If your intentions are to perform </w:t>
      </w:r>
      <w:proofErr w:type="spellStart"/>
      <w:r w:rsidRPr="00131775">
        <w:rPr>
          <w:rFonts w:cs="Helvetica"/>
          <w:lang w:val="en-US"/>
        </w:rPr>
        <w:t>dV</w:t>
      </w:r>
      <w:proofErr w:type="spellEnd"/>
      <w:r w:rsidRPr="00131775">
        <w:rPr>
          <w:rFonts w:cs="Helvetica"/>
          <w:lang w:val="en-US"/>
        </w:rPr>
        <w:t>/</w:t>
      </w:r>
      <w:proofErr w:type="spellStart"/>
      <w:r w:rsidRPr="00131775">
        <w:rPr>
          <w:rFonts w:cs="Helvetica"/>
          <w:lang w:val="en-US"/>
        </w:rPr>
        <w:t>dQ</w:t>
      </w:r>
      <w:proofErr w:type="spellEnd"/>
      <w:r w:rsidRPr="00131775">
        <w:rPr>
          <w:rFonts w:cs="Helvetica"/>
          <w:lang w:val="en-US"/>
        </w:rPr>
        <w:t xml:space="preserve"> analysis, you must also load two reference files. When you are finished loading files, press the </w:t>
      </w:r>
      <w:proofErr w:type="gramStart"/>
      <w:r w:rsidRPr="00131775">
        <w:rPr>
          <w:rFonts w:cs="Helvetica"/>
          <w:lang w:val="en-US"/>
        </w:rPr>
        <w:t>“ -</w:t>
      </w:r>
      <w:proofErr w:type="gramEnd"/>
      <w:r w:rsidRPr="00131775">
        <w:rPr>
          <w:rFonts w:cs="Helvetica"/>
          <w:lang w:val="en-US"/>
        </w:rPr>
        <w:t xml:space="preserve"> “ icon at the top right of the expander to close the file selection window.</w:t>
      </w:r>
    </w:p>
    <w:p w14:paraId="381742B4"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6F66CBBA" w14:textId="1A1282F3"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u w:val="single"/>
          <w:lang w:val="en-US"/>
        </w:rPr>
      </w:pPr>
      <w:r w:rsidRPr="00131775">
        <w:rPr>
          <w:rFonts w:cs="Helvetica"/>
          <w:b/>
          <w:bCs/>
          <w:u w:val="single"/>
          <w:lang w:val="en-US"/>
        </w:rPr>
        <w:t>Selecting a file path (Windows and Linu</w:t>
      </w:r>
      <w:r w:rsidR="002E08AD" w:rsidRPr="00131775">
        <w:rPr>
          <w:rFonts w:cs="Helvetica"/>
          <w:b/>
          <w:bCs/>
          <w:u w:val="single"/>
          <w:lang w:val="en-US"/>
        </w:rPr>
        <w:t>x</w:t>
      </w:r>
      <w:r w:rsidRPr="00131775">
        <w:rPr>
          <w:rFonts w:cs="Helvetica"/>
          <w:b/>
          <w:bCs/>
          <w:u w:val="single"/>
          <w:lang w:val="en-US"/>
        </w:rPr>
        <w:t xml:space="preserve"> only):</w:t>
      </w:r>
    </w:p>
    <w:p w14:paraId="55A2A4B1"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If the user navigated to the path selection expander, and uses the tool to select a file path, then every file that is outputted by the software will be saved to this directory. If no path is selected, the directory in which the application file is save will be the default directory. </w:t>
      </w:r>
    </w:p>
    <w:p w14:paraId="5B94F989" w14:textId="2B66F00E"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7A7556B0" w14:textId="1B25663E" w:rsidR="00131775" w:rsidRDefault="00131775" w:rsidP="0013177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u w:val="single"/>
          <w:lang w:val="en-US"/>
        </w:rPr>
      </w:pPr>
      <w:r>
        <w:rPr>
          <w:rFonts w:cs="Helvetica"/>
          <w:b/>
          <w:bCs/>
          <w:u w:val="single"/>
          <w:lang w:val="en-US"/>
        </w:rPr>
        <w:t xml:space="preserve">Exploring the File’s </w:t>
      </w:r>
      <w:r>
        <w:rPr>
          <w:rFonts w:cs="Helvetica"/>
          <w:b/>
          <w:bCs/>
          <w:u w:val="single"/>
          <w:lang w:val="en-US"/>
        </w:rPr>
        <w:t>V-Q</w:t>
      </w:r>
      <w:r>
        <w:rPr>
          <w:rFonts w:cs="Helvetica"/>
          <w:b/>
          <w:bCs/>
          <w:u w:val="single"/>
          <w:lang w:val="en-US"/>
        </w:rPr>
        <w:t xml:space="preserve"> curves:</w:t>
      </w:r>
    </w:p>
    <w:p w14:paraId="3C035BE7" w14:textId="67E975D2"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0259EF61" w14:textId="6F5ADC97"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Pr>
          <w:rFonts w:cs="Helvetica"/>
          <w:lang w:val="en-US"/>
        </w:rPr>
        <w:t xml:space="preserve">Using this program, you can explore a given file’s </w:t>
      </w:r>
      <w:r>
        <w:rPr>
          <w:rFonts w:cs="Helvetica"/>
          <w:lang w:val="en-US"/>
        </w:rPr>
        <w:t xml:space="preserve">V-Q </w:t>
      </w:r>
      <w:r>
        <w:rPr>
          <w:rFonts w:cs="Helvetica"/>
          <w:lang w:val="en-US"/>
        </w:rPr>
        <w:t>curves by selecting “</w:t>
      </w:r>
      <w:r>
        <w:rPr>
          <w:rFonts w:cs="Helvetica"/>
          <w:lang w:val="en-US"/>
        </w:rPr>
        <w:t>V-Q</w:t>
      </w:r>
      <w:r>
        <w:rPr>
          <w:rFonts w:cs="Helvetica"/>
          <w:lang w:val="en-US"/>
        </w:rPr>
        <w:t>” from the “What would you like to plot?” dropdown.</w:t>
      </w:r>
      <w:r>
        <w:rPr>
          <w:rFonts w:cs="Helvetica"/>
          <w:lang w:val="en-US"/>
        </w:rPr>
        <w:t xml:space="preserve"> Once selected, you can choose the cycling rates you are interested (or all) from the “Which C-Rate would you like to see?” dropdown. Y</w:t>
      </w:r>
      <w:r>
        <w:rPr>
          <w:rFonts w:cs="Helvetica"/>
          <w:lang w:val="en-US"/>
        </w:rPr>
        <w:t xml:space="preserve">ou can either plot one cycle’s </w:t>
      </w:r>
      <w:proofErr w:type="spellStart"/>
      <w:r>
        <w:rPr>
          <w:rFonts w:cs="Helvetica"/>
          <w:lang w:val="en-US"/>
        </w:rPr>
        <w:t>dQ</w:t>
      </w:r>
      <w:proofErr w:type="spellEnd"/>
      <w:r>
        <w:rPr>
          <w:rFonts w:cs="Helvetica"/>
          <w:lang w:val="en-US"/>
        </w:rPr>
        <w:t>/</w:t>
      </w:r>
      <w:proofErr w:type="spellStart"/>
      <w:r>
        <w:rPr>
          <w:rFonts w:cs="Helvetica"/>
          <w:lang w:val="en-US"/>
        </w:rPr>
        <w:t>dV</w:t>
      </w:r>
      <w:proofErr w:type="spellEnd"/>
      <w:r>
        <w:rPr>
          <w:rFonts w:cs="Helvetica"/>
          <w:lang w:val="en-US"/>
        </w:rPr>
        <w:t xml:space="preserve"> vs. V curve at a time (select “One Cycle” under “Display one or multiple at once”), or a range of cycles at once (select “Multiple Cycles” under “Display one or multiple at once”)</w:t>
      </w:r>
      <w:r>
        <w:rPr>
          <w:rFonts w:cs="Helvetica"/>
          <w:lang w:val="en-US"/>
        </w:rPr>
        <w:t xml:space="preserve">, and you can adjust the active mass if required (or leave it as 0). Once you have finished these configurations, click “Plot!” to display the plot and again to stop displaying it. The purpose of this button is to make the configuration process faster. Otherwise, the plot would unnecessarily update with each new configuring, slowing down the performance. </w:t>
      </w:r>
    </w:p>
    <w:p w14:paraId="3E8B551A" w14:textId="77777777"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2A8F55AD" w14:textId="1B830BE1"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u w:val="single"/>
          <w:lang w:val="en-US"/>
        </w:rPr>
      </w:pPr>
      <w:r>
        <w:rPr>
          <w:rFonts w:cs="Helvetica"/>
          <w:b/>
          <w:bCs/>
          <w:u w:val="single"/>
          <w:lang w:val="en-US"/>
        </w:rPr>
        <w:t xml:space="preserve">Exploring the File’s </w:t>
      </w:r>
      <w:proofErr w:type="spellStart"/>
      <w:r>
        <w:rPr>
          <w:rFonts w:cs="Helvetica"/>
          <w:b/>
          <w:bCs/>
          <w:u w:val="single"/>
          <w:lang w:val="en-US"/>
        </w:rPr>
        <w:t>dQ</w:t>
      </w:r>
      <w:proofErr w:type="spellEnd"/>
      <w:r>
        <w:rPr>
          <w:rFonts w:cs="Helvetica"/>
          <w:b/>
          <w:bCs/>
          <w:u w:val="single"/>
          <w:lang w:val="en-US"/>
        </w:rPr>
        <w:t>/</w:t>
      </w:r>
      <w:proofErr w:type="spellStart"/>
      <w:r>
        <w:rPr>
          <w:rFonts w:cs="Helvetica"/>
          <w:b/>
          <w:bCs/>
          <w:u w:val="single"/>
          <w:lang w:val="en-US"/>
        </w:rPr>
        <w:t>dV</w:t>
      </w:r>
      <w:proofErr w:type="spellEnd"/>
      <w:r>
        <w:rPr>
          <w:rFonts w:cs="Helvetica"/>
          <w:b/>
          <w:bCs/>
          <w:u w:val="single"/>
          <w:lang w:val="en-US"/>
        </w:rPr>
        <w:t xml:space="preserve"> vs. V curves:</w:t>
      </w:r>
    </w:p>
    <w:p w14:paraId="0D6B869E" w14:textId="711800A3"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u w:val="single"/>
          <w:lang w:val="en-US"/>
        </w:rPr>
      </w:pPr>
    </w:p>
    <w:p w14:paraId="40DD519E" w14:textId="59EB88CF" w:rsidR="00131775" w:rsidRP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Pr>
          <w:rFonts w:cs="Helvetica"/>
          <w:lang w:val="en-US"/>
        </w:rPr>
        <w:t xml:space="preserve">Using this program, you can explore a given file’s </w:t>
      </w:r>
      <w:proofErr w:type="spellStart"/>
      <w:r>
        <w:rPr>
          <w:rFonts w:cs="Helvetica"/>
          <w:lang w:val="en-US"/>
        </w:rPr>
        <w:t>dQ</w:t>
      </w:r>
      <w:proofErr w:type="spellEnd"/>
      <w:r>
        <w:rPr>
          <w:rFonts w:cs="Helvetica"/>
          <w:lang w:val="en-US"/>
        </w:rPr>
        <w:t>/</w:t>
      </w:r>
      <w:proofErr w:type="spellStart"/>
      <w:r>
        <w:rPr>
          <w:rFonts w:cs="Helvetica"/>
          <w:lang w:val="en-US"/>
        </w:rPr>
        <w:t>dV</w:t>
      </w:r>
      <w:proofErr w:type="spellEnd"/>
      <w:r>
        <w:rPr>
          <w:rFonts w:cs="Helvetica"/>
          <w:lang w:val="en-US"/>
        </w:rPr>
        <w:t xml:space="preserve"> vs. V curves by selecting “</w:t>
      </w:r>
      <w:proofErr w:type="spellStart"/>
      <w:r>
        <w:rPr>
          <w:rFonts w:cs="Helvetica"/>
          <w:lang w:val="en-US"/>
        </w:rPr>
        <w:t>dQ</w:t>
      </w:r>
      <w:proofErr w:type="spellEnd"/>
      <w:r>
        <w:rPr>
          <w:rFonts w:cs="Helvetica"/>
          <w:lang w:val="en-US"/>
        </w:rPr>
        <w:t>/</w:t>
      </w:r>
      <w:proofErr w:type="spellStart"/>
      <w:r>
        <w:rPr>
          <w:rFonts w:cs="Helvetica"/>
          <w:lang w:val="en-US"/>
        </w:rPr>
        <w:t>dV</w:t>
      </w:r>
      <w:proofErr w:type="spellEnd"/>
      <w:r>
        <w:rPr>
          <w:rFonts w:cs="Helvetica"/>
          <w:lang w:val="en-US"/>
        </w:rPr>
        <w:t xml:space="preserve"> vs. V” from the “What would you like to plot?” dropdown. The basic functionality of this section of the program is almost identical to the “V-Q” section, therefore refer to </w:t>
      </w:r>
      <w:r>
        <w:rPr>
          <w:rFonts w:cs="Helvetica"/>
          <w:b/>
          <w:bCs/>
          <w:u w:val="single"/>
          <w:lang w:val="en-US"/>
        </w:rPr>
        <w:t>Exploring the File’s V-Q curves</w:t>
      </w:r>
      <w:r>
        <w:rPr>
          <w:rFonts w:cs="Helvetica"/>
          <w:lang w:val="en-US"/>
        </w:rPr>
        <w:t xml:space="preserve"> for more information. </w:t>
      </w:r>
    </w:p>
    <w:p w14:paraId="5DC700D2" w14:textId="77777777" w:rsidR="00131775" w:rsidRP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7D35D16F"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b/>
          <w:bCs/>
          <w:u w:val="single"/>
          <w:lang w:val="en-US"/>
        </w:rPr>
        <w:t xml:space="preserve">Performing </w:t>
      </w:r>
      <w:proofErr w:type="spellStart"/>
      <w:r w:rsidRPr="00131775">
        <w:rPr>
          <w:rFonts w:cs="Helvetica"/>
          <w:b/>
          <w:bCs/>
          <w:u w:val="single"/>
          <w:lang w:val="en-US"/>
        </w:rPr>
        <w:t>dV</w:t>
      </w:r>
      <w:proofErr w:type="spellEnd"/>
      <w:r w:rsidRPr="00131775">
        <w:rPr>
          <w:rFonts w:cs="Helvetica"/>
          <w:b/>
          <w:bCs/>
          <w:u w:val="single"/>
          <w:lang w:val="en-US"/>
        </w:rPr>
        <w:t>/</w:t>
      </w:r>
      <w:proofErr w:type="spellStart"/>
      <w:r w:rsidRPr="00131775">
        <w:rPr>
          <w:rFonts w:cs="Helvetica"/>
          <w:b/>
          <w:bCs/>
          <w:u w:val="single"/>
          <w:lang w:val="en-US"/>
        </w:rPr>
        <w:t>dQ</w:t>
      </w:r>
      <w:proofErr w:type="spellEnd"/>
      <w:r w:rsidRPr="00131775">
        <w:rPr>
          <w:rFonts w:cs="Helvetica"/>
          <w:b/>
          <w:bCs/>
          <w:u w:val="single"/>
          <w:lang w:val="en-US"/>
        </w:rPr>
        <w:t xml:space="preserve"> analysis:</w:t>
      </w:r>
    </w:p>
    <w:p w14:paraId="14B09945"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This program gives users the option of either performing </w:t>
      </w:r>
      <w:proofErr w:type="spellStart"/>
      <w:r w:rsidRPr="00131775">
        <w:rPr>
          <w:rFonts w:cs="Helvetica"/>
          <w:lang w:val="en-US"/>
        </w:rPr>
        <w:t>dV</w:t>
      </w:r>
      <w:proofErr w:type="spellEnd"/>
      <w:r w:rsidRPr="00131775">
        <w:rPr>
          <w:rFonts w:cs="Helvetica"/>
          <w:lang w:val="en-US"/>
        </w:rPr>
        <w:t>/</w:t>
      </w:r>
      <w:proofErr w:type="spellStart"/>
      <w:r w:rsidRPr="00131775">
        <w:rPr>
          <w:rFonts w:cs="Helvetica"/>
          <w:lang w:val="en-US"/>
        </w:rPr>
        <w:t>dQ</w:t>
      </w:r>
      <w:proofErr w:type="spellEnd"/>
      <w:r w:rsidRPr="00131775">
        <w:rPr>
          <w:rFonts w:cs="Helvetica"/>
          <w:lang w:val="en-US"/>
        </w:rPr>
        <w:t xml:space="preserve"> analysis on an individual cycle from the imported </w:t>
      </w:r>
      <w:proofErr w:type="gramStart"/>
      <w:r w:rsidRPr="00131775">
        <w:rPr>
          <w:rFonts w:cs="Helvetica"/>
          <w:lang w:val="en-US"/>
        </w:rPr>
        <w:t>file, or</w:t>
      </w:r>
      <w:proofErr w:type="gramEnd"/>
      <w:r w:rsidRPr="00131775">
        <w:rPr>
          <w:rFonts w:cs="Helvetica"/>
          <w:lang w:val="en-US"/>
        </w:rPr>
        <w:t xml:space="preserve"> fitting a calculated </w:t>
      </w:r>
      <w:proofErr w:type="spellStart"/>
      <w:r w:rsidRPr="00131775">
        <w:rPr>
          <w:rFonts w:cs="Helvetica"/>
          <w:lang w:val="en-US"/>
        </w:rPr>
        <w:t>dV</w:t>
      </w:r>
      <w:proofErr w:type="spellEnd"/>
      <w:r w:rsidRPr="00131775">
        <w:rPr>
          <w:rFonts w:cs="Helvetica"/>
          <w:lang w:val="en-US"/>
        </w:rPr>
        <w:t>/</w:t>
      </w:r>
      <w:proofErr w:type="spellStart"/>
      <w:r w:rsidRPr="00131775">
        <w:rPr>
          <w:rFonts w:cs="Helvetica"/>
          <w:lang w:val="en-US"/>
        </w:rPr>
        <w:t>dQ</w:t>
      </w:r>
      <w:proofErr w:type="spellEnd"/>
      <w:r w:rsidRPr="00131775">
        <w:rPr>
          <w:rFonts w:cs="Helvetica"/>
          <w:lang w:val="en-US"/>
        </w:rPr>
        <w:t xml:space="preserve"> curve to a range of cycles. The user can navigate between these two options by selecting it in the left sidebar under the header “Fit over range of cycles or individual cycle?”</w:t>
      </w:r>
    </w:p>
    <w:p w14:paraId="55F4AEFA"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26E98E87"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b/>
          <w:bCs/>
          <w:lang w:val="en-US"/>
        </w:rPr>
        <w:t>Individual Cycle:</w:t>
      </w:r>
    </w:p>
    <w:p w14:paraId="444021C4"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690DA57C" w14:textId="3E7C5E72"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After loading the file and selecting “Individual”, the measured and calculated </w:t>
      </w:r>
      <w:proofErr w:type="spellStart"/>
      <w:r w:rsidRPr="00131775">
        <w:rPr>
          <w:rFonts w:cs="Helvetica"/>
          <w:lang w:val="en-US"/>
        </w:rPr>
        <w:t>dV</w:t>
      </w:r>
      <w:proofErr w:type="spellEnd"/>
      <w:r w:rsidRPr="00131775">
        <w:rPr>
          <w:rFonts w:cs="Helvetica"/>
          <w:lang w:val="en-US"/>
        </w:rPr>
        <w:t>/</w:t>
      </w:r>
      <w:proofErr w:type="spellStart"/>
      <w:r w:rsidRPr="00131775">
        <w:rPr>
          <w:rFonts w:cs="Helvetica"/>
          <w:lang w:val="en-US"/>
        </w:rPr>
        <w:t>dQ</w:t>
      </w:r>
      <w:proofErr w:type="spellEnd"/>
      <w:r w:rsidRPr="00131775">
        <w:rPr>
          <w:rFonts w:cs="Helvetica"/>
          <w:lang w:val="en-US"/>
        </w:rPr>
        <w:t xml:space="preserve"> curves from the first cycle will be automatically plotted. The constants that are used to compute the calculated curve can be found int he expander in the left sidebar entitled “Adjust active mass </w:t>
      </w:r>
      <w:r w:rsidRPr="00131775">
        <w:rPr>
          <w:rFonts w:cs="Helvetica"/>
          <w:lang w:val="en-US"/>
        </w:rPr>
        <w:lastRenderedPageBreak/>
        <w:t xml:space="preserve">and slippages”. The user can manually adjust the values using the number inputs. The user can also select the cycle they wish to analyze using the slider located in the left sidebar. </w:t>
      </w:r>
    </w:p>
    <w:p w14:paraId="4B927B16"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4D88CA31"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Selecting C-Rate:</w:t>
      </w:r>
    </w:p>
    <w:p w14:paraId="65A678FD"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13C1936B" w14:textId="16DE9C7D"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The user can change the C-Rate which will in turn change the cycles that are available to select using the slider (they depend on the C-Rate selected), however for </w:t>
      </w:r>
      <w:proofErr w:type="spellStart"/>
      <w:r w:rsidRPr="00131775">
        <w:rPr>
          <w:rFonts w:cs="Helvetica"/>
          <w:lang w:val="en-US"/>
        </w:rPr>
        <w:t>dV</w:t>
      </w:r>
      <w:proofErr w:type="spellEnd"/>
      <w:r w:rsidRPr="00131775">
        <w:rPr>
          <w:rFonts w:cs="Helvetica"/>
          <w:lang w:val="en-US"/>
        </w:rPr>
        <w:t>/</w:t>
      </w:r>
      <w:proofErr w:type="spellStart"/>
      <w:r w:rsidRPr="00131775">
        <w:rPr>
          <w:rFonts w:cs="Helvetica"/>
          <w:lang w:val="en-US"/>
        </w:rPr>
        <w:t>dQ</w:t>
      </w:r>
      <w:proofErr w:type="spellEnd"/>
      <w:r w:rsidRPr="00131775">
        <w:rPr>
          <w:rFonts w:cs="Helvetica"/>
          <w:lang w:val="en-US"/>
        </w:rPr>
        <w:t xml:space="preserve"> analysis only C-Rates of C/20 or slower are available. </w:t>
      </w:r>
    </w:p>
    <w:p w14:paraId="752633C2" w14:textId="559C9D33"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744793F4" w14:textId="6FDF52E9" w:rsid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Pr>
          <w:rFonts w:cs="Helvetica"/>
          <w:i/>
          <w:iCs/>
          <w:lang w:val="en-US"/>
        </w:rPr>
        <w:t xml:space="preserve">Viewing </w:t>
      </w:r>
      <w:proofErr w:type="spellStart"/>
      <w:r>
        <w:rPr>
          <w:rFonts w:cs="Helvetica"/>
          <w:i/>
          <w:iCs/>
          <w:lang w:val="en-US"/>
        </w:rPr>
        <w:t>dQ</w:t>
      </w:r>
      <w:proofErr w:type="spellEnd"/>
      <w:r>
        <w:rPr>
          <w:rFonts w:cs="Helvetica"/>
          <w:i/>
          <w:iCs/>
          <w:lang w:val="en-US"/>
        </w:rPr>
        <w:t>/</w:t>
      </w:r>
      <w:proofErr w:type="spellStart"/>
      <w:r>
        <w:rPr>
          <w:rFonts w:cs="Helvetica"/>
          <w:i/>
          <w:iCs/>
          <w:lang w:val="en-US"/>
        </w:rPr>
        <w:t>dV</w:t>
      </w:r>
      <w:proofErr w:type="spellEnd"/>
      <w:r>
        <w:rPr>
          <w:rFonts w:cs="Helvetica"/>
          <w:i/>
          <w:iCs/>
          <w:lang w:val="en-US"/>
        </w:rPr>
        <w:t xml:space="preserve"> vs. V:</w:t>
      </w:r>
    </w:p>
    <w:p w14:paraId="657C979F" w14:textId="63D4B73C" w:rsidR="00131775" w:rsidRPr="00131775" w:rsidRDefault="00131775"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Pr>
          <w:rFonts w:cs="Helvetica"/>
          <w:lang w:val="en-US"/>
        </w:rPr>
        <w:t>In the left sidebar, under “</w:t>
      </w:r>
      <w:proofErr w:type="spellStart"/>
      <w:r>
        <w:rPr>
          <w:rFonts w:cs="Helvetica"/>
          <w:lang w:val="en-US"/>
        </w:rPr>
        <w:t>dQ</w:t>
      </w:r>
      <w:proofErr w:type="spellEnd"/>
      <w:r>
        <w:rPr>
          <w:rFonts w:cs="Helvetica"/>
          <w:lang w:val="en-US"/>
        </w:rPr>
        <w:t>/</w:t>
      </w:r>
      <w:proofErr w:type="spellStart"/>
      <w:r>
        <w:rPr>
          <w:rFonts w:cs="Helvetica"/>
          <w:lang w:val="en-US"/>
        </w:rPr>
        <w:t>dV</w:t>
      </w:r>
      <w:proofErr w:type="spellEnd"/>
      <w:r>
        <w:rPr>
          <w:rFonts w:cs="Helvetica"/>
          <w:lang w:val="en-US"/>
        </w:rPr>
        <w:t xml:space="preserve"> Plot Control”, there is the option to display </w:t>
      </w:r>
      <w:proofErr w:type="spellStart"/>
      <w:r>
        <w:rPr>
          <w:rFonts w:cs="Helvetica"/>
          <w:lang w:val="en-US"/>
        </w:rPr>
        <w:t>dQ</w:t>
      </w:r>
      <w:proofErr w:type="spellEnd"/>
      <w:r>
        <w:rPr>
          <w:rFonts w:cs="Helvetica"/>
          <w:lang w:val="en-US"/>
        </w:rPr>
        <w:t>/</w:t>
      </w:r>
      <w:proofErr w:type="spellStart"/>
      <w:r>
        <w:rPr>
          <w:rFonts w:cs="Helvetica"/>
          <w:lang w:val="en-US"/>
        </w:rPr>
        <w:t>dV</w:t>
      </w:r>
      <w:proofErr w:type="spellEnd"/>
      <w:r>
        <w:rPr>
          <w:rFonts w:cs="Helvetica"/>
          <w:lang w:val="en-US"/>
        </w:rPr>
        <w:t xml:space="preserve"> vs. V (both measured and calculated) for a given cycle. Simply toggle “Plot </w:t>
      </w:r>
      <w:proofErr w:type="spellStart"/>
      <w:r>
        <w:rPr>
          <w:rFonts w:cs="Helvetica"/>
          <w:lang w:val="en-US"/>
        </w:rPr>
        <w:t>dQ</w:t>
      </w:r>
      <w:proofErr w:type="spellEnd"/>
      <w:r>
        <w:rPr>
          <w:rFonts w:cs="Helvetica"/>
          <w:lang w:val="en-US"/>
        </w:rPr>
        <w:t>/</w:t>
      </w:r>
      <w:proofErr w:type="spellStart"/>
      <w:r>
        <w:rPr>
          <w:rFonts w:cs="Helvetica"/>
          <w:lang w:val="en-US"/>
        </w:rPr>
        <w:t>dV</w:t>
      </w:r>
      <w:proofErr w:type="spellEnd"/>
      <w:r>
        <w:rPr>
          <w:rFonts w:cs="Helvetica"/>
          <w:lang w:val="en-US"/>
        </w:rPr>
        <w:t xml:space="preserve"> vs. V?” </w:t>
      </w:r>
      <w:proofErr w:type="gramStart"/>
      <w:r>
        <w:rPr>
          <w:rFonts w:cs="Helvetica"/>
          <w:lang w:val="en-US"/>
        </w:rPr>
        <w:t>on, and</w:t>
      </w:r>
      <w:proofErr w:type="gramEnd"/>
      <w:r>
        <w:rPr>
          <w:rFonts w:cs="Helvetica"/>
          <w:lang w:val="en-US"/>
        </w:rPr>
        <w:t xml:space="preserve"> adjust the plot’s settings (also in the “</w:t>
      </w:r>
      <w:proofErr w:type="spellStart"/>
      <w:r>
        <w:rPr>
          <w:rFonts w:cs="Helvetica"/>
          <w:lang w:val="en-US"/>
        </w:rPr>
        <w:t>dQ</w:t>
      </w:r>
      <w:proofErr w:type="spellEnd"/>
      <w:r>
        <w:rPr>
          <w:rFonts w:cs="Helvetica"/>
          <w:lang w:val="en-US"/>
        </w:rPr>
        <w:t>/</w:t>
      </w:r>
      <w:proofErr w:type="spellStart"/>
      <w:r>
        <w:rPr>
          <w:rFonts w:cs="Helvetica"/>
          <w:lang w:val="en-US"/>
        </w:rPr>
        <w:t>dV</w:t>
      </w:r>
      <w:proofErr w:type="spellEnd"/>
      <w:r>
        <w:rPr>
          <w:rFonts w:cs="Helvetica"/>
          <w:lang w:val="en-US"/>
        </w:rPr>
        <w:t xml:space="preserve"> Plot Control” dropdown) as you see fit. There is the option to view the two plots in a horizontal view and in a vertical view. The vertical view stacks them on top of each other and the horizonal view displays them side by side. </w:t>
      </w:r>
    </w:p>
    <w:p w14:paraId="04412CA4"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35A4EF7"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4A944D32"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u w:val="single"/>
          <w:lang w:val="en-US"/>
        </w:rPr>
      </w:pPr>
      <w:r w:rsidRPr="00131775">
        <w:rPr>
          <w:rFonts w:cs="Helvetica"/>
          <w:u w:val="single"/>
          <w:lang w:val="en-US"/>
        </w:rPr>
        <w:t>Fitting the cycle:</w:t>
      </w:r>
    </w:p>
    <w:p w14:paraId="36624D7B"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74434B1C"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Automatic fit:</w:t>
      </w:r>
    </w:p>
    <w:p w14:paraId="381BE0EC"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4A572CC" w14:textId="6E6BC971"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To automatically fit a calculated curve to the individual cycle, the user can do so with either a brute force fit, least squares fit (which is less likely to produce an accurate result, but is typically computationally less intensive), or a combination of the two where the brute force fit serves as the initial guess to the least squares fit. </w:t>
      </w:r>
      <w:proofErr w:type="gramStart"/>
      <w:r w:rsidRPr="00131775">
        <w:rPr>
          <w:rFonts w:cs="Helvetica"/>
          <w:lang w:val="en-US"/>
        </w:rPr>
        <w:t>All of</w:t>
      </w:r>
      <w:proofErr w:type="gramEnd"/>
      <w:r w:rsidRPr="00131775">
        <w:rPr>
          <w:rFonts w:cs="Helvetica"/>
          <w:lang w:val="en-US"/>
        </w:rPr>
        <w:t xml:space="preserve"> these fits are performed using the three buttons located above the plot. Whenever a fit is performed, the actives masses and slippages in the left sidebar are adjusted to the results of the automatic fits, and the user can then further adjust them manually even after an automatic fit has been performed. </w:t>
      </w:r>
    </w:p>
    <w:p w14:paraId="6A31DF3D"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164E0CEA"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Adjusting the brute force fit:</w:t>
      </w:r>
    </w:p>
    <w:p w14:paraId="7C5BF24F"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4B523A1C" w14:textId="47B4C0F9"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To adjust the grid over which the brute force fit algorithm operates, whether it be to adjust the range or the precision, navigate to the “Adjust brute force fit parameters” expander in the left sidebar.  </w:t>
      </w:r>
    </w:p>
    <w:p w14:paraId="2C8C1A7E"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15E110D8"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Fitting over a range:</w:t>
      </w:r>
    </w:p>
    <w:p w14:paraId="057DD72E"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764FE35D" w14:textId="6C1890F4"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To fit the curve specifically over a capacity range, navigate </w:t>
      </w:r>
      <w:proofErr w:type="spellStart"/>
      <w:r w:rsidRPr="00131775">
        <w:rPr>
          <w:rFonts w:cs="Helvetica"/>
          <w:lang w:val="en-US"/>
        </w:rPr>
        <w:t>tot he</w:t>
      </w:r>
      <w:proofErr w:type="spellEnd"/>
      <w:r w:rsidRPr="00131775">
        <w:rPr>
          <w:rFonts w:cs="Helvetica"/>
          <w:lang w:val="en-US"/>
        </w:rPr>
        <w:t xml:space="preserve"> “Fit over specified range” expander to select the capacity range. If the user selects the “Fit over specified range” checkbox, a grey transparent window will appear on the plot to indicate the range over which the fits will occur. </w:t>
      </w:r>
    </w:p>
    <w:p w14:paraId="71D27020"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312479E1"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Locking parameters:</w:t>
      </w:r>
    </w:p>
    <w:p w14:paraId="1962530B"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F648920" w14:textId="7127A7EE"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lastRenderedPageBreak/>
        <w:t xml:space="preserve">To lock a parameter (meaning it will not change during an automatic fit), navigate to the expander located about the plot entitled “Locking fit parameters”. </w:t>
      </w:r>
    </w:p>
    <w:p w14:paraId="2EED690B"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64E38B5C" w14:textId="5E69ED83"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Smoothing data:</w:t>
      </w:r>
    </w:p>
    <w:p w14:paraId="20C99A0D"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08662363"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The measured data is smoothed by </w:t>
      </w:r>
      <w:proofErr w:type="gramStart"/>
      <w:r w:rsidRPr="00131775">
        <w:rPr>
          <w:rFonts w:cs="Helvetica"/>
          <w:lang w:val="en-US"/>
        </w:rPr>
        <w:t>default,</w:t>
      </w:r>
      <w:proofErr w:type="gramEnd"/>
      <w:r w:rsidRPr="00131775">
        <w:rPr>
          <w:rFonts w:cs="Helvetica"/>
          <w:lang w:val="en-US"/>
        </w:rPr>
        <w:t xml:space="preserve"> however this can be adjusted (either to turn it off or adjust the smoothing) using the “Smoothing measured data” expander. </w:t>
      </w:r>
    </w:p>
    <w:p w14:paraId="51685412"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2A6E1ED7"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lang w:val="en-US"/>
        </w:rPr>
      </w:pPr>
      <w:r w:rsidRPr="00131775">
        <w:rPr>
          <w:rFonts w:cs="Helvetica"/>
          <w:b/>
          <w:bCs/>
          <w:lang w:val="en-US"/>
        </w:rPr>
        <w:t>Range of Cycles:</w:t>
      </w:r>
    </w:p>
    <w:p w14:paraId="5DA1F1F3"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28CBDAEF"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When “Range of cycles” is selected, the user can still select different cycles to have their </w:t>
      </w:r>
      <w:proofErr w:type="spellStart"/>
      <w:r w:rsidRPr="00131775">
        <w:rPr>
          <w:rFonts w:cs="Helvetica"/>
          <w:lang w:val="en-US"/>
        </w:rPr>
        <w:t>dV</w:t>
      </w:r>
      <w:proofErr w:type="spellEnd"/>
      <w:r w:rsidRPr="00131775">
        <w:rPr>
          <w:rFonts w:cs="Helvetica"/>
          <w:lang w:val="en-US"/>
        </w:rPr>
        <w:t>/</w:t>
      </w:r>
      <w:proofErr w:type="spellStart"/>
      <w:r w:rsidRPr="00131775">
        <w:rPr>
          <w:rFonts w:cs="Helvetica"/>
          <w:lang w:val="en-US"/>
        </w:rPr>
        <w:t>dQ</w:t>
      </w:r>
      <w:proofErr w:type="spellEnd"/>
      <w:r w:rsidRPr="00131775">
        <w:rPr>
          <w:rFonts w:cs="Helvetica"/>
          <w:lang w:val="en-US"/>
        </w:rPr>
        <w:t xml:space="preserve"> curves plotted, however the calculated curve is no longer plotted because the focus of this functionality is not on individual cycles, but on a range of them. </w:t>
      </w:r>
    </w:p>
    <w:p w14:paraId="2F9ACCA1"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60A9131B"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The controls are largely the same as with the individual cycle section with some key differences. </w:t>
      </w:r>
    </w:p>
    <w:p w14:paraId="514ECBBF"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6EB4F87"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Fit over specified range:</w:t>
      </w:r>
    </w:p>
    <w:p w14:paraId="4A6824C1"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1C56D286" w14:textId="24CF93DC"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The “Fit over specified range” expander is now devoted to selecting the range of cycles to fit, and the capacity range to fit over for each cycle. The slider in the expander is used to select cycles, and when the user selects the “Adjust Range Fit Bounds?” checkbox, the available controls change. </w:t>
      </w:r>
    </w:p>
    <w:p w14:paraId="49D72869"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5E3613CB"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After pressing the checkbox, the user can select either the first cycle or the last cycle in the range to input their respective capacity ranges. When “First Cycle” is chosen, the first cycle will be </w:t>
      </w:r>
      <w:proofErr w:type="gramStart"/>
      <w:r w:rsidRPr="00131775">
        <w:rPr>
          <w:rFonts w:cs="Helvetica"/>
          <w:lang w:val="en-US"/>
        </w:rPr>
        <w:t>plotted</w:t>
      </w:r>
      <w:proofErr w:type="gramEnd"/>
      <w:r w:rsidRPr="00131775">
        <w:rPr>
          <w:rFonts w:cs="Helvetica"/>
          <w:lang w:val="en-US"/>
        </w:rPr>
        <w:t xml:space="preserve"> and the user will be given the opportunity to decide on the capacity range that should be used to fit this first cycle. The same can be done for the last cycle, and what the algorithm does is linearly interpolate values between the two capacity ranges such that the fit window changes as each cycle within the range is fitted. This will result in a fit window moving with the features the user wishes to include in the fit as features move with cycle number.</w:t>
      </w:r>
    </w:p>
    <w:p w14:paraId="5BA22FCE"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7810E29A" w14:textId="08D3A0E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The parameters and shift loss that resulted from each fit within the range will be outputted to a .txt file located in the selected file path (or the application directory by default). The user can input the name of this file using the text field, and they can decide on a header for the file, which will be the first line of the file, using the other text field. </w:t>
      </w:r>
    </w:p>
    <w:p w14:paraId="3AD215F2"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28A0C340"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Plot parameters vs. cycle number:</w:t>
      </w:r>
    </w:p>
    <w:p w14:paraId="589DA42C" w14:textId="77777777" w:rsidR="0031646A" w:rsidRPr="00131775"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3A6F3C07" w14:textId="1856E50B"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r w:rsidRPr="00131775">
        <w:rPr>
          <w:rFonts w:cs="Helvetica"/>
          <w:lang w:val="en-US"/>
        </w:rPr>
        <w:t xml:space="preserve">If the user navigates to the “Plot parameters vs. cycle number” expander, they can select the checkbox which plots all four parameters vs. cycle number after the range fit has completed. </w:t>
      </w:r>
    </w:p>
    <w:p w14:paraId="585EA0D9"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lang w:val="en-US"/>
        </w:rPr>
      </w:pPr>
    </w:p>
    <w:p w14:paraId="414D8989" w14:textId="77777777" w:rsidR="00A34836" w:rsidRPr="00131775"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i/>
          <w:iCs/>
          <w:lang w:val="en-US"/>
        </w:rPr>
      </w:pPr>
      <w:r w:rsidRPr="00131775">
        <w:rPr>
          <w:rFonts w:cs="Helvetica"/>
          <w:i/>
          <w:iCs/>
          <w:lang w:val="en-US"/>
        </w:rPr>
        <w:t>Plot intermediate fits:</w:t>
      </w:r>
    </w:p>
    <w:p w14:paraId="26607B61" w14:textId="77777777" w:rsidR="0031646A" w:rsidRPr="00131775" w:rsidRDefault="0031646A" w:rsidP="00A34836">
      <w:pPr>
        <w:rPr>
          <w:rFonts w:cs="Helvetica"/>
          <w:lang w:val="en-US"/>
        </w:rPr>
      </w:pPr>
    </w:p>
    <w:p w14:paraId="05C8EB41" w14:textId="2C27B358" w:rsidR="003C558C" w:rsidRPr="00131775" w:rsidRDefault="00A34836" w:rsidP="00A34836">
      <w:pPr>
        <w:rPr>
          <w:rFonts w:cs="Helvetica"/>
          <w:lang w:val="en-US"/>
        </w:rPr>
      </w:pPr>
      <w:r w:rsidRPr="00131775">
        <w:rPr>
          <w:rFonts w:cs="Helvetica"/>
          <w:lang w:val="en-US"/>
        </w:rPr>
        <w:lastRenderedPageBreak/>
        <w:t xml:space="preserve">The “Plot intermediate fits” expander enables the user to plot intermediate fits from the range fit. If the “Display intermediate fits” checkbox is selected, every </w:t>
      </w:r>
      <w:r w:rsidRPr="00131775">
        <w:rPr>
          <w:rFonts w:cs="Helvetica"/>
          <w:i/>
          <w:iCs/>
          <w:lang w:val="en-US"/>
        </w:rPr>
        <w:t>n</w:t>
      </w:r>
      <w:r w:rsidRPr="00131775">
        <w:rPr>
          <w:rFonts w:cs="Helvetica"/>
          <w:lang w:val="en-US"/>
        </w:rPr>
        <w:t xml:space="preserve"> </w:t>
      </w:r>
      <w:proofErr w:type="gramStart"/>
      <w:r w:rsidRPr="00131775">
        <w:rPr>
          <w:rFonts w:cs="Helvetica"/>
          <w:lang w:val="en-US"/>
        </w:rPr>
        <w:t>fits</w:t>
      </w:r>
      <w:proofErr w:type="gramEnd"/>
      <w:r w:rsidRPr="00131775">
        <w:rPr>
          <w:rFonts w:cs="Helvetica"/>
          <w:lang w:val="en-US"/>
        </w:rPr>
        <w:t xml:space="preserve"> is plotted after the range fit has completed where </w:t>
      </w:r>
      <w:r w:rsidRPr="00131775">
        <w:rPr>
          <w:rFonts w:cs="Helvetica"/>
          <w:i/>
          <w:iCs/>
          <w:lang w:val="en-US"/>
        </w:rPr>
        <w:t>n</w:t>
      </w:r>
      <w:r w:rsidRPr="00131775">
        <w:rPr>
          <w:rFonts w:cs="Helvetica"/>
          <w:lang w:val="en-US"/>
        </w:rPr>
        <w:t xml:space="preserve"> is the number that is inputted using the expander. If “Export intermediate fits” is selected, these plots are outputted to the selected file path (or the application directory by default).</w:t>
      </w:r>
    </w:p>
    <w:p w14:paraId="0A17F8E9" w14:textId="54B4B020" w:rsidR="00B0643C" w:rsidRPr="00131775" w:rsidRDefault="00B0643C" w:rsidP="00A34836">
      <w:pPr>
        <w:rPr>
          <w:rFonts w:cs="Helvetica"/>
          <w:lang w:val="en-US"/>
        </w:rPr>
      </w:pPr>
    </w:p>
    <w:p w14:paraId="32D59F48" w14:textId="4AD32341" w:rsidR="00B0643C" w:rsidRPr="00131775" w:rsidRDefault="00B0643C" w:rsidP="00A34836">
      <w:pPr>
        <w:rPr>
          <w:rFonts w:cs="Helvetica"/>
          <w:lang w:val="en-US"/>
        </w:rPr>
      </w:pPr>
      <w:r w:rsidRPr="00131775">
        <w:rPr>
          <w:rFonts w:cs="Helvetica"/>
          <w:b/>
          <w:bCs/>
          <w:u w:val="single"/>
          <w:lang w:val="en-US"/>
        </w:rPr>
        <w:t>If the application crashes or freezes</w:t>
      </w:r>
    </w:p>
    <w:p w14:paraId="20FC4E14" w14:textId="0A4C2A76" w:rsidR="00B0643C" w:rsidRPr="00131775" w:rsidRDefault="00B0643C" w:rsidP="00A34836">
      <w:pPr>
        <w:rPr>
          <w:rFonts w:cs="Helvetica"/>
          <w:lang w:val="en-US"/>
        </w:rPr>
      </w:pPr>
    </w:p>
    <w:p w14:paraId="2705B880" w14:textId="457ED15D" w:rsidR="00B0643C" w:rsidRPr="00131775" w:rsidRDefault="00B0643C" w:rsidP="00A34836">
      <w:proofErr w:type="gramStart"/>
      <w:r w:rsidRPr="00131775">
        <w:rPr>
          <w:rFonts w:cs="Helvetica"/>
          <w:lang w:val="en-US"/>
        </w:rPr>
        <w:t>Every application freezes and crashes</w:t>
      </w:r>
      <w:proofErr w:type="gramEnd"/>
      <w:r w:rsidRPr="00131775">
        <w:rPr>
          <w:rFonts w:cs="Helvetica"/>
          <w:lang w:val="en-US"/>
        </w:rPr>
        <w:t xml:space="preserve">, on occasion, and this application is no exception. While the application is not run on the internet, it is a “web app” meaning that it is run in your computer’s default browser. Therefore, in the event the program requires a restart, either because of freezing or simply because you are looking to start over, simply refresh the page as you would with a website. </w:t>
      </w:r>
    </w:p>
    <w:sectPr w:rsidR="00B0643C" w:rsidRPr="00131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B67"/>
    <w:multiLevelType w:val="hybridMultilevel"/>
    <w:tmpl w:val="6FEC4CEC"/>
    <w:lvl w:ilvl="0" w:tplc="CB867476">
      <w:start w:val="1"/>
      <w:numFmt w:val="decimal"/>
      <w:lvlText w:val="%1."/>
      <w:lvlJc w:val="left"/>
      <w:pPr>
        <w:ind w:left="720" w:hanging="360"/>
      </w:pPr>
      <w:rPr>
        <w:rFonts w:ascii="Roboto" w:hAnsi="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B1F52"/>
    <w:multiLevelType w:val="multilevel"/>
    <w:tmpl w:val="A9B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36"/>
    <w:rsid w:val="000C2C80"/>
    <w:rsid w:val="00131775"/>
    <w:rsid w:val="002E08AD"/>
    <w:rsid w:val="0031646A"/>
    <w:rsid w:val="00601064"/>
    <w:rsid w:val="006254BE"/>
    <w:rsid w:val="00633C2D"/>
    <w:rsid w:val="009802E5"/>
    <w:rsid w:val="00A34836"/>
    <w:rsid w:val="00B0643C"/>
    <w:rsid w:val="00B273A9"/>
    <w:rsid w:val="00F030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56875A"/>
  <w15:chartTrackingRefBased/>
  <w15:docId w15:val="{E77B3EB8-A4E5-0C4F-B1E8-0F2D2A3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8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8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8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8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B273A9"/>
    <w:rPr>
      <w:color w:val="0000FF"/>
      <w:u w:val="single"/>
    </w:rPr>
  </w:style>
  <w:style w:type="paragraph" w:styleId="ListParagraph">
    <w:name w:val="List Paragraph"/>
    <w:basedOn w:val="Normal"/>
    <w:uiPriority w:val="34"/>
    <w:qFormat/>
    <w:rsid w:val="00B273A9"/>
    <w:pPr>
      <w:ind w:left="720"/>
      <w:contextualSpacing/>
    </w:pPr>
  </w:style>
  <w:style w:type="paragraph" w:styleId="NormalWeb">
    <w:name w:val="Normal (Web)"/>
    <w:basedOn w:val="Normal"/>
    <w:uiPriority w:val="99"/>
    <w:semiHidden/>
    <w:unhideWhenUsed/>
    <w:rsid w:val="00F0304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3045"/>
    <w:rPr>
      <w:i/>
      <w:iCs/>
    </w:rPr>
  </w:style>
  <w:style w:type="character" w:styleId="HTMLCode">
    <w:name w:val="HTML Code"/>
    <w:basedOn w:val="DefaultParagraphFont"/>
    <w:uiPriority w:val="99"/>
    <w:semiHidden/>
    <w:unhideWhenUsed/>
    <w:rsid w:val="00F030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17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04957">
      <w:bodyDiv w:val="1"/>
      <w:marLeft w:val="0"/>
      <w:marRight w:val="0"/>
      <w:marTop w:val="0"/>
      <w:marBottom w:val="0"/>
      <w:divBdr>
        <w:top w:val="none" w:sz="0" w:space="0" w:color="auto"/>
        <w:left w:val="none" w:sz="0" w:space="0" w:color="auto"/>
        <w:bottom w:val="none" w:sz="0" w:space="0" w:color="auto"/>
        <w:right w:val="none" w:sz="0" w:space="0" w:color="auto"/>
      </w:divBdr>
    </w:div>
    <w:div w:id="830369581">
      <w:bodyDiv w:val="1"/>
      <w:marLeft w:val="0"/>
      <w:marRight w:val="0"/>
      <w:marTop w:val="0"/>
      <w:marBottom w:val="0"/>
      <w:divBdr>
        <w:top w:val="none" w:sz="0" w:space="0" w:color="auto"/>
        <w:left w:val="none" w:sz="0" w:space="0" w:color="auto"/>
        <w:bottom w:val="none" w:sz="0" w:space="0" w:color="auto"/>
        <w:right w:val="none" w:sz="0" w:space="0" w:color="auto"/>
      </w:divBdr>
    </w:div>
    <w:div w:id="1370571049">
      <w:bodyDiv w:val="1"/>
      <w:marLeft w:val="0"/>
      <w:marRight w:val="0"/>
      <w:marTop w:val="0"/>
      <w:marBottom w:val="0"/>
      <w:divBdr>
        <w:top w:val="none" w:sz="0" w:space="0" w:color="auto"/>
        <w:left w:val="none" w:sz="0" w:space="0" w:color="auto"/>
        <w:bottom w:val="none" w:sz="0" w:space="0" w:color="auto"/>
        <w:right w:val="none" w:sz="0" w:space="0" w:color="auto"/>
      </w:divBdr>
    </w:div>
    <w:div w:id="19548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conda.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Corsten</dc:creator>
  <cp:keywords/>
  <dc:description/>
  <cp:lastModifiedBy>John Corsten</cp:lastModifiedBy>
  <cp:revision>9</cp:revision>
  <dcterms:created xsi:type="dcterms:W3CDTF">2021-08-02T18:37:00Z</dcterms:created>
  <dcterms:modified xsi:type="dcterms:W3CDTF">2021-08-27T18:14:00Z</dcterms:modified>
</cp:coreProperties>
</file>