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DA" w:rsidRDefault="009975DA" w:rsidP="009975DA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9975DA" w:rsidRDefault="009975DA" w:rsidP="009975DA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9975DA" w:rsidRDefault="009975DA" w:rsidP="009975DA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975DA" w:rsidRDefault="009975DA" w:rsidP="009975DA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9975DA" w:rsidRDefault="009975DA" w:rsidP="009975DA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9975DA" w:rsidRDefault="009975DA" w:rsidP="009975DA">
      <w:pPr>
        <w:rPr>
          <w:rFonts w:cs="Mangal"/>
          <w:szCs w:val="18"/>
        </w:rPr>
        <w:sectPr w:rsidR="009975D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9975DA" w:rsidRDefault="009975DA" w:rsidP="009975DA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9975DA" w:rsidRDefault="009975DA" w:rsidP="009975DA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975DA" w:rsidRDefault="009975DA" w:rsidP="009975DA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9975DA" w:rsidRDefault="009975DA" w:rsidP="009975DA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9975DA" w:rsidRPr="009975DA" w:rsidRDefault="009975DA" w:rsidP="009975DA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bookmarkStart w:id="1" w:name="_GoBack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9975DA" w:rsidRDefault="009975DA" w:rsidP="009975DA">
      <w:pPr>
        <w:pStyle w:val="Standard"/>
        <w:keepLines/>
        <w:numPr>
          <w:ilvl w:val="0"/>
          <w:numId w:val="6"/>
        </w:numPr>
      </w:pPr>
      <w:r>
        <w:t xml:space="preserve">Como </w:t>
      </w:r>
      <w:proofErr w:type="spellStart"/>
      <w:r>
        <w:t>subsecretario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</w:t>
      </w:r>
      <w:proofErr w:type="spellStart"/>
      <w:proofErr w:type="gramStart"/>
      <w:r>
        <w:t>determinada</w:t>
      </w:r>
      <w:proofErr w:type="spellEnd"/>
      <w:r>
        <w:t xml:space="preserve">  </w:t>
      </w:r>
      <w:proofErr w:type="spellStart"/>
      <w:r>
        <w:t>toda</w:t>
      </w:r>
      <w:proofErr w:type="spellEnd"/>
      <w:proofErr w:type="gram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 de </w:t>
      </w:r>
      <w:proofErr w:type="spellStart"/>
      <w:r>
        <w:t>residuos</w:t>
      </w:r>
      <w:proofErr w:type="spellEnd"/>
      <w:r>
        <w:t>.</w:t>
      </w:r>
    </w:p>
    <w:p w:rsidR="009975DA" w:rsidRDefault="009975DA" w:rsidP="009975DA">
      <w:pPr>
        <w:pStyle w:val="Standard"/>
        <w:keepNext/>
        <w:spacing w:before="120" w:after="60"/>
        <w:ind w:left="1080"/>
      </w:pPr>
    </w:p>
    <w:p w:rsidR="009975DA" w:rsidRDefault="009975DA" w:rsidP="009975DA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>.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</w:pPr>
      <w:proofErr w:type="spellStart"/>
      <w:r>
        <w:t>Obtener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>.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recoleccion</w:t>
      </w:r>
      <w:proofErr w:type="spellEnd"/>
      <w:r>
        <w:t xml:space="preserve"> de la ciudad.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</w:pPr>
      <w:proofErr w:type="spellStart"/>
      <w:r>
        <w:t>Hablidad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el email </w:t>
      </w:r>
      <w:proofErr w:type="gramStart"/>
      <w:r>
        <w:t>del  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subsecretarios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>.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  <w:spacing w:after="120"/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generar</w:t>
      </w:r>
      <w:proofErr w:type="spellEnd"/>
      <w:r>
        <w:t xml:space="preserve"> un </w:t>
      </w:r>
      <w:proofErr w:type="gramStart"/>
      <w:r>
        <w:t>email  el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con la </w:t>
      </w:r>
      <w:proofErr w:type="spellStart"/>
      <w:r>
        <w:t>informacion</w:t>
      </w:r>
      <w:proofErr w:type="spellEnd"/>
      <w:r>
        <w:t xml:space="preserve">.   </w:t>
      </w:r>
    </w:p>
    <w:p w:rsidR="007F0159" w:rsidRDefault="007F0159"/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019" w:rsidRDefault="00A61019">
      <w:r>
        <w:separator/>
      </w:r>
    </w:p>
  </w:endnote>
  <w:endnote w:type="continuationSeparator" w:id="0">
    <w:p w:rsidR="00A61019" w:rsidRDefault="00A6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A61019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019" w:rsidRDefault="00A61019">
      <w:r>
        <w:separator/>
      </w:r>
    </w:p>
  </w:footnote>
  <w:footnote w:type="continuationSeparator" w:id="0">
    <w:p w:rsidR="00A61019" w:rsidRDefault="00A6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A61019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A61019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9975DA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A61019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A61019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CA88437E"/>
    <w:styleLink w:val="WWNum2"/>
    <w:lvl w:ilvl="0">
      <w:start w:val="1"/>
      <w:numFmt w:val="bullet"/>
      <w:lvlText w:val=""/>
      <w:lvlJc w:val="left"/>
      <w:rPr>
        <w:rFonts w:ascii="Wingdings" w:hAnsi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A6623D"/>
    <w:multiLevelType w:val="hybridMultilevel"/>
    <w:tmpl w:val="C42AFA3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9F"/>
    <w:rsid w:val="00066236"/>
    <w:rsid w:val="007F0159"/>
    <w:rsid w:val="009975DA"/>
    <w:rsid w:val="00A12E9F"/>
    <w:rsid w:val="00A6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99BC"/>
  <w15:chartTrackingRefBased/>
  <w15:docId w15:val="{E7A75A79-42C5-4A2D-A4F5-BEF495AB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75DA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975D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9975DA"/>
    <w:pPr>
      <w:numPr>
        <w:numId w:val="1"/>
      </w:numPr>
    </w:pPr>
  </w:style>
  <w:style w:type="numbering" w:customStyle="1" w:styleId="WWNum1">
    <w:name w:val="WWNum1"/>
    <w:basedOn w:val="Sinlista"/>
    <w:rsid w:val="009975D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4</cp:revision>
  <dcterms:created xsi:type="dcterms:W3CDTF">2019-05-01T14:25:00Z</dcterms:created>
  <dcterms:modified xsi:type="dcterms:W3CDTF">2019-05-11T00:16:00Z</dcterms:modified>
</cp:coreProperties>
</file>