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RETO 2 — GUIÓN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El Robot Obediente  |  Guión Docente v5 — ajustado 10°-11°  |  USO EXCLUSIVO DEL DOCENTE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I.E. La Armonía — Sesión 1 — Segundo bloque  |  10 estudiantes — 2 grupos de 5  |  Roles INVERTIDOS respecto al Reto 1</w:t>
      </w:r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🧠 Continuidad pedagógica con el Reto 1 (Carga Cognitiva de Sweller)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El Reto 2 reutiliza el mismo sistema de íconos, colores y estructura del Reto 1 — esto no es solo estética: reduce la carga extraña, porque el estudiante ya no ne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cesita aprender "cómo leer el material", solo el contenido nuevo. La apertura conecta explícitamente lo nuevo con lo ya aprendido (tabla comparativa Reto 1 vs Reto 2), aplicando el principio de anclar el conocimiento nuevo a un esquema mental ya existente.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🎓 Recordatorio de rol docente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No reexplique lo que ya está en la Guía — señálelo. Deje que el estudiante lea la analogía en voz alta.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Aproveche que ya conocen el formato: pida que ANTES de empezar, un estudiante resuma en una frase la diferencia entre el Reto 1 y el Reto 2, usando la tabla comparativa de la Guía.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2f2f2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⚠️ Recordatorio v4/v5 — 3 documentos, no 1 cuadernillo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1f3864"/>
                <w:sz w:val="21"/>
                <w:szCs w:val="21"/>
              </w:rPr>
              <w:t xml:space="preserve">Guía del Reto (consulta, nadie escribe) + Hoja de Trabajo Red Team (se llena al finalizar su turno) + Hoja de Trabajo Blue Team (se empieza al iniciar, con observación y consulta en internet, y se termina al finalizar su turno).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67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⏱ Duración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55 minutos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🔒 Pilar CIA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Integridad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🐛 Vulnerabilidad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VUL-2 — allow_anonymous true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🔄 Roles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INVERTIDOS — quien fue Red en el Reto 1 ahora es Blue, y viceversa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🎯 Objetivos del Reto 2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Red Team: conectar al broker sin credenciales y enviar comandos al robot (VUL-2).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Demostrar que el robot obedece a cualquier cliente — sin verificar su identidad (Integridad).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Blue Team: modificar mosquitto.conf para exigir autenticación.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Verificar que el broker rechaza conexiones sin credenciales y el robot reconecta.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Conectar con el Reto 1: sin TLS, las credenciales del Reto 2 viajan en texto plano.</w:t>
      </w:r>
      <w:r/>
    </w:p>
    <w:tbl>
      <w:tblPr>
        <w:tblW w:w="5000" w:type="pct"/>
        <w:tblBorders>
          <w:top w:val="single" w:color="b36b00" w:sz="4" w:space="0"/>
          <w:left w:val="single" w:color="b36b00" w:sz="4" w:space="0"/>
          <w:bottom w:val="single" w:color="b36b00" w:sz="4" w:space="0"/>
          <w:right w:val="single" w:color="b36b00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9cc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c3a00"/>
                <w:sz w:val="22"/>
                <w:szCs w:val="22"/>
              </w:rPr>
              <w:t xml:space="preserve">Punto pedagógico central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3a00"/>
                <w:sz w:val="21"/>
                <w:szCs w:val="21"/>
              </w:rPr>
              <w:t xml:space="preserve">La seguridad requiere TODAS las capas — red, broker y firmware. Un robot con firmware seguro conectado a un broker inseguro sigue siendo vulnerable.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⏱ Cronograma general de los 55 minutos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0:00–5:00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 del Reto 1 — restaurar MODO_STUXNET + SENSOR_ACTIVO=0 + invertir roles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5:00–9:00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Apertura ampliada — historia + tabla comparativa Reto 1 vs Reto 2 (anclaje) + punto pedagógico clave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9:00–34:00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 ataca (2 pasos) — simultáneo: el otro grupo completa su Hoja de Trabajo Blue Team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34:00–36:00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Rotación — Red Team completa su Hoja de Trabajo (R2.1-R2.2 + consulta)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36:00–52:00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Blue Team defiende (5 pasos: BT-1 a BT-5) — completa su Hoja de Trabajo (evidencias, R2.3-R2.4)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52:00–55:00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 con repaso activo + recolección de documentos + preparación Reto 3</w:t>
            </w:r>
            <w:r/>
          </w:p>
        </w:tc>
      </w:tr>
    </w:tbl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666666"/>
          <w:sz w:val="20"/>
          <w:szCs w:val="20"/>
        </w:rPr>
        <w:t xml:space="preserve">Nota de tiempo: se amplió la Apertura de 2 a 4 minutos para incluir la tabla comparativa Reto 1 vs Reto 2, que ancla el concepto nuevo (Integridad) al ya aprendido (Confidencialidad).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A — PREPARACIÓN DEL DOCENTE (al cerrar el Reto 1)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A.1 — Verificar y restaurar el sistema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config.h: ver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ificar que MODO_STUXNET está activo, CAMARA_ACTIVA=0 y SENSOR_ACTIVO=0. Si el Blue Team del Reto 1 cambió a MODO_ICSCERT: comentar ICSCERT → descomentar STUXNET → Upload (2-3 min, hacerlo mientras los estudiantes completan sus Hojas de Trabajo del Reto 1).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OLED Kit 2 rojo: STUXNET / Kit02 / MQTT:OK / Rech:0 / P:1883 RL:OFF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LED: rojo parpadeante lento.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Broker STUXNET: la ventana CMD debe seguir abierta desde el Reto 1. Si se cerró: ejecutar activar_stuxnet.bat como administrador.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IMPORTANTE: el broker para el Reto 2 es el MISMO que el Reto 1 (STUXNET, puerto 1883). NO cambiar al broker ICSCERT — eso lo hace el Blue Team como parte del ejercicio.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A.2 — Invertir roles, informar al grupo y repartir documentos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El Grupo que fue Red Team en el Reto 1 → ahora es Blue Team. El Grupo que fue Blue Team en el Reto 1 → ahora es Red Team. Anunciar: "Los roles se invierten. Si atacaron en el Reto 1,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 ahora defienden." Entregar a cada grupo su Hoja de Trabajo v5 correspondiente al nuevo rol (NO reutilizar las hojas del Reto 1). Agregar en el tablero: RETO 2 — VUL-2 — allow_anonymous true — Host: 192.168.10.105 / Port: 1883 / Username y Password VACÍOS.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B — APERTURA AMPLIADA (5:00 a 9:00)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5:00 — Historia del técnico de mantenimiento (2 min)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Señalar el robot: OLED dice STUXNET, LED rojo parpadeante. "En el Reto 1 demostraron que sin TLS cualquiera puede leer los comandos. Hoy van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a demostrar algo diferente: sin autenticación, cualquiera puede ENVIARlos." Contar la historia del técnico que conecta sin usuario ni contraseña y controla el robot. Preguntar: "¿Qué pilar de la tríada CIA viola esta vulnerabilidad?" Confirmar: INTEGRIDAD.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7:00 — Tabla comparativa Reto 1 vs Reto 2, en voz alta (2 min)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Paso nuevo en v5 (anclaje al conocimiento previo)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Pedir a un estudiante que lea en voz alta la tabla "Diferencia clave con el Reto 1" de la Guía.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Preguntar: "¿Cuál es la diferencia entre autenticación y autorización?" Guiar hacia: autenticación = quién eres (carné del colegio) / autorización = qué puedes hacer (horario de clases) — reutilizando la analogía ya trabajada en el Reto 1 Blue Team.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C — RED TEAM: GUIÓN DEL DOCENTE (9:00 a 34:00)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Cronograma detallado del Red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400"/>
        <w:gridCol w:w="2100"/>
        <w:gridCol w:w="34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Red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Blue (preparándose)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9:00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⚔ Inicia Paso 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📝 Observación +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 inicia. El otro grupo empieza su Hoja de Trabajo Blue Team.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MQTT sin credenciales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Observa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abre MQTT Explorer con campos vacíos. Barra verde.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Publica comandos (compara con el ejemplo resuelto)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Consulta en internet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publica los 5 comandos. Estudiante B confirma cada movimiento.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 tabla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Termina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D completa la tabla de comandos. Estudiante C toma evidencias.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27:00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verifica que la Hoja Blue Team tiene la observación y consulta completas.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Termina Evidencia 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Sigue esperando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E verifica el checklist de la Hoja Red Team antes de la rotación.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 se aleja con su Hoja para completar reflexiones. Blue Team toma los puestos.</w:t>
            </w:r>
            <w:r/>
          </w:p>
        </w:tc>
      </w:tr>
    </w:tbl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Diagnóstico de errores durante el Red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03"/>
        <w:gridCol w:w="3194"/>
        <w:gridCol w:w="2903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MQTT Explorer: Connection refused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Broker STUXNET no activo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ventana CMD de activar_stuxnet.bat.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Robot no se mueve al publicar el comando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Topic incorrecto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Topic exacto: robot/armonia/cmd.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OLED muestra MQTT:RECON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Fail-Safe activo — sin comandos por &gt;500ms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Normal. Al publicar, el robot reconecta automáticamente.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D — ROTACIÓN (34:00 a 36:00)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'Red Team — aléjense y completen R2.1 y R2.2 más la consulta en internet en su Hoja de Trabajo, usando los ganchos de respuesta.'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'Blue Team — tomen los puestos. Van a defender el robot modificando el broker. Lean los pasos BT-1 a BT-5 de la Guía ANTES de tocar nada.'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Verificar que el broker STUXNET sigue activo.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E — BLUE TEAM: GUIÓN DEL DOCENTE (36:00 a 52:00)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Cronograma detallado del Blue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550"/>
        <w:gridCol w:w="1950"/>
        <w:gridCol w:w="34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Red (ya terminó)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Blue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36:00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Completando su Hoja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pasos BT en la Guía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E lee los pasos BT-1 a BT-5 en voz alta.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38:00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.conf — BT-1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lee mosquitto_stuxnet.conf en Bloc de notas.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Crea usuario — BT-2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ejecuta mosquitto_passwd en CMD como admin.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Edita .conf — BT-3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cambia allow_anonymous a false + agrega password_file.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47:00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Reinicia broker — BT-4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reinicia activar_stuxnet.bat. OLED: MQTT:RECON → MQTT:OK.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49:00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Entrega su Hoja al docente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 rechazo — BT-5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intenta conectar sin cred. Broker rechaza. Ev.3 capturada.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51:00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 su Hoja de Trabajo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Blue Team completa evidencias y R2.3-R2.4 con ganchos.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Cierre y plenaria.</w:t>
            </w:r>
            <w:r/>
          </w:p>
        </w:tc>
      </w:tr>
    </w:tbl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Momento pedagógico clave — el broker rechaza la conexión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"¿Ven el mensaje de error? Connection refused: not authorized. ¿Y el OLED? Dice MQTT:OK — el robot sigue conectado con sus c</w:t>
            </w: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redenciales internas. El atacante no las tiene." Preguntar: "Si el broker usa el puerto 1883 sin TLS, ¿podrían robar esas credenciales con Wireshark?" Confirmar: SÍ — por eso el Reto 3 agrega TLS al broker. Los Retos 1, 2 y 3 son capas de la misma defensa.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Diagnóstico de errores durante el Blue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84"/>
        <w:gridCol w:w="2758"/>
        <w:gridCol w:w="2758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CMD: 'No se reconoce el comando mosquitto_passwd'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CMD no está en la carpeta de mosquitto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cd "C:\Program Files\mosquitto" primero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Robot no reconecta (MQTT:RECON persistente)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Credenciales en config.h no coinciden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MQTT_USUARIO y MQTT_CONTRASENA en config.h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MQTT Explorer sigue conectando sin credenciales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El broker no se reinició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5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Ctrl+S en el .conf. Cerrar y reabrir activar_stuxnet.bat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F — PLENARIA Y CIERRE CON REPASO ACTIVO (52:00 a 55:00)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Preguntas de plenaria: (1) al Red Team — "¿Por qué el robot obedeció sin pedir credenciales?" → allow_anonymous true. (2) al Blue Team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— "¿Qué dos cambios cerraron VUL-2?" → allow_anonymous false + password_file. (3) a todos — "El broker exige contraseña, pero sigue sin TLS. ¿Qué pasaría si Wireshark la capturara?" → el atacante podría robarla — necesitamos TLS también (puente al Reto 3).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Repaso activo (v5) — 1 minuto, sin mirar la Guía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"Cierren la Guía. En una frase cada uno: ¿cuál es la diferencia entre autenticación y autorización?" — práctica de recuperación para fijar el concepto.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Lista de verificación antes de recoger los documentos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1 y 2 pegadas. Tabla de 5 comandos completa. R2.1-R2.2 respondidas. Consulta en internet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 y 4 pegadas. R2.3-R2.4 respondidas. Observación y consulta en internet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Guía: se recoge sin marcas.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Rúbrica de Evaluación (documento aparte): completarla con base en ambas Hojas de Trabajo.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Preparación para el Reto 3 (mientras el grupo completa sus hojas)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Resta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urar allow_anonymous true en mosquitto_stuxnet.conf. 2. Reiniciar el broker. 3. Verificar OLED: STUXNET / MQTT:OK / P:1883 RL:OFF. 4. Preparar en el tablero la lista de 50 contraseñas para el Reto 3. 5. Distribuir la Guía y las Hojas de Trabajo del Reto 3.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Red Team controló el robot sin credenciales de forma autónoma? ☐ Sí ☐ No. ¿El Blue Team modificó mosquitto.conf correctamente sin intervención? ☐ Sí ☐ No. ¿El grupo relacionó VUL-2 con la Integridad de forma es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pontánea? ☐ Sí ☐ No. ¿La tabla comparativa Reto 1 vs Reto 2 ayudó a que el grupo conectara los conceptos sin intervención docente? ☐ Sí ☐ No. Tiempo real Red Team: ___ min. Tiempo real Blue Team: ___ min. Intervenciones del docente: ___ (Red) + ___ (Blue).</w:t>
      </w:r>
      <w:r/>
    </w:p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  <w:t xml:space="preserve">Guión Docente v5 — ajustado 10°-11° — Reto 2 — El Robot Obediente — Kit de Robótica Educativa en Ciberseguridad v2.0 — ESCOM / CEDOC 2025</w:t>
      </w:r>
      <w:r/>
    </w:p>
    <w:sectPr>
      <w:footerReference w:type="default" r:id="rId9"/>
      <w:footnotePr/>
      <w:endnotePr/>
      <w:type w:val="nextPage"/>
      <w:pgSz w:h="15840" w:orient="portrait" w:w="12240"/>
      <w:pgMar w:top="900" w:right="1000" w:bottom="9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Guión Docente — Reto 2 — ajustado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2026-07-12T00:37:15Z</dcterms:created>
  <dcterms:modified xsi:type="dcterms:W3CDTF">2026-07-12T15:30:53Z</dcterms:modified>
</cp:coreProperties>
</file>