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RÚBRICA DE EVALUACIÓN — DOCENTE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Reto 3 — El Espía en la Red  |  Kit de Ciberseguridad v2.0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Completar después de recoger la Hoja de Trabajo Red Team y la Hoja de Trabajo Blue Team de cada grupo. Un formulario por grupo.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64"/>
        <w:gridCol w:w="6136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3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Grupo evaluado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3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Fecha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3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Roles en este reto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3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Grupo ___ = Red Team   /   Grupo ___ = Blue Team</w:t>
            </w:r>
            <w:r/>
          </w:p>
        </w:tc>
      </w:tr>
    </w:tbl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Criterios de evaluación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28"/>
        <w:gridCol w:w="633"/>
        <w:gridCol w:w="2180"/>
        <w:gridCol w:w="2180"/>
        <w:gridCol w:w="218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Criterio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Pts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Nivel 1-2: No logrado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Nivel 3: Logrado ✓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Nivel 4: Sobresaliente ★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C1 — Comprensión de VUL-3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No entiende por qué una contraseña corta o común es débil.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Explica que las contraseñas comunes están en listas públicas que los atacantes usan en ataques de diccionario.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Conecta con el concepto de entropía: más caracteres y variedad = más tiempo para un ataque automatizado.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C2 — Ataque: acceso a la red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No logra encontrar la contraseña en la lista o no puede conectarse a la red.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Encuentra la contraseña en la lista, entra a la red y repite el ataque del Reto 1 (Evidencias 1 y 2).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Documenta la posición de la contraseña en la lista y estima el tiempo de un ataque automatizado.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C3 — Defensa: 3 capas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Implementa solo 1 de las 3 capas o no verifica ninguna.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Implementa las 3 capas y verifica cada una con evidencia (Evidencias 3, 4 y 5).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Explica por qué cada capa sola no es suficiente y propone una contraseña robusta bien justificada.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C4 — Reflexión y conexión social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Reflexiones de menos de 2 líneas, sin argumentos.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R3.1 a R3.4 respondidas con al menos 2 oraciones argumentadas, más allá del gancho inicial.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R3.3 con analogía física propia. R3.4 conecta el reto con una situación real cercana al estudiante.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C5 — Uso de analogías (nuevo en v5)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No usa ninguna analogía de la Guía; solo copia la definición técnica sin relacionarla con nada conocido.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Usa al menos una analogía de la Guía (candado, casa con 3 protecciones, número de la casa) con sus propias palabras.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Propone una analogía propia, adicional a las de la Guía, que explica correctamente el concepto técnico.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120"/>
        <w:ind/>
        <w:rPr/>
      </w:pPr>
      <w:r/>
      <w:r/>
    </w:p>
    <w:tbl>
      <w:tblPr>
        <w:tblW w:w="5000" w:type="pct"/>
        <w:tblBorders>
          <w:top w:val="single" w:color="1f3864" w:sz="4" w:space="0"/>
          <w:left w:val="single" w:color="1f3864" w:sz="4" w:space="0"/>
          <w:bottom w:val="single" w:color="1f3864" w:sz="4" w:space="0"/>
          <w:right w:val="single" w:color="1f3864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3864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ffffff"/>
                <w:sz w:val="21"/>
                <w:szCs w:val="21"/>
              </w:rPr>
              <w:t xml:space="preserve">TOTAL: ____ / 20   —   Mínimo 10/20 para avanzar al Reto 4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Firma del docente: _________________________     Fecha: _______________</w:t>
      </w:r>
      <w:r/>
    </w:p>
    <w:p w14:paraId="191A5367">
      <w:pPr>
        <w:pBdr/>
        <w:shd w:val="nil"/>
        <w:spacing/>
        <w:ind/>
        <w:rPr/>
      </w:pPr>
      <w:r>
        <w:br w:type="page" w:clear="all"/>
      </w:r>
      <w:r/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✅ Checklist de verificación final (por grupo)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Evidencia 1 y 2 pegadas — Tabla de datos (posición y tiempo) completa.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R3.1 y R3.2 respondidas con al menos 2 oraciones cada una.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consulta en internet (3 preguntas) completa.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Evidencia 3, 4 y 5 pegadas — contraseña robusta propuesta y justificada.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R3.3 y R3.4 respondidas con al menos 2 oraciones cada una.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observación del Red Team y consulta en internet completas.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Tabla de integrantes completa y firmada en ambas hojas.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Al menos una analogía de la Guía aparece mencionada en alguna reflexión (criterio C5).</w:t>
      </w:r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📊 Bitácora para el artículo IEEE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¿El grupo encontró la contraseña en la lista de forma autónoma (sin intervención del docente)?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¿El Blue Team implementó las 3 capas sin intervención del docente?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¿El grupo relacionó VUL-3 con la defensa en profundidad de forma espontánea?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¿La contraseña robusta propuesta cumplió las 4 reglas (longitud, mayúscula, número, símbolo)?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¿El grupo usó alguna de las analogías de la Guía sin que el docente se la recordara?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Tiempo real del Red Team: _____ min     Tiempo real del Blue Team: _____ min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Número de intervenciones del docente: _____ (Red Team)  +  _____ (Blue Team)</w:t>
      </w:r>
      <w:r/>
    </w:p>
    <w:p>
      <w:pPr>
        <w:pBdr/>
        <w:spacing w:after="80"/>
        <w:ind/>
        <w:rPr/>
      </w:pPr>
      <w:r/>
      <w:r/>
    </w:p>
    <w:p>
      <w:pPr>
        <w:pBdr/>
        <w:spacing w:after="120"/>
        <w:ind/>
        <w:rPr>
          <w:rFonts w:ascii="Calibri" w:hAnsi="Calibri" w:eastAsia="Calibri" w:cs="Calibri"/>
          <w:b/>
          <w:bCs w:val="0"/>
          <w:i w:val="0"/>
          <w:color w:val="000000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Observación pedagógica relevante:</w:t>
      </w:r>
      <w:r/>
    </w:p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CF8C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BD451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6685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BAB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A869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DAB2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C4D4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E3137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355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496B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2636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AD19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80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A754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D6F4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596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3D14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C6ED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6C88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33B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87B36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4DFE1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D0B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82413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29C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A2A8D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8E4B8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95DD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B7A9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C89C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04A7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453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CB1F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2414C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376DF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887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A3B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014C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6C8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BF2A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6B746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5A17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AB9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4F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089C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E550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DCF9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F062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56FC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7704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881FA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030C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CFD7C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5A93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FCCE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5735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8ED9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6252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94FBB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8213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333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4713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AB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6580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C3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929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E8D41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59FD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192AB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8EC1C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EF9916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636F0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EEB6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20E9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C288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C5BF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D33E4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4061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1D31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939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D9F3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0821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44E0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E90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3B01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CABF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DA5D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FA6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846F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5F219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1A60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617B5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3D896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8CE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82D5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56F42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FB81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CF3F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C39FC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3610D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7107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8B2BF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46E08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ACF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3F06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B1BB4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3BB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D318D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AE00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9330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DC9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3F01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0504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50198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B52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BD74A97"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  <w:highlight w:val="none"/>
        </w:rPr>
      </w:r>
    </w:p>
    <w:p>
      <w:pPr>
        <w:pStyle w:val="170"/>
        <w:pBdr/>
        <w:spacing/>
        <w:ind/>
        <w:rPr/>
      </w:pPr>
      <w:r>
        <w:t xml:space="preserve"> </w:t>
      </w:r>
      <w:r/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Rúbrica de Evaluación — Reto 3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2026-07-12T00:47:46Z</dcterms:created>
  <dcterms:modified xsi:type="dcterms:W3CDTF">2026-07-12T17:52:01Z</dcterms:modified>
</cp:coreProperties>
</file>