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017C" w14:textId="77777777" w:rsidR="00862FA0" w:rsidRPr="008218CF" w:rsidRDefault="00B90E4D" w:rsidP="00D90075">
      <w:pPr>
        <w:spacing w:after="12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127E20">
        <w:rPr>
          <w:rFonts w:ascii="Tahoma" w:hAnsi="Tahoma" w:cs="Tahoma"/>
          <w:b/>
          <w:sz w:val="28"/>
          <w:szCs w:val="28"/>
        </w:rPr>
        <w:t>FI</w:t>
      </w:r>
      <w:r w:rsidR="009A5EA0" w:rsidRPr="00127E20">
        <w:rPr>
          <w:rFonts w:ascii="Tahoma" w:hAnsi="Tahoma" w:cs="Tahoma"/>
          <w:b/>
          <w:sz w:val="28"/>
          <w:szCs w:val="28"/>
        </w:rPr>
        <w:t>ȘĂ</w:t>
      </w:r>
      <w:r w:rsidRPr="00127E20">
        <w:rPr>
          <w:rFonts w:ascii="Tahoma" w:hAnsi="Tahoma" w:cs="Tahoma"/>
          <w:b/>
          <w:sz w:val="28"/>
          <w:szCs w:val="28"/>
        </w:rPr>
        <w:t xml:space="preserve"> </w:t>
      </w:r>
      <w:r w:rsidRPr="008218CF">
        <w:rPr>
          <w:rFonts w:ascii="Tahoma" w:hAnsi="Tahoma" w:cs="Tahoma"/>
          <w:b/>
          <w:sz w:val="28"/>
          <w:szCs w:val="28"/>
        </w:rPr>
        <w:t>DE EVALUARE A GRADULUI DE RISC AFERENT CLIENTULUI</w:t>
      </w:r>
      <w:r w:rsidR="00980C26" w:rsidRPr="008218CF">
        <w:rPr>
          <w:rFonts w:ascii="Tahoma" w:hAnsi="Tahoma" w:cs="Tahoma"/>
          <w:b/>
          <w:sz w:val="28"/>
          <w:szCs w:val="28"/>
        </w:rPr>
        <w:t xml:space="preserve"> </w:t>
      </w:r>
    </w:p>
    <w:p w14:paraId="58C1DDC1" w14:textId="76DF1D17" w:rsidR="005F7DDA" w:rsidRPr="008218CF" w:rsidRDefault="008218CF" w:rsidP="00BD5765">
      <w:pPr>
        <w:spacing w:after="12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8218CF">
        <w:rPr>
          <w:rFonts w:ascii="Tahoma" w:hAnsi="Tahoma" w:cs="Tahoma"/>
          <w:b/>
          <w:bCs/>
          <w:sz w:val="28"/>
          <w:szCs w:val="28"/>
        </w:rPr>
        <w:t>{{nume}}</w:t>
      </w:r>
    </w:p>
    <w:p w14:paraId="3693FD5F" w14:textId="007F4878" w:rsidR="00B90E4D" w:rsidRPr="008218CF" w:rsidRDefault="00405667" w:rsidP="00D9007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8218CF">
        <w:rPr>
          <w:rFonts w:ascii="Tahoma" w:hAnsi="Tahoma" w:cs="Tahoma"/>
          <w:b/>
          <w:sz w:val="28"/>
          <w:szCs w:val="28"/>
        </w:rPr>
        <w:t>Întocmită la data de</w:t>
      </w:r>
      <w:r w:rsidR="007E616A" w:rsidRPr="008218CF">
        <w:rPr>
          <w:rFonts w:ascii="Tahoma" w:hAnsi="Tahoma" w:cs="Tahoma"/>
          <w:b/>
          <w:sz w:val="28"/>
          <w:szCs w:val="28"/>
        </w:rPr>
        <w:t xml:space="preserve"> </w:t>
      </w:r>
      <w:r w:rsidR="008218CF" w:rsidRPr="008218CF">
        <w:rPr>
          <w:rFonts w:ascii="Tahoma" w:hAnsi="Tahoma" w:cs="Tahoma"/>
          <w:b/>
          <w:sz w:val="28"/>
          <w:szCs w:val="28"/>
        </w:rPr>
        <w:t>{{</w:t>
      </w:r>
      <w:proofErr w:type="spellStart"/>
      <w:r w:rsidR="008218CF" w:rsidRPr="008218CF">
        <w:rPr>
          <w:rFonts w:ascii="Tahoma" w:hAnsi="Tahoma" w:cs="Tahoma"/>
          <w:b/>
          <w:sz w:val="28"/>
          <w:szCs w:val="28"/>
        </w:rPr>
        <w:t>data</w:t>
      </w:r>
      <w:r w:rsidR="004941FA">
        <w:rPr>
          <w:rFonts w:ascii="Tahoma" w:hAnsi="Tahoma" w:cs="Tahoma"/>
          <w:b/>
          <w:sz w:val="28"/>
          <w:szCs w:val="28"/>
        </w:rPr>
        <w:t>1</w:t>
      </w:r>
      <w:proofErr w:type="spellEnd"/>
      <w:r w:rsidR="008218CF" w:rsidRPr="008218CF">
        <w:rPr>
          <w:rFonts w:ascii="Tahoma" w:hAnsi="Tahoma" w:cs="Tahoma"/>
          <w:b/>
          <w:sz w:val="28"/>
          <w:szCs w:val="28"/>
        </w:rPr>
        <w:t>}}</w:t>
      </w:r>
    </w:p>
    <w:p w14:paraId="4EB01709" w14:textId="77777777" w:rsidR="004C032F" w:rsidRPr="008218CF" w:rsidRDefault="00980C26" w:rsidP="00D90075">
      <w:pPr>
        <w:spacing w:after="0" w:line="240" w:lineRule="auto"/>
        <w:jc w:val="center"/>
        <w:rPr>
          <w:rFonts w:ascii="Tahoma" w:hAnsi="Tahoma" w:cs="Tahoma"/>
          <w:bCs/>
          <w:sz w:val="28"/>
          <w:szCs w:val="28"/>
        </w:rPr>
      </w:pPr>
      <w:r w:rsidRPr="008218CF">
        <w:rPr>
          <w:rFonts w:ascii="Tahoma" w:hAnsi="Tahoma" w:cs="Tahoma"/>
          <w:bCs/>
          <w:sz w:val="28"/>
          <w:szCs w:val="28"/>
        </w:rPr>
        <w:t>Num</w:t>
      </w:r>
      <w:r w:rsidR="004C032F" w:rsidRPr="008218CF">
        <w:rPr>
          <w:rFonts w:ascii="Tahoma" w:hAnsi="Tahoma" w:cs="Tahoma"/>
          <w:bCs/>
          <w:sz w:val="28"/>
          <w:szCs w:val="28"/>
        </w:rPr>
        <w:t>ă</w:t>
      </w:r>
      <w:r w:rsidRPr="008218CF">
        <w:rPr>
          <w:rFonts w:ascii="Tahoma" w:hAnsi="Tahoma" w:cs="Tahoma"/>
          <w:bCs/>
          <w:sz w:val="28"/>
          <w:szCs w:val="28"/>
        </w:rPr>
        <w:t xml:space="preserve">rul </w:t>
      </w:r>
      <w:r w:rsidR="004C032F" w:rsidRPr="008218CF">
        <w:rPr>
          <w:rFonts w:ascii="Tahoma" w:hAnsi="Tahoma" w:cs="Tahoma"/>
          <w:bCs/>
          <w:sz w:val="28"/>
          <w:szCs w:val="28"/>
        </w:rPr>
        <w:t>ș</w:t>
      </w:r>
      <w:r w:rsidRPr="008218CF">
        <w:rPr>
          <w:rFonts w:ascii="Tahoma" w:hAnsi="Tahoma" w:cs="Tahoma"/>
          <w:bCs/>
          <w:sz w:val="28"/>
          <w:szCs w:val="28"/>
        </w:rPr>
        <w:t xml:space="preserve">i data </w:t>
      </w:r>
      <w:r w:rsidR="004C032F" w:rsidRPr="008218CF">
        <w:rPr>
          <w:rFonts w:ascii="Tahoma" w:hAnsi="Tahoma" w:cs="Tahoma"/>
          <w:bCs/>
          <w:sz w:val="28"/>
          <w:szCs w:val="28"/>
        </w:rPr>
        <w:t>î</w:t>
      </w:r>
      <w:r w:rsidRPr="008218CF">
        <w:rPr>
          <w:rFonts w:ascii="Tahoma" w:hAnsi="Tahoma" w:cs="Tahoma"/>
          <w:bCs/>
          <w:sz w:val="28"/>
          <w:szCs w:val="28"/>
        </w:rPr>
        <w:t>ntocmirii actului/opera</w:t>
      </w:r>
      <w:r w:rsidR="004C032F" w:rsidRPr="008218CF">
        <w:rPr>
          <w:rFonts w:ascii="Tahoma" w:hAnsi="Tahoma" w:cs="Tahoma"/>
          <w:bCs/>
          <w:sz w:val="28"/>
          <w:szCs w:val="28"/>
        </w:rPr>
        <w:t>ț</w:t>
      </w:r>
      <w:r w:rsidRPr="008218CF">
        <w:rPr>
          <w:rFonts w:ascii="Tahoma" w:hAnsi="Tahoma" w:cs="Tahoma"/>
          <w:bCs/>
          <w:sz w:val="28"/>
          <w:szCs w:val="28"/>
        </w:rPr>
        <w:t xml:space="preserve">iunii notariale </w:t>
      </w:r>
    </w:p>
    <w:p w14:paraId="40595F7A" w14:textId="38BFC647" w:rsidR="004B2D45" w:rsidRPr="008218CF" w:rsidRDefault="007E616A" w:rsidP="0000412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8218CF">
        <w:rPr>
          <w:rFonts w:ascii="Tahoma" w:hAnsi="Tahoma" w:cs="Tahoma"/>
          <w:b/>
          <w:sz w:val="28"/>
          <w:szCs w:val="28"/>
        </w:rPr>
        <w:t xml:space="preserve">nr. </w:t>
      </w:r>
      <w:r w:rsidR="008218CF" w:rsidRPr="008218CF">
        <w:rPr>
          <w:rFonts w:ascii="Tahoma" w:hAnsi="Tahoma" w:cs="Tahoma"/>
          <w:b/>
          <w:sz w:val="28"/>
          <w:szCs w:val="28"/>
        </w:rPr>
        <w:t>{{</w:t>
      </w:r>
      <w:r w:rsidR="008218CF">
        <w:rPr>
          <w:rFonts w:ascii="Tahoma" w:hAnsi="Tahoma" w:cs="Tahoma"/>
          <w:b/>
          <w:sz w:val="28"/>
          <w:szCs w:val="28"/>
        </w:rPr>
        <w:t>autentic</w:t>
      </w:r>
      <w:r w:rsidR="008218CF" w:rsidRPr="008218CF">
        <w:rPr>
          <w:rFonts w:ascii="Tahoma" w:hAnsi="Tahoma" w:cs="Tahoma"/>
          <w:b/>
          <w:sz w:val="28"/>
          <w:szCs w:val="28"/>
        </w:rPr>
        <w:t>}}</w:t>
      </w:r>
      <w:r w:rsidR="004025EB" w:rsidRPr="008218CF">
        <w:rPr>
          <w:rFonts w:ascii="Tahoma" w:hAnsi="Tahoma" w:cs="Tahoma"/>
          <w:b/>
          <w:sz w:val="28"/>
          <w:szCs w:val="28"/>
        </w:rPr>
        <w:t xml:space="preserve"> </w:t>
      </w:r>
      <w:r w:rsidR="00404D0E" w:rsidRPr="008218CF">
        <w:rPr>
          <w:rFonts w:ascii="Tahoma" w:hAnsi="Tahoma" w:cs="Tahoma"/>
          <w:b/>
          <w:sz w:val="28"/>
          <w:szCs w:val="28"/>
        </w:rPr>
        <w:t>/</w:t>
      </w:r>
      <w:r w:rsidR="008218CF" w:rsidRPr="008218CF">
        <w:rPr>
          <w:rFonts w:ascii="Tahoma" w:hAnsi="Tahoma" w:cs="Tahoma"/>
          <w:b/>
          <w:sz w:val="28"/>
          <w:szCs w:val="28"/>
        </w:rPr>
        <w:t>{{</w:t>
      </w:r>
      <w:proofErr w:type="spellStart"/>
      <w:r w:rsidR="008218CF" w:rsidRPr="008218CF">
        <w:rPr>
          <w:rFonts w:ascii="Tahoma" w:hAnsi="Tahoma" w:cs="Tahoma"/>
          <w:b/>
          <w:sz w:val="28"/>
          <w:szCs w:val="28"/>
        </w:rPr>
        <w:t>data</w:t>
      </w:r>
      <w:r w:rsidR="004941FA">
        <w:rPr>
          <w:rFonts w:ascii="Tahoma" w:hAnsi="Tahoma" w:cs="Tahoma"/>
          <w:b/>
          <w:sz w:val="28"/>
          <w:szCs w:val="28"/>
        </w:rPr>
        <w:t>1</w:t>
      </w:r>
      <w:proofErr w:type="spellEnd"/>
      <w:r w:rsidR="008218CF" w:rsidRPr="008218CF">
        <w:rPr>
          <w:rFonts w:ascii="Tahoma" w:hAnsi="Tahoma" w:cs="Tahoma"/>
          <w:b/>
          <w:sz w:val="28"/>
          <w:szCs w:val="28"/>
        </w:rPr>
        <w:t>}}</w:t>
      </w:r>
      <w:r w:rsidR="001D6774" w:rsidRPr="008218CF">
        <w:rPr>
          <w:rFonts w:ascii="Tahoma" w:hAnsi="Tahoma" w:cs="Tahoma"/>
          <w:b/>
          <w:sz w:val="28"/>
          <w:szCs w:val="28"/>
        </w:rPr>
        <w:t xml:space="preserve"> </w:t>
      </w:r>
      <w:r w:rsidR="00582FA5" w:rsidRPr="008218CF">
        <w:rPr>
          <w:rFonts w:ascii="Tahoma" w:hAnsi="Tahoma" w:cs="Tahoma"/>
          <w:b/>
          <w:sz w:val="28"/>
          <w:szCs w:val="28"/>
        </w:rPr>
        <w:t>–</w:t>
      </w:r>
      <w:r w:rsidR="00404D0E" w:rsidRPr="008218CF">
        <w:rPr>
          <w:rFonts w:ascii="Tahoma" w:hAnsi="Tahoma" w:cs="Tahoma"/>
          <w:b/>
          <w:sz w:val="28"/>
          <w:szCs w:val="28"/>
        </w:rPr>
        <w:t xml:space="preserve"> </w:t>
      </w:r>
      <w:r w:rsidR="008218CF" w:rsidRPr="008218CF">
        <w:rPr>
          <w:rFonts w:ascii="Tahoma" w:hAnsi="Tahoma" w:cs="Tahoma"/>
          <w:b/>
          <w:bCs/>
          <w:sz w:val="28"/>
          <w:szCs w:val="28"/>
        </w:rPr>
        <w:t>{{</w:t>
      </w:r>
      <w:proofErr w:type="spellStart"/>
      <w:r w:rsidR="008218CF" w:rsidRPr="008218CF">
        <w:rPr>
          <w:rFonts w:ascii="Tahoma" w:hAnsi="Tahoma" w:cs="Tahoma"/>
          <w:b/>
          <w:bCs/>
          <w:sz w:val="28"/>
          <w:szCs w:val="28"/>
        </w:rPr>
        <w:t>act1</w:t>
      </w:r>
      <w:proofErr w:type="spellEnd"/>
      <w:r w:rsidR="008218CF" w:rsidRPr="008218CF">
        <w:rPr>
          <w:rFonts w:ascii="Tahoma" w:hAnsi="Tahoma" w:cs="Tahoma"/>
          <w:b/>
          <w:bCs/>
          <w:sz w:val="28"/>
          <w:szCs w:val="28"/>
        </w:rPr>
        <w:t>}}</w:t>
      </w:r>
      <w:r w:rsidR="003665E5"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0B834635" w14:textId="0A077FD3" w:rsidR="00004127" w:rsidRDefault="00004127" w:rsidP="0000412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2B59AEAB" w14:textId="65D1E55F" w:rsidR="00B90E4D" w:rsidRPr="009A5EA0" w:rsidRDefault="00B90E4D" w:rsidP="00D90075">
      <w:pPr>
        <w:spacing w:after="120" w:line="240" w:lineRule="auto"/>
        <w:jc w:val="both"/>
        <w:rPr>
          <w:rFonts w:ascii="Tahoma" w:hAnsi="Tahoma" w:cs="Tahoma"/>
          <w:b/>
          <w:sz w:val="28"/>
          <w:szCs w:val="28"/>
        </w:rPr>
      </w:pPr>
      <w:r w:rsidRPr="009A5EA0">
        <w:rPr>
          <w:rFonts w:ascii="Tahoma" w:hAnsi="Tahoma" w:cs="Tahoma"/>
          <w:b/>
          <w:sz w:val="28"/>
          <w:szCs w:val="28"/>
        </w:rPr>
        <w:t>FACTORI DE RISC PRIVIND CLIENTUL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425"/>
        <w:gridCol w:w="567"/>
        <w:gridCol w:w="2410"/>
      </w:tblGrid>
      <w:tr w:rsidR="00111650" w:rsidRPr="004C032F" w14:paraId="6539D22E" w14:textId="77777777" w:rsidTr="00D01430">
        <w:trPr>
          <w:cantSplit/>
          <w:trHeight w:val="1166"/>
        </w:trPr>
        <w:tc>
          <w:tcPr>
            <w:tcW w:w="562" w:type="dxa"/>
            <w:vMerge w:val="restart"/>
          </w:tcPr>
          <w:p w14:paraId="1ED72B1E" w14:textId="31694E38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bookmarkStart w:id="0" w:name="_Hlk133052019"/>
            <w:r w:rsidRPr="004C032F">
              <w:rPr>
                <w:rFonts w:ascii="Tahoma" w:hAnsi="Tahoma" w:cs="Tahoma"/>
                <w:b/>
                <w:sz w:val="24"/>
                <w:szCs w:val="24"/>
              </w:rPr>
              <w:t>1.</w:t>
            </w:r>
          </w:p>
        </w:tc>
        <w:tc>
          <w:tcPr>
            <w:tcW w:w="5812" w:type="dxa"/>
            <w:vMerge w:val="restart"/>
          </w:tcPr>
          <w:p w14:paraId="3F9DD5A5" w14:textId="619E4293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Clientul sau beneficiarul real este persoana expusa public (</w:t>
            </w:r>
            <w:proofErr w:type="spellStart"/>
            <w:r w:rsidRPr="004C032F">
              <w:rPr>
                <w:rFonts w:ascii="Tahoma" w:hAnsi="Tahoma" w:cs="Tahoma"/>
                <w:sz w:val="24"/>
                <w:szCs w:val="24"/>
              </w:rPr>
              <w:t>PEP</w:t>
            </w:r>
            <w:proofErr w:type="spellEnd"/>
            <w:r w:rsidRPr="004C032F">
              <w:rPr>
                <w:rFonts w:ascii="Tahoma" w:hAnsi="Tahoma" w:cs="Tahoma"/>
                <w:sz w:val="24"/>
                <w:szCs w:val="24"/>
              </w:rPr>
              <w:t xml:space="preserve">) sau membru de familie al unei </w:t>
            </w:r>
            <w:proofErr w:type="spellStart"/>
            <w:r w:rsidRPr="004C032F">
              <w:rPr>
                <w:rFonts w:ascii="Tahoma" w:hAnsi="Tahoma" w:cs="Tahoma"/>
                <w:sz w:val="24"/>
                <w:szCs w:val="24"/>
              </w:rPr>
              <w:t>PEP</w:t>
            </w:r>
            <w:proofErr w:type="spellEnd"/>
            <w:r w:rsidRPr="004C032F">
              <w:rPr>
                <w:rFonts w:ascii="Tahoma" w:hAnsi="Tahoma" w:cs="Tahoma"/>
                <w:sz w:val="24"/>
                <w:szCs w:val="24"/>
              </w:rPr>
              <w:t xml:space="preserve"> sau persoană cunoscută public ca fiind asociat apropiat al unei </w:t>
            </w:r>
            <w:proofErr w:type="spellStart"/>
            <w:r w:rsidRPr="004C032F">
              <w:rPr>
                <w:rFonts w:ascii="Tahoma" w:hAnsi="Tahoma" w:cs="Tahoma"/>
                <w:sz w:val="24"/>
                <w:szCs w:val="24"/>
              </w:rPr>
              <w:t>PEP</w:t>
            </w:r>
            <w:proofErr w:type="spellEnd"/>
            <w:r w:rsidR="004C032F" w:rsidRPr="004C032F">
              <w:rPr>
                <w:rFonts w:ascii="Tahoma" w:hAnsi="Tahoma" w:cs="Tahoma"/>
                <w:sz w:val="24"/>
                <w:szCs w:val="24"/>
              </w:rPr>
              <w:t>-</w:t>
            </w:r>
            <w:r w:rsidRPr="004C032F">
              <w:rPr>
                <w:rStyle w:val="rvts91"/>
                <w:rFonts w:ascii="Tahoma" w:hAnsi="Tahoma" w:cs="Tahoma"/>
              </w:rPr>
              <w:t>inclusiv pentru o perioadă de cel pu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in 12 luni începând cu data de la care respectiva persoană nu mai ocupă o func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ie publică importantă</w:t>
            </w:r>
            <w:r w:rsidRPr="004C032F">
              <w:rPr>
                <w:rFonts w:ascii="Tahoma" w:hAnsi="Tahoma" w:cs="Tahoma"/>
                <w:sz w:val="24"/>
                <w:szCs w:val="24"/>
              </w:rPr>
              <w:t>?</w:t>
            </w:r>
          </w:p>
        </w:tc>
        <w:tc>
          <w:tcPr>
            <w:tcW w:w="425" w:type="dxa"/>
          </w:tcPr>
          <w:p w14:paraId="2519FA2D" w14:textId="1A3DA74A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9F6504" w14:textId="2117DB03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2DF32E09" w14:textId="2B39D689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6BEC2CFE" w14:textId="77777777" w:rsidTr="00E6261C">
        <w:trPr>
          <w:cantSplit/>
          <w:trHeight w:val="20"/>
        </w:trPr>
        <w:tc>
          <w:tcPr>
            <w:tcW w:w="562" w:type="dxa"/>
            <w:vMerge/>
          </w:tcPr>
          <w:p w14:paraId="7641106A" w14:textId="7271F6D0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391FAD51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48CB2E" w14:textId="598AF069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76A75383" w14:textId="28E510AB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0C3BC473" w14:textId="06F63C40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111650" w:rsidRPr="004C032F" w14:paraId="0C62B175" w14:textId="77777777" w:rsidTr="00D01430">
        <w:trPr>
          <w:cantSplit/>
        </w:trPr>
        <w:tc>
          <w:tcPr>
            <w:tcW w:w="562" w:type="dxa"/>
            <w:vMerge w:val="restart"/>
          </w:tcPr>
          <w:p w14:paraId="5E86F579" w14:textId="24A3F4E6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2.</w:t>
            </w:r>
          </w:p>
        </w:tc>
        <w:tc>
          <w:tcPr>
            <w:tcW w:w="5812" w:type="dxa"/>
            <w:vMerge w:val="restart"/>
          </w:tcPr>
          <w:p w14:paraId="7A83FDB1" w14:textId="0B58014E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A fost declarat, identificat si verificat beneficiarul real al fondurilor/bunurilor?</w:t>
            </w:r>
          </w:p>
        </w:tc>
        <w:tc>
          <w:tcPr>
            <w:tcW w:w="425" w:type="dxa"/>
          </w:tcPr>
          <w:p w14:paraId="34A86E3B" w14:textId="26F5C3D2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3C999BE2" w14:textId="64E81471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6BFE0DC2" w14:textId="3665289D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111650" w:rsidRPr="004C032F" w14:paraId="2263D916" w14:textId="77777777" w:rsidTr="00D01430">
        <w:trPr>
          <w:cantSplit/>
        </w:trPr>
        <w:tc>
          <w:tcPr>
            <w:tcW w:w="562" w:type="dxa"/>
            <w:vMerge/>
          </w:tcPr>
          <w:p w14:paraId="413E9139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185608A2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795E8EC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1576CF" w14:textId="4A2E71E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0B7BAB35" w14:textId="3681FBBA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 xml:space="preserve">RISC NEACCEPTAT 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1</w:t>
            </w:r>
          </w:p>
        </w:tc>
      </w:tr>
      <w:tr w:rsidR="00111650" w:rsidRPr="004C032F" w14:paraId="45B90BD3" w14:textId="77777777" w:rsidTr="00D01430">
        <w:trPr>
          <w:cantSplit/>
          <w:trHeight w:val="1214"/>
        </w:trPr>
        <w:tc>
          <w:tcPr>
            <w:tcW w:w="562" w:type="dxa"/>
            <w:vMerge w:val="restart"/>
          </w:tcPr>
          <w:p w14:paraId="6B8BE9BF" w14:textId="74C7674E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3.</w:t>
            </w:r>
          </w:p>
        </w:tc>
        <w:tc>
          <w:tcPr>
            <w:tcW w:w="5812" w:type="dxa"/>
            <w:vMerge w:val="restart"/>
          </w:tcPr>
          <w:p w14:paraId="71932C89" w14:textId="22CA5A64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Au fost identificate informa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 negative, din surse publice sau din declara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ia clientului, despre reputa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ia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/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integritatea clientului </w:t>
            </w:r>
            <w:r w:rsidR="00754622">
              <w:rPr>
                <w:rFonts w:ascii="Tahoma" w:hAnsi="Tahoma" w:cs="Tahoma"/>
                <w:sz w:val="24"/>
                <w:szCs w:val="24"/>
              </w:rPr>
              <w:t>ș</w:t>
            </w:r>
            <w:r w:rsidRPr="004C032F">
              <w:rPr>
                <w:rFonts w:ascii="Tahoma" w:hAnsi="Tahoma" w:cs="Tahoma"/>
                <w:sz w:val="24"/>
                <w:szCs w:val="24"/>
              </w:rPr>
              <w:t>i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/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sau beneficiarului real (ex. informa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 privind suspiciuni de SB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/</w:t>
            </w:r>
            <w:r w:rsidR="00754622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C032F">
              <w:rPr>
                <w:rFonts w:ascii="Tahoma" w:hAnsi="Tahoma" w:cs="Tahoma"/>
                <w:sz w:val="24"/>
                <w:szCs w:val="24"/>
              </w:rPr>
              <w:t>FT</w:t>
            </w:r>
            <w:proofErr w:type="spellEnd"/>
            <w:r w:rsidRPr="004C032F">
              <w:rPr>
                <w:rFonts w:ascii="Tahoma" w:hAnsi="Tahoma" w:cs="Tahoma"/>
                <w:sz w:val="24"/>
                <w:szCs w:val="24"/>
              </w:rPr>
              <w:t>, fapte de corup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ie, evaziune fiscal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>, alte infrac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iuni generatoare de bani murdari, proceduri penale </w:t>
            </w:r>
            <w:r w:rsidR="00754622"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>n desf</w:t>
            </w:r>
            <w:r w:rsidR="00754622">
              <w:rPr>
                <w:rFonts w:ascii="Tahoma" w:hAnsi="Tahoma" w:cs="Tahoma"/>
                <w:sz w:val="24"/>
                <w:szCs w:val="24"/>
              </w:rPr>
              <w:t>ăș</w:t>
            </w:r>
            <w:r w:rsidRPr="004C032F">
              <w:rPr>
                <w:rFonts w:ascii="Tahoma" w:hAnsi="Tahoma" w:cs="Tahoma"/>
                <w:sz w:val="24"/>
                <w:szCs w:val="24"/>
              </w:rPr>
              <w:t>urare, condamn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>ri)?</w:t>
            </w:r>
          </w:p>
        </w:tc>
        <w:tc>
          <w:tcPr>
            <w:tcW w:w="425" w:type="dxa"/>
          </w:tcPr>
          <w:p w14:paraId="36207031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7CDB59" w14:textId="2946EDA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71F7AD1C" w14:textId="61D3E8A6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67E5E874" w14:textId="77777777" w:rsidTr="00E6261C">
        <w:trPr>
          <w:cantSplit/>
        </w:trPr>
        <w:tc>
          <w:tcPr>
            <w:tcW w:w="562" w:type="dxa"/>
            <w:vMerge/>
          </w:tcPr>
          <w:p w14:paraId="670772D8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23CDB677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DDBF96" w14:textId="0FE64F76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470B947D" w14:textId="75965B51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224C65B0" w14:textId="6A5566D1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111650" w:rsidRPr="004C032F" w14:paraId="4C86C10A" w14:textId="77777777" w:rsidTr="00D01430">
        <w:trPr>
          <w:cantSplit/>
        </w:trPr>
        <w:tc>
          <w:tcPr>
            <w:tcW w:w="562" w:type="dxa"/>
            <w:vMerge w:val="restart"/>
          </w:tcPr>
          <w:p w14:paraId="7A1389F8" w14:textId="77EB5DC6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4.</w:t>
            </w:r>
          </w:p>
        </w:tc>
        <w:tc>
          <w:tcPr>
            <w:tcW w:w="5812" w:type="dxa"/>
            <w:vMerge w:val="restart"/>
          </w:tcPr>
          <w:p w14:paraId="5AA0FB82" w14:textId="3EF79395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Este declarat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sursa fondurilor ce urmeaz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a fi folosite </w:t>
            </w:r>
            <w:r w:rsidR="00754622"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>n tranzac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ionare?</w:t>
            </w:r>
          </w:p>
        </w:tc>
        <w:tc>
          <w:tcPr>
            <w:tcW w:w="425" w:type="dxa"/>
            <w:vAlign w:val="center"/>
          </w:tcPr>
          <w:p w14:paraId="6CDD9359" w14:textId="6E12D46A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0B6AB778" w14:textId="2BAD0FE1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180D2D12" w14:textId="7FCB0718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111650" w:rsidRPr="004C032F" w14:paraId="087333CF" w14:textId="77777777" w:rsidTr="00D01430">
        <w:trPr>
          <w:cantSplit/>
        </w:trPr>
        <w:tc>
          <w:tcPr>
            <w:tcW w:w="562" w:type="dxa"/>
            <w:vMerge/>
          </w:tcPr>
          <w:p w14:paraId="68A86AA2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200FA611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3628C28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A793ED" w14:textId="5607BD73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25E2CA2F" w14:textId="5657C26F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1BF91145" w14:textId="77777777" w:rsidTr="00D01430">
        <w:trPr>
          <w:cantSplit/>
          <w:trHeight w:val="684"/>
        </w:trPr>
        <w:tc>
          <w:tcPr>
            <w:tcW w:w="562" w:type="dxa"/>
            <w:vMerge w:val="restart"/>
          </w:tcPr>
          <w:p w14:paraId="5E99ADB6" w14:textId="66A24981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5.</w:t>
            </w:r>
          </w:p>
        </w:tc>
        <w:tc>
          <w:tcPr>
            <w:tcW w:w="5812" w:type="dxa"/>
            <w:vMerge w:val="restart"/>
          </w:tcPr>
          <w:p w14:paraId="48A9F536" w14:textId="1D32A6A3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Exist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54622"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>ndoieli cu privire la veridicitatea informa</w:t>
            </w:r>
            <w:r w:rsidR="00754622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iilor declarate de client sau clientul este reticent sau refuz</w:t>
            </w:r>
            <w:r w:rsidR="00754622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furnizarea de inform</w:t>
            </w:r>
            <w:r w:rsidR="00754622">
              <w:rPr>
                <w:rFonts w:ascii="Tahoma" w:hAnsi="Tahoma" w:cs="Tahoma"/>
                <w:sz w:val="24"/>
                <w:szCs w:val="24"/>
              </w:rPr>
              <w:t>aț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 suplimentare?</w:t>
            </w:r>
          </w:p>
        </w:tc>
        <w:tc>
          <w:tcPr>
            <w:tcW w:w="425" w:type="dxa"/>
            <w:vAlign w:val="center"/>
          </w:tcPr>
          <w:p w14:paraId="3B30E725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2037B4" w14:textId="19910B70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1505D640" w14:textId="50A7C219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355CF571" w14:textId="77777777" w:rsidTr="00D01430">
        <w:trPr>
          <w:cantSplit/>
        </w:trPr>
        <w:tc>
          <w:tcPr>
            <w:tcW w:w="562" w:type="dxa"/>
            <w:vMerge/>
          </w:tcPr>
          <w:p w14:paraId="4E1B9405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130A5767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C7C278" w14:textId="38BBDCB3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207C23FA" w14:textId="5FDB04F8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557CF201" w14:textId="6BB841E5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111650" w:rsidRPr="004C032F" w14:paraId="01C60E98" w14:textId="77777777" w:rsidTr="00D01430">
        <w:trPr>
          <w:cantSplit/>
        </w:trPr>
        <w:tc>
          <w:tcPr>
            <w:tcW w:w="562" w:type="dxa"/>
            <w:vMerge w:val="restart"/>
          </w:tcPr>
          <w:p w14:paraId="4026441B" w14:textId="5E48985E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6.</w:t>
            </w:r>
          </w:p>
        </w:tc>
        <w:tc>
          <w:tcPr>
            <w:tcW w:w="5812" w:type="dxa"/>
            <w:vMerge w:val="restart"/>
          </w:tcPr>
          <w:p w14:paraId="170F8BB7" w14:textId="470D3248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Structura ac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ionariatului societă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ii este neobi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nuit sau excesiv de complexă?</w:t>
            </w:r>
          </w:p>
        </w:tc>
        <w:tc>
          <w:tcPr>
            <w:tcW w:w="425" w:type="dxa"/>
            <w:vAlign w:val="center"/>
          </w:tcPr>
          <w:p w14:paraId="4A6F9F08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734CE8C" w14:textId="374CB13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7FE4A620" w14:textId="7D061641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63E03C3B" w14:textId="77777777" w:rsidTr="00D01430">
        <w:trPr>
          <w:cantSplit/>
        </w:trPr>
        <w:tc>
          <w:tcPr>
            <w:tcW w:w="562" w:type="dxa"/>
            <w:vMerge/>
          </w:tcPr>
          <w:p w14:paraId="470DA7F0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71F06BC4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F632648" w14:textId="3B6A8113" w:rsidR="00111650" w:rsidRPr="004C032F" w:rsidRDefault="00661632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09C0572D" w14:textId="705A795B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32DD039C" w14:textId="23781419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bookmarkEnd w:id="0"/>
      <w:tr w:rsidR="00111650" w:rsidRPr="004C032F" w14:paraId="6923EE2E" w14:textId="77777777" w:rsidTr="00D01430">
        <w:trPr>
          <w:cantSplit/>
        </w:trPr>
        <w:tc>
          <w:tcPr>
            <w:tcW w:w="562" w:type="dxa"/>
            <w:vMerge w:val="restart"/>
          </w:tcPr>
          <w:p w14:paraId="60FF422C" w14:textId="238C23F3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7.</w:t>
            </w:r>
          </w:p>
        </w:tc>
        <w:tc>
          <w:tcPr>
            <w:tcW w:w="5812" w:type="dxa"/>
            <w:vMerge w:val="restart"/>
          </w:tcPr>
          <w:p w14:paraId="3B9A73FE" w14:textId="65B3B666" w:rsidR="00111650" w:rsidRPr="00754622" w:rsidRDefault="00111650" w:rsidP="00754622">
            <w:pPr>
              <w:spacing w:before="120" w:after="12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Clientul este o persoan</w:t>
            </w:r>
            <w:r w:rsidR="00754622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 xml:space="preserve"> juridic</w:t>
            </w:r>
            <w:r w:rsidR="00754622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 xml:space="preserve"> ale c</w:t>
            </w:r>
            <w:r w:rsidR="00754622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>rei activit</w:t>
            </w:r>
            <w:r w:rsidR="00754622">
              <w:rPr>
                <w:rStyle w:val="rvts91"/>
                <w:rFonts w:ascii="Tahoma" w:hAnsi="Tahoma" w:cs="Tahoma"/>
              </w:rPr>
              <w:t>ăț</w:t>
            </w:r>
            <w:r w:rsidRPr="004C032F">
              <w:rPr>
                <w:rStyle w:val="rvts91"/>
                <w:rFonts w:ascii="Tahoma" w:hAnsi="Tahoma" w:cs="Tahoma"/>
              </w:rPr>
              <w:t>i pot implica rularea unei cantit</w:t>
            </w:r>
            <w:r w:rsidR="00754622">
              <w:rPr>
                <w:rStyle w:val="rvts91"/>
                <w:rFonts w:ascii="Tahoma" w:hAnsi="Tahoma" w:cs="Tahoma"/>
              </w:rPr>
              <w:t>ăț</w:t>
            </w:r>
            <w:r w:rsidRPr="004C032F">
              <w:rPr>
                <w:rStyle w:val="rvts91"/>
                <w:rFonts w:ascii="Tahoma" w:hAnsi="Tahoma" w:cs="Tahoma"/>
              </w:rPr>
              <w:t>i mari de numerar?</w:t>
            </w:r>
            <w:r w:rsidR="00754622">
              <w:rPr>
                <w:rStyle w:val="rvts91"/>
                <w:rFonts w:ascii="Tahoma" w:hAnsi="Tahoma" w:cs="Tahoma"/>
              </w:rPr>
              <w:t xml:space="preserve"> </w:t>
            </w:r>
            <w:r w:rsidRPr="004C032F">
              <w:rPr>
                <w:rStyle w:val="rvts91"/>
                <w:rFonts w:ascii="Tahoma" w:hAnsi="Tahoma" w:cs="Tahoma"/>
                <w:b/>
                <w:vertAlign w:val="superscript"/>
              </w:rPr>
              <w:t>2</w:t>
            </w:r>
          </w:p>
        </w:tc>
        <w:tc>
          <w:tcPr>
            <w:tcW w:w="425" w:type="dxa"/>
            <w:vAlign w:val="center"/>
          </w:tcPr>
          <w:p w14:paraId="2F60A13B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1612A0" w14:textId="2B4EE788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4ED554D2" w14:textId="6D90BF56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111650" w:rsidRPr="004C032F" w14:paraId="3D53D0C1" w14:textId="77777777" w:rsidTr="00D01430">
        <w:trPr>
          <w:cantSplit/>
        </w:trPr>
        <w:tc>
          <w:tcPr>
            <w:tcW w:w="562" w:type="dxa"/>
            <w:vMerge/>
          </w:tcPr>
          <w:p w14:paraId="74FE2A45" w14:textId="77777777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55A89F43" w14:textId="77777777" w:rsidR="00111650" w:rsidRPr="004C032F" w:rsidRDefault="0011165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0F2B378" w14:textId="495BFABB" w:rsidR="00111650" w:rsidRPr="004C032F" w:rsidRDefault="00263C18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39DBCC2D" w14:textId="59EE7B0A" w:rsidR="00111650" w:rsidRPr="004C032F" w:rsidRDefault="0011165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40349C0F" w14:textId="6E8EC38C" w:rsidR="00111650" w:rsidRPr="004C032F" w:rsidRDefault="0011165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D26780" w:rsidRPr="004C032F" w14:paraId="46A26E75" w14:textId="77777777" w:rsidTr="00D01430">
        <w:trPr>
          <w:cantSplit/>
          <w:trHeight w:val="765"/>
        </w:trPr>
        <w:tc>
          <w:tcPr>
            <w:tcW w:w="562" w:type="dxa"/>
            <w:vMerge w:val="restart"/>
          </w:tcPr>
          <w:p w14:paraId="1B5CBE7F" w14:textId="5DC1E785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8.</w:t>
            </w:r>
          </w:p>
        </w:tc>
        <w:tc>
          <w:tcPr>
            <w:tcW w:w="5812" w:type="dxa"/>
            <w:vMerge w:val="restart"/>
          </w:tcPr>
          <w:p w14:paraId="5004C223" w14:textId="47AB4DF8" w:rsidR="00D26780" w:rsidRPr="004C032F" w:rsidRDefault="00D2678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Clientul este o persoa</w:t>
            </w:r>
            <w:r w:rsidR="00754622">
              <w:rPr>
                <w:rStyle w:val="rvts91"/>
                <w:rFonts w:ascii="Tahoma" w:hAnsi="Tahoma" w:cs="Tahoma"/>
              </w:rPr>
              <w:t>nă</w:t>
            </w:r>
            <w:r w:rsidRPr="004C032F">
              <w:rPr>
                <w:rStyle w:val="rvts91"/>
                <w:rFonts w:ascii="Tahoma" w:hAnsi="Tahoma" w:cs="Tahoma"/>
              </w:rPr>
              <w:t xml:space="preserve"> juridic</w:t>
            </w:r>
            <w:r w:rsidR="00754622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 xml:space="preserve"> sau entitate fără personalitate juridică cu rol de structur</w:t>
            </w:r>
            <w:r w:rsidR="00A61118">
              <w:rPr>
                <w:rStyle w:val="rvts91"/>
                <w:rFonts w:ascii="Tahoma" w:hAnsi="Tahoma" w:cs="Tahoma"/>
              </w:rPr>
              <w:t>ă d</w:t>
            </w:r>
            <w:r w:rsidRPr="004C032F">
              <w:rPr>
                <w:rStyle w:val="rvts91"/>
                <w:rFonts w:ascii="Tahoma" w:hAnsi="Tahoma" w:cs="Tahoma"/>
              </w:rPr>
              <w:t>e administrare a activelor personale sau societate care are ac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iuni la purtător?</w:t>
            </w:r>
          </w:p>
        </w:tc>
        <w:tc>
          <w:tcPr>
            <w:tcW w:w="425" w:type="dxa"/>
            <w:vAlign w:val="center"/>
          </w:tcPr>
          <w:p w14:paraId="619894CD" w14:textId="77777777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915F61" w14:textId="7F0D14B2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2504DD16" w14:textId="3A696037" w:rsidR="00D26780" w:rsidRPr="004C032F" w:rsidRDefault="00D2678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D26780" w:rsidRPr="004C032F" w14:paraId="00C78C04" w14:textId="77777777" w:rsidTr="00D01430">
        <w:trPr>
          <w:cantSplit/>
        </w:trPr>
        <w:tc>
          <w:tcPr>
            <w:tcW w:w="562" w:type="dxa"/>
            <w:vMerge/>
          </w:tcPr>
          <w:p w14:paraId="140C20AA" w14:textId="77777777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304DE3A3" w14:textId="77777777" w:rsidR="00D26780" w:rsidRPr="004C032F" w:rsidRDefault="00D2678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22C1CD" w14:textId="68AEA5A2" w:rsidR="00D26780" w:rsidRPr="004C032F" w:rsidRDefault="00263C18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4B71AA4B" w14:textId="69E18A5C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629ECA66" w14:textId="796C389C" w:rsidR="00D26780" w:rsidRPr="004C032F" w:rsidRDefault="00D2678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D26780" w:rsidRPr="004C032F" w14:paraId="44592872" w14:textId="77777777" w:rsidTr="00D01430">
        <w:trPr>
          <w:cantSplit/>
        </w:trPr>
        <w:tc>
          <w:tcPr>
            <w:tcW w:w="562" w:type="dxa"/>
            <w:vMerge w:val="restart"/>
          </w:tcPr>
          <w:p w14:paraId="0A0DBBFE" w14:textId="7CEB78E2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sz w:val="24"/>
                <w:szCs w:val="24"/>
              </w:rPr>
              <w:t>9.</w:t>
            </w:r>
          </w:p>
        </w:tc>
        <w:tc>
          <w:tcPr>
            <w:tcW w:w="5812" w:type="dxa"/>
            <w:vMerge w:val="restart"/>
          </w:tcPr>
          <w:p w14:paraId="4BF1B90B" w14:textId="4E9C57AE" w:rsidR="00D26780" w:rsidRPr="004C032F" w:rsidRDefault="00D2678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Clientul a fost identificat pe listele cu sanc</w:t>
            </w:r>
            <w:r w:rsidR="009A5EA0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iuni interna</w:t>
            </w:r>
            <w:r w:rsidR="009A5EA0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 xml:space="preserve">ionale </w:t>
            </w:r>
            <w:r w:rsidRPr="004C032F">
              <w:rPr>
                <w:rStyle w:val="rvts71"/>
                <w:rFonts w:ascii="Tahoma" w:hAnsi="Tahoma" w:cs="Tahoma"/>
              </w:rPr>
              <w:t>instituite prin actele prevăzute la </w:t>
            </w:r>
            <w:hyperlink r:id="rId11" w:history="1">
              <w:r w:rsidRPr="004C032F">
                <w:rPr>
                  <w:rStyle w:val="Hyperlink"/>
                  <w:rFonts w:ascii="Tahoma" w:hAnsi="Tahoma" w:cs="Tahoma"/>
                  <w:color w:val="auto"/>
                  <w:sz w:val="24"/>
                  <w:szCs w:val="24"/>
                  <w:u w:val="none"/>
                </w:rPr>
                <w:t>art. 1</w:t>
              </w:r>
            </w:hyperlink>
            <w:r w:rsidRPr="004C032F">
              <w:rPr>
                <w:rStyle w:val="rvts71"/>
                <w:rFonts w:ascii="Tahoma" w:hAnsi="Tahoma" w:cs="Tahoma"/>
              </w:rPr>
              <w:t xml:space="preserve"> din </w:t>
            </w:r>
            <w:proofErr w:type="spellStart"/>
            <w:r w:rsidRPr="004C032F">
              <w:rPr>
                <w:rStyle w:val="rvts71"/>
                <w:rFonts w:ascii="Tahoma" w:hAnsi="Tahoma" w:cs="Tahoma"/>
              </w:rPr>
              <w:t>O</w:t>
            </w:r>
            <w:r w:rsidR="009A5EA0">
              <w:rPr>
                <w:rStyle w:val="rvts71"/>
                <w:rFonts w:ascii="Tahoma" w:hAnsi="Tahoma" w:cs="Tahoma"/>
              </w:rPr>
              <w:t>.</w:t>
            </w:r>
            <w:r w:rsidRPr="004C032F">
              <w:rPr>
                <w:rStyle w:val="rvts71"/>
                <w:rFonts w:ascii="Tahoma" w:hAnsi="Tahoma" w:cs="Tahoma"/>
              </w:rPr>
              <w:t>U</w:t>
            </w:r>
            <w:r w:rsidR="009A5EA0">
              <w:rPr>
                <w:rStyle w:val="rvts71"/>
                <w:rFonts w:ascii="Tahoma" w:hAnsi="Tahoma" w:cs="Tahoma"/>
              </w:rPr>
              <w:t>.</w:t>
            </w:r>
            <w:r w:rsidRPr="004C032F">
              <w:rPr>
                <w:rStyle w:val="rvts71"/>
                <w:rFonts w:ascii="Tahoma" w:hAnsi="Tahoma" w:cs="Tahoma"/>
              </w:rPr>
              <w:t>G</w:t>
            </w:r>
            <w:proofErr w:type="spellEnd"/>
            <w:r w:rsidR="009A5EA0">
              <w:rPr>
                <w:rStyle w:val="rvts71"/>
                <w:rFonts w:ascii="Tahoma" w:hAnsi="Tahoma" w:cs="Tahoma"/>
              </w:rPr>
              <w:t>.</w:t>
            </w:r>
            <w:r w:rsidRPr="004C032F">
              <w:rPr>
                <w:rStyle w:val="rvts71"/>
                <w:rFonts w:ascii="Tahoma" w:hAnsi="Tahoma" w:cs="Tahoma"/>
              </w:rPr>
              <w:t xml:space="preserve"> nr. 202/2008?</w:t>
            </w:r>
          </w:p>
        </w:tc>
        <w:tc>
          <w:tcPr>
            <w:tcW w:w="425" w:type="dxa"/>
          </w:tcPr>
          <w:p w14:paraId="1354B690" w14:textId="77777777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33EC6471" w14:textId="79CCFB5A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</w:tcPr>
          <w:p w14:paraId="0ED60A63" w14:textId="56AEAEA2" w:rsidR="00D26780" w:rsidRPr="00A61118" w:rsidRDefault="00D26780" w:rsidP="00D01430">
            <w:pPr>
              <w:spacing w:before="120" w:after="120"/>
              <w:jc w:val="both"/>
              <w:rPr>
                <w:rFonts w:ascii="Tahoma" w:hAnsi="Tahoma" w:cs="Tahoma"/>
                <w:sz w:val="24"/>
                <w:szCs w:val="24"/>
                <w:vertAlign w:val="superscript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NEACCEPTAT</w:t>
            </w:r>
            <w:r w:rsidR="00A6111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1</w:t>
            </w:r>
          </w:p>
        </w:tc>
      </w:tr>
      <w:tr w:rsidR="00D26780" w:rsidRPr="004C032F" w14:paraId="6DC80DB8" w14:textId="77777777" w:rsidTr="00D01430">
        <w:trPr>
          <w:cantSplit/>
        </w:trPr>
        <w:tc>
          <w:tcPr>
            <w:tcW w:w="562" w:type="dxa"/>
            <w:vMerge/>
          </w:tcPr>
          <w:p w14:paraId="2385482E" w14:textId="77777777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</w:tcPr>
          <w:p w14:paraId="4B2EE174" w14:textId="77777777" w:rsidR="00D26780" w:rsidRPr="004C032F" w:rsidRDefault="00D26780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08C09B0" w14:textId="47FCCC8A" w:rsidR="00D26780" w:rsidRPr="004C032F" w:rsidRDefault="00D37E95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775C8A03" w14:textId="0C85D9B8" w:rsidR="00D26780" w:rsidRPr="004C032F" w:rsidRDefault="00D26780" w:rsidP="00754622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</w:tcPr>
          <w:p w14:paraId="34279691" w14:textId="3DD1A0F1" w:rsidR="00D26780" w:rsidRPr="004C032F" w:rsidRDefault="00D26780" w:rsidP="00D01430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</w:tbl>
    <w:p w14:paraId="37FFC030" w14:textId="38684D0C" w:rsidR="00B90E4D" w:rsidRPr="004C032F" w:rsidRDefault="00B90E4D" w:rsidP="009A5EA0">
      <w:pPr>
        <w:spacing w:before="120" w:after="12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4C032F">
        <w:rPr>
          <w:rFonts w:ascii="Tahoma" w:hAnsi="Tahoma" w:cs="Tahoma"/>
          <w:b/>
          <w:sz w:val="24"/>
          <w:szCs w:val="24"/>
        </w:rPr>
        <w:lastRenderedPageBreak/>
        <w:t>FACTORI DE RISC PRIVIND PRODUSELE/SERVICIILE/TRANZAC</w:t>
      </w:r>
      <w:r w:rsidR="009A5EA0">
        <w:rPr>
          <w:rFonts w:ascii="Tahoma" w:hAnsi="Tahoma" w:cs="Tahoma"/>
          <w:b/>
          <w:sz w:val="24"/>
          <w:szCs w:val="24"/>
        </w:rPr>
        <w:t>Ț</w:t>
      </w:r>
      <w:r w:rsidRPr="004C032F">
        <w:rPr>
          <w:rFonts w:ascii="Tahoma" w:hAnsi="Tahoma" w:cs="Tahoma"/>
          <w:b/>
          <w:sz w:val="24"/>
          <w:szCs w:val="24"/>
        </w:rPr>
        <w:t>IILE SAU CANALELE DE DISTRIBU</w:t>
      </w:r>
      <w:r w:rsidR="00263C18">
        <w:rPr>
          <w:rFonts w:ascii="Tahoma" w:hAnsi="Tahoma" w:cs="Tahoma"/>
          <w:b/>
          <w:sz w:val="24"/>
          <w:szCs w:val="24"/>
        </w:rPr>
        <w:t>Ț</w:t>
      </w:r>
      <w:r w:rsidRPr="004C032F">
        <w:rPr>
          <w:rFonts w:ascii="Tahoma" w:hAnsi="Tahoma" w:cs="Tahoma"/>
          <w:b/>
          <w:sz w:val="24"/>
          <w:szCs w:val="24"/>
        </w:rPr>
        <w:t>IE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425"/>
        <w:gridCol w:w="567"/>
        <w:gridCol w:w="2410"/>
      </w:tblGrid>
      <w:tr w:rsidR="00C53E68" w:rsidRPr="004C032F" w14:paraId="1D5D47A5" w14:textId="77777777" w:rsidTr="00501A44">
        <w:trPr>
          <w:cantSplit/>
          <w:trHeight w:val="875"/>
        </w:trPr>
        <w:tc>
          <w:tcPr>
            <w:tcW w:w="562" w:type="dxa"/>
            <w:vMerge w:val="restart"/>
            <w:vAlign w:val="center"/>
          </w:tcPr>
          <w:p w14:paraId="6A3CAA44" w14:textId="35467E33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812" w:type="dxa"/>
            <w:vMerge w:val="restart"/>
            <w:vAlign w:val="center"/>
          </w:tcPr>
          <w:p w14:paraId="345CF0CF" w14:textId="4A5969EF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Transparen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a tra</w:t>
            </w:r>
            <w:r w:rsidR="009A5EA0">
              <w:rPr>
                <w:rFonts w:ascii="Tahoma" w:hAnsi="Tahoma" w:cs="Tahoma"/>
                <w:sz w:val="24"/>
                <w:szCs w:val="24"/>
              </w:rPr>
              <w:t>n</w:t>
            </w:r>
            <w:r w:rsidRPr="004C032F">
              <w:rPr>
                <w:rFonts w:ascii="Tahoma" w:hAnsi="Tahoma" w:cs="Tahoma"/>
                <w:sz w:val="24"/>
                <w:szCs w:val="24"/>
              </w:rPr>
              <w:t>zac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iilor realizate</w:t>
            </w:r>
            <w:r w:rsidR="004C032F" w:rsidRPr="004C032F">
              <w:rPr>
                <w:rFonts w:ascii="Tahoma" w:hAnsi="Tahoma" w:cs="Tahoma"/>
                <w:sz w:val="24"/>
                <w:szCs w:val="24"/>
              </w:rPr>
              <w:t>-</w:t>
            </w:r>
            <w:r w:rsidRPr="004C032F">
              <w:rPr>
                <w:rFonts w:ascii="Tahoma" w:hAnsi="Tahoma" w:cs="Tahoma"/>
                <w:sz w:val="24"/>
                <w:szCs w:val="24"/>
              </w:rPr>
              <w:t>Tranzac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iile sunt f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>cute de o alt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persoan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dec</w:t>
            </w:r>
            <w:r w:rsidR="009A5EA0">
              <w:rPr>
                <w:rFonts w:ascii="Tahoma" w:hAnsi="Tahoma" w:cs="Tahoma"/>
                <w:sz w:val="24"/>
                <w:szCs w:val="24"/>
              </w:rPr>
              <w:t>â</w:t>
            </w:r>
            <w:r w:rsidRPr="004C032F">
              <w:rPr>
                <w:rFonts w:ascii="Tahoma" w:hAnsi="Tahoma" w:cs="Tahoma"/>
                <w:sz w:val="24"/>
                <w:szCs w:val="24"/>
              </w:rPr>
              <w:t>t clientul (ex. ter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 neasocia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i, </w:t>
            </w:r>
            <w:r w:rsidR="009A5EA0"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>mputernici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</w:t>
            </w:r>
            <w:r w:rsidR="009A5EA0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- dac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opera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iunea de plata/</w:t>
            </w:r>
            <w:r w:rsidR="009A5EA0"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>ncasare sau similare este realizat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de</w:t>
            </w:r>
            <w:r w:rsidR="004C032F" w:rsidRPr="004C032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ace</w:t>
            </w:r>
            <w:r w:rsidR="009A5EA0">
              <w:rPr>
                <w:rFonts w:ascii="Tahoma" w:hAnsi="Tahoma" w:cs="Tahoma"/>
                <w:sz w:val="24"/>
                <w:szCs w:val="24"/>
              </w:rPr>
              <w:t>ș</w:t>
            </w:r>
            <w:r w:rsidRPr="004C032F">
              <w:rPr>
                <w:rFonts w:ascii="Tahoma" w:hAnsi="Tahoma" w:cs="Tahoma"/>
                <w:sz w:val="24"/>
                <w:szCs w:val="24"/>
              </w:rPr>
              <w:t>tia)?</w:t>
            </w:r>
          </w:p>
        </w:tc>
        <w:tc>
          <w:tcPr>
            <w:tcW w:w="425" w:type="dxa"/>
            <w:vAlign w:val="center"/>
          </w:tcPr>
          <w:p w14:paraId="6C8F0392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588F817" w14:textId="1E1BA27C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32A27488" w14:textId="67CAB122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12CD7EA3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1E924E4C" w14:textId="77777777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6DD28CC7" w14:textId="77777777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16F9FF6" w14:textId="1460A39F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725868F8" w14:textId="25353D59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44BFF2AC" w14:textId="696F8F20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C53E68" w:rsidRPr="004C032F" w14:paraId="74559C59" w14:textId="77777777" w:rsidTr="00501A44">
        <w:trPr>
          <w:cantSplit/>
        </w:trPr>
        <w:tc>
          <w:tcPr>
            <w:tcW w:w="562" w:type="dxa"/>
            <w:vMerge w:val="restart"/>
            <w:vAlign w:val="center"/>
          </w:tcPr>
          <w:p w14:paraId="707FF7FF" w14:textId="5CA11524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812" w:type="dxa"/>
            <w:vMerge w:val="restart"/>
            <w:vAlign w:val="center"/>
          </w:tcPr>
          <w:p w14:paraId="7859E818" w14:textId="77F933F2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Tranzac</w:t>
            </w:r>
            <w:r w:rsidR="009A5EA0"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iile implic</w:t>
            </w:r>
            <w:r w:rsidR="009A5EA0"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produse care ar putea favoriza anonimatul (ex. </w:t>
            </w:r>
            <w:proofErr w:type="spellStart"/>
            <w:r w:rsidRPr="004C032F">
              <w:rPr>
                <w:rFonts w:ascii="Tahoma" w:hAnsi="Tahoma" w:cs="Tahoma"/>
                <w:sz w:val="24"/>
                <w:szCs w:val="24"/>
              </w:rPr>
              <w:t>crypto</w:t>
            </w:r>
            <w:proofErr w:type="spellEnd"/>
            <w:r w:rsidRPr="004C032F">
              <w:rPr>
                <w:rFonts w:ascii="Tahoma" w:hAnsi="Tahoma" w:cs="Tahoma"/>
                <w:sz w:val="24"/>
                <w:szCs w:val="24"/>
              </w:rPr>
              <w:t>)?</w:t>
            </w:r>
          </w:p>
        </w:tc>
        <w:tc>
          <w:tcPr>
            <w:tcW w:w="425" w:type="dxa"/>
            <w:vAlign w:val="center"/>
          </w:tcPr>
          <w:p w14:paraId="2C29E7AB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EA943D7" w14:textId="067F520F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1E9C7C34" w14:textId="65FA48C8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44289F1B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135BEAC9" w14:textId="77777777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484ADC96" w14:textId="77777777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AFD4FD7" w14:textId="5A71D191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62ECD3C7" w14:textId="5D7BAAF1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3285700E" w14:textId="20342E22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C53E68" w:rsidRPr="004C032F" w14:paraId="542A3983" w14:textId="77777777" w:rsidTr="00501A44">
        <w:trPr>
          <w:cantSplit/>
        </w:trPr>
        <w:tc>
          <w:tcPr>
            <w:tcW w:w="562" w:type="dxa"/>
            <w:vMerge w:val="restart"/>
            <w:vAlign w:val="center"/>
          </w:tcPr>
          <w:p w14:paraId="656C965D" w14:textId="7AB5F63F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812" w:type="dxa"/>
            <w:vMerge w:val="restart"/>
            <w:vAlign w:val="center"/>
          </w:tcPr>
          <w:p w14:paraId="11D15989" w14:textId="3B302DBA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Scopul serviciilor accesate de client este complex din punct de vedere al raporturilor juridice create?</w:t>
            </w:r>
          </w:p>
        </w:tc>
        <w:tc>
          <w:tcPr>
            <w:tcW w:w="425" w:type="dxa"/>
            <w:vAlign w:val="center"/>
          </w:tcPr>
          <w:p w14:paraId="276497E4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23C55E" w14:textId="6C59C0CE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4C578230" w14:textId="4DC6FBEB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5266A3EE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72ED3AC4" w14:textId="77777777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11F46BCA" w14:textId="77777777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8D7DE26" w14:textId="5B819A77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3C7259BB" w14:textId="4A469632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09E9336D" w14:textId="50923881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C53E68" w:rsidRPr="004C032F" w14:paraId="21851A03" w14:textId="77777777" w:rsidTr="00501A44">
        <w:trPr>
          <w:cantSplit/>
          <w:trHeight w:val="836"/>
        </w:trPr>
        <w:tc>
          <w:tcPr>
            <w:tcW w:w="562" w:type="dxa"/>
            <w:vMerge w:val="restart"/>
            <w:vAlign w:val="center"/>
          </w:tcPr>
          <w:p w14:paraId="14502F2B" w14:textId="5123FBB9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812" w:type="dxa"/>
            <w:vMerge w:val="restart"/>
            <w:vAlign w:val="center"/>
          </w:tcPr>
          <w:p w14:paraId="632E3267" w14:textId="06BDEB4E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Serviciile accesate implic</w:t>
            </w:r>
            <w:r w:rsidR="009A5EA0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 xml:space="preserve"> tranzac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ii cu petrol, arme, metale pre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 xml:space="preserve">ioase, produse din tutun, obiecte de artă 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i alte obiecte de importan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 xml:space="preserve">ă arheologică, istorică sau culturală, obiecte de cult sau obiecte rare cu valoare 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tiin</w:t>
            </w:r>
            <w:r w:rsidR="004C032F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 xml:space="preserve">ifică, precum 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i filde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 xml:space="preserve">ul </w:t>
            </w:r>
            <w:r w:rsidR="004C032F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i speciile protejate?</w:t>
            </w:r>
          </w:p>
        </w:tc>
        <w:tc>
          <w:tcPr>
            <w:tcW w:w="425" w:type="dxa"/>
            <w:vAlign w:val="center"/>
          </w:tcPr>
          <w:p w14:paraId="7E507294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F489DCF" w14:textId="10FCE3A5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4FDB0CC1" w14:textId="65BB4959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080E400A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1DE7A98A" w14:textId="77777777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5B5FC3C3" w14:textId="77777777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3E5E543" w14:textId="160FAB90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2598F184" w14:textId="50B5DE7F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777614F0" w14:textId="7DD08DCB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C53E68" w:rsidRPr="004C032F" w14:paraId="494A05D9" w14:textId="77777777" w:rsidTr="00501A44">
        <w:trPr>
          <w:cantSplit/>
        </w:trPr>
        <w:tc>
          <w:tcPr>
            <w:tcW w:w="562" w:type="dxa"/>
            <w:vMerge w:val="restart"/>
            <w:vAlign w:val="center"/>
          </w:tcPr>
          <w:p w14:paraId="6D84FCC1" w14:textId="33211668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812" w:type="dxa"/>
            <w:vMerge w:val="restart"/>
            <w:vAlign w:val="center"/>
          </w:tcPr>
          <w:p w14:paraId="21E16E21" w14:textId="0D91BB7E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Tranzac</w:t>
            </w:r>
            <w:r w:rsidR="00746997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 xml:space="preserve">iile sunt complexe sau nu se </w:t>
            </w:r>
            <w:r w:rsidR="00746997">
              <w:rPr>
                <w:rStyle w:val="rvts91"/>
                <w:rFonts w:ascii="Tahoma" w:hAnsi="Tahoma" w:cs="Tahoma"/>
              </w:rPr>
              <w:t>î</w:t>
            </w:r>
            <w:r w:rsidRPr="004C032F">
              <w:rPr>
                <w:rStyle w:val="rvts91"/>
                <w:rFonts w:ascii="Tahoma" w:hAnsi="Tahoma" w:cs="Tahoma"/>
              </w:rPr>
              <w:t>ncadreaz</w:t>
            </w:r>
            <w:r w:rsidR="00746997">
              <w:rPr>
                <w:rStyle w:val="rvts91"/>
                <w:rFonts w:ascii="Tahoma" w:hAnsi="Tahoma" w:cs="Tahoma"/>
              </w:rPr>
              <w:t>ă</w:t>
            </w:r>
            <w:r w:rsidRPr="004C032F">
              <w:rPr>
                <w:rStyle w:val="rvts91"/>
                <w:rFonts w:ascii="Tahoma" w:hAnsi="Tahoma" w:cs="Tahoma"/>
              </w:rPr>
              <w:t xml:space="preserve"> </w:t>
            </w:r>
            <w:r w:rsidR="00746997">
              <w:rPr>
                <w:rStyle w:val="rvts91"/>
                <w:rFonts w:ascii="Tahoma" w:hAnsi="Tahoma" w:cs="Tahoma"/>
              </w:rPr>
              <w:t>î</w:t>
            </w:r>
            <w:r w:rsidRPr="004C032F">
              <w:rPr>
                <w:rStyle w:val="rvts91"/>
                <w:rFonts w:ascii="Tahoma" w:hAnsi="Tahoma" w:cs="Tahoma"/>
              </w:rPr>
              <w:t>n tiparul obi</w:t>
            </w:r>
            <w:r w:rsidR="00746997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>nuit ori sunt tranzac</w:t>
            </w:r>
            <w:r w:rsidR="00746997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ii care nu au un scop economic, comercial sau legal evident?</w:t>
            </w:r>
          </w:p>
        </w:tc>
        <w:tc>
          <w:tcPr>
            <w:tcW w:w="425" w:type="dxa"/>
            <w:vAlign w:val="center"/>
          </w:tcPr>
          <w:p w14:paraId="604A9EC2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B97037" w14:textId="6C2598C2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4A12AB7F" w14:textId="5CF9D983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2244AE7F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6EFF0AC6" w14:textId="77777777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494D2FC9" w14:textId="77777777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2F148D" w14:textId="72356F1A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76343997" w14:textId="79623685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4C9243ED" w14:textId="6C49D704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C53E68" w:rsidRPr="004C032F" w14:paraId="12F4F3E3" w14:textId="77777777" w:rsidTr="00501A44">
        <w:trPr>
          <w:cantSplit/>
        </w:trPr>
        <w:tc>
          <w:tcPr>
            <w:tcW w:w="562" w:type="dxa"/>
            <w:vMerge w:val="restart"/>
            <w:vAlign w:val="center"/>
          </w:tcPr>
          <w:p w14:paraId="7581904C" w14:textId="6BA5C696" w:rsidR="00C53E68" w:rsidRPr="004C032F" w:rsidRDefault="00C53E68" w:rsidP="00754622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032F">
              <w:rPr>
                <w:rFonts w:ascii="Tahoma" w:hAnsi="Tahoma" w:cs="Tahoma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5812" w:type="dxa"/>
            <w:vMerge w:val="restart"/>
            <w:vAlign w:val="center"/>
          </w:tcPr>
          <w:p w14:paraId="0689B4B7" w14:textId="32CD817A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Style w:val="rvts91"/>
                <w:rFonts w:ascii="Tahoma" w:hAnsi="Tahoma" w:cs="Tahoma"/>
              </w:rPr>
              <w:t>Tranzac</w:t>
            </w:r>
            <w:r w:rsidR="00746997">
              <w:rPr>
                <w:rStyle w:val="rvts91"/>
                <w:rFonts w:ascii="Tahoma" w:hAnsi="Tahoma" w:cs="Tahoma"/>
              </w:rPr>
              <w:t>ț</w:t>
            </w:r>
            <w:r w:rsidRPr="004C032F">
              <w:rPr>
                <w:rStyle w:val="rvts91"/>
                <w:rFonts w:ascii="Tahoma" w:hAnsi="Tahoma" w:cs="Tahoma"/>
              </w:rPr>
              <w:t>iile sunt cu valori neobi</w:t>
            </w:r>
            <w:r w:rsidR="00746997">
              <w:rPr>
                <w:rStyle w:val="rvts91"/>
                <w:rFonts w:ascii="Tahoma" w:hAnsi="Tahoma" w:cs="Tahoma"/>
              </w:rPr>
              <w:t>ș</w:t>
            </w:r>
            <w:r w:rsidRPr="004C032F">
              <w:rPr>
                <w:rStyle w:val="rvts91"/>
                <w:rFonts w:ascii="Tahoma" w:hAnsi="Tahoma" w:cs="Tahoma"/>
              </w:rPr>
              <w:t xml:space="preserve">nuit de mari? </w:t>
            </w:r>
            <w:r w:rsidRPr="004C032F">
              <w:rPr>
                <w:rStyle w:val="rvts91"/>
                <w:rFonts w:ascii="Tahoma" w:hAnsi="Tahoma" w:cs="Tahoma"/>
                <w:b/>
                <w:vertAlign w:val="superscript"/>
              </w:rPr>
              <w:t>3</w:t>
            </w:r>
          </w:p>
        </w:tc>
        <w:tc>
          <w:tcPr>
            <w:tcW w:w="425" w:type="dxa"/>
            <w:vAlign w:val="center"/>
          </w:tcPr>
          <w:p w14:paraId="6BE682C1" w14:textId="77777777" w:rsidR="00C53E68" w:rsidRPr="00263C18" w:rsidRDefault="00C53E6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3321C0" w14:textId="47D289D2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15A26B24" w14:textId="604234DA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C53E68" w:rsidRPr="004C032F" w14:paraId="559A8CB0" w14:textId="77777777" w:rsidTr="00501A44">
        <w:trPr>
          <w:cantSplit/>
        </w:trPr>
        <w:tc>
          <w:tcPr>
            <w:tcW w:w="562" w:type="dxa"/>
            <w:vMerge/>
            <w:vAlign w:val="center"/>
          </w:tcPr>
          <w:p w14:paraId="3F460645" w14:textId="77777777" w:rsidR="00C53E68" w:rsidRPr="004C032F" w:rsidRDefault="00C53E68" w:rsidP="00754622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7C6B6798" w14:textId="77777777" w:rsidR="00C53E68" w:rsidRPr="004C032F" w:rsidRDefault="00C53E68" w:rsidP="00754622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F722CF4" w14:textId="06F436B4" w:rsidR="00C53E68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1A335480" w14:textId="72FE20B7" w:rsidR="00C53E68" w:rsidRPr="004C032F" w:rsidRDefault="00C53E68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3E3D6D65" w14:textId="1B115439" w:rsidR="00C53E68" w:rsidRPr="004C032F" w:rsidRDefault="00C53E68" w:rsidP="00754622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</w:tbl>
    <w:p w14:paraId="7A16FA68" w14:textId="25490308" w:rsidR="00B90E4D" w:rsidRDefault="004C032F" w:rsidP="00754622">
      <w:pPr>
        <w:spacing w:before="120" w:after="120" w:line="240" w:lineRule="auto"/>
        <w:rPr>
          <w:rFonts w:ascii="Tahoma" w:hAnsi="Tahoma" w:cs="Tahoma"/>
          <w:b/>
          <w:sz w:val="24"/>
          <w:szCs w:val="24"/>
        </w:rPr>
      </w:pPr>
      <w:r w:rsidRPr="004C032F">
        <w:rPr>
          <w:rFonts w:ascii="Tahoma" w:hAnsi="Tahoma" w:cs="Tahoma"/>
          <w:b/>
          <w:sz w:val="24"/>
          <w:szCs w:val="24"/>
        </w:rPr>
        <w:t xml:space="preserve"> </w:t>
      </w:r>
      <w:r w:rsidR="00B90E4D" w:rsidRPr="004C032F">
        <w:rPr>
          <w:rFonts w:ascii="Tahoma" w:hAnsi="Tahoma" w:cs="Tahoma"/>
          <w:b/>
          <w:sz w:val="24"/>
          <w:szCs w:val="24"/>
        </w:rPr>
        <w:t>FACTORI DE RISC GEOGRAFIC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425"/>
        <w:gridCol w:w="567"/>
        <w:gridCol w:w="2410"/>
      </w:tblGrid>
      <w:tr w:rsidR="009A31CF" w14:paraId="549D32DC" w14:textId="77777777" w:rsidTr="00A7427A">
        <w:trPr>
          <w:cantSplit/>
          <w:trHeight w:val="645"/>
        </w:trPr>
        <w:tc>
          <w:tcPr>
            <w:tcW w:w="562" w:type="dxa"/>
            <w:vMerge w:val="restart"/>
            <w:vAlign w:val="center"/>
          </w:tcPr>
          <w:p w14:paraId="6F2EC11B" w14:textId="08D8D2E2" w:rsidR="009A31CF" w:rsidRDefault="009A31CF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46997">
              <w:rPr>
                <w:rFonts w:ascii="Tahoma" w:hAnsi="Tahoma" w:cs="Tahoma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812" w:type="dxa"/>
            <w:vMerge w:val="restart"/>
            <w:vAlign w:val="center"/>
          </w:tcPr>
          <w:p w14:paraId="6FB30C50" w14:textId="4F06606A" w:rsidR="009A31CF" w:rsidRDefault="009A31CF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Tranzac</w:t>
            </w:r>
            <w:r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ia implic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persoane (inclusiv beneficiarul real) a c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>ror domiciliu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/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reziden</w:t>
            </w:r>
            <w:r>
              <w:rPr>
                <w:rFonts w:ascii="Tahoma" w:hAnsi="Tahoma" w:cs="Tahoma"/>
                <w:sz w:val="24"/>
                <w:szCs w:val="24"/>
              </w:rPr>
              <w:t>ță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sau sediul este </w:t>
            </w:r>
            <w:r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ntr-o </w:t>
            </w:r>
            <w:r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ar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cu risc crescut?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4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42EC3B4B" w14:textId="77777777" w:rsidR="009A31CF" w:rsidRPr="00263C18" w:rsidRDefault="009A31CF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AB8B2D" w14:textId="24BF8DA0" w:rsidR="009A31CF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7F0742DE" w14:textId="27284809" w:rsidR="009A31CF" w:rsidRDefault="009A31CF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9A31CF" w14:paraId="6CEF75BA" w14:textId="77777777" w:rsidTr="00A7427A">
        <w:trPr>
          <w:cantSplit/>
        </w:trPr>
        <w:tc>
          <w:tcPr>
            <w:tcW w:w="562" w:type="dxa"/>
            <w:vMerge/>
            <w:vAlign w:val="center"/>
          </w:tcPr>
          <w:p w14:paraId="2DB517A3" w14:textId="2605A752" w:rsidR="009A31CF" w:rsidRDefault="009A31CF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17588968" w14:textId="77777777" w:rsidR="009A31CF" w:rsidRDefault="009A31CF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A9C0F4F" w14:textId="61E34D6A" w:rsidR="009A31CF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100409D7" w14:textId="3FDC361C" w:rsidR="009A31CF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05FA432B" w14:textId="0D559A9D" w:rsidR="009A31CF" w:rsidRDefault="009A31CF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A7427A" w14:paraId="71C760CC" w14:textId="77777777" w:rsidTr="00A7427A">
        <w:trPr>
          <w:cantSplit/>
        </w:trPr>
        <w:tc>
          <w:tcPr>
            <w:tcW w:w="562" w:type="dxa"/>
            <w:vMerge w:val="restart"/>
            <w:vAlign w:val="center"/>
          </w:tcPr>
          <w:p w14:paraId="398447BF" w14:textId="41F0CBDB" w:rsidR="00A7427A" w:rsidRDefault="00A7427A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46997">
              <w:rPr>
                <w:rFonts w:ascii="Tahoma" w:hAnsi="Tahoma" w:cs="Tahoma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812" w:type="dxa"/>
            <w:vMerge w:val="restart"/>
            <w:vAlign w:val="center"/>
          </w:tcPr>
          <w:p w14:paraId="22C148E0" w14:textId="03F8C00C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Clientul persoan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fizic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sau beneficiarul real are cet</w:t>
            </w:r>
            <w:r>
              <w:rPr>
                <w:rFonts w:ascii="Tahoma" w:hAnsi="Tahoma" w:cs="Tahoma"/>
                <w:sz w:val="24"/>
                <w:szCs w:val="24"/>
              </w:rPr>
              <w:t>ăț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enia </w:t>
            </w:r>
            <w:r>
              <w:rPr>
                <w:rFonts w:ascii="Tahoma" w:hAnsi="Tahoma" w:cs="Tahoma"/>
                <w:sz w:val="24"/>
                <w:szCs w:val="24"/>
              </w:rPr>
              <w:t>î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ntr-o </w:t>
            </w:r>
            <w:r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ar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cu risc crescut?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>4</w:t>
            </w:r>
            <w:r w:rsidRPr="004C032F">
              <w:rPr>
                <w:rFonts w:ascii="Tahoma" w:hAnsi="Tahoma" w:cs="Tahoma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6C156EB9" w14:textId="77777777" w:rsidR="00A7427A" w:rsidRPr="00263C18" w:rsidRDefault="00A7427A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4595A3" w14:textId="63A8FBCE" w:rsidR="00A7427A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418A4D61" w14:textId="7198DFF3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A7427A" w14:paraId="5A3E472B" w14:textId="77777777" w:rsidTr="00A7427A">
        <w:trPr>
          <w:cantSplit/>
        </w:trPr>
        <w:tc>
          <w:tcPr>
            <w:tcW w:w="562" w:type="dxa"/>
            <w:vMerge/>
            <w:vAlign w:val="center"/>
          </w:tcPr>
          <w:p w14:paraId="08D954CB" w14:textId="77777777" w:rsidR="00A7427A" w:rsidRDefault="00A7427A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1496ABC4" w14:textId="77777777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34844A2" w14:textId="681DB3EC" w:rsidR="00A7427A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367DF12A" w14:textId="6301D48D" w:rsidR="00A7427A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1899AAE8" w14:textId="77D6A458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  <w:tr w:rsidR="00A7427A" w14:paraId="3420A7D7" w14:textId="77777777" w:rsidTr="00A7427A">
        <w:trPr>
          <w:cantSplit/>
        </w:trPr>
        <w:tc>
          <w:tcPr>
            <w:tcW w:w="562" w:type="dxa"/>
            <w:vMerge w:val="restart"/>
            <w:vAlign w:val="center"/>
          </w:tcPr>
          <w:p w14:paraId="223D2200" w14:textId="4E07680C" w:rsidR="00A7427A" w:rsidRDefault="00A7427A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46997">
              <w:rPr>
                <w:rFonts w:ascii="Tahoma" w:hAnsi="Tahoma" w:cs="Tahoma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812" w:type="dxa"/>
            <w:vMerge w:val="restart"/>
            <w:vAlign w:val="center"/>
          </w:tcPr>
          <w:p w14:paraId="1E4E2AA0" w14:textId="769A7508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Tranzac</w:t>
            </w:r>
            <w:r>
              <w:rPr>
                <w:rFonts w:ascii="Tahoma" w:hAnsi="Tahoma" w:cs="Tahoma"/>
                <w:sz w:val="24"/>
                <w:szCs w:val="24"/>
              </w:rPr>
              <w:t>ț</w:t>
            </w:r>
            <w:r w:rsidRPr="004C032F">
              <w:rPr>
                <w:rFonts w:ascii="Tahoma" w:hAnsi="Tahoma" w:cs="Tahoma"/>
                <w:sz w:val="24"/>
                <w:szCs w:val="24"/>
              </w:rPr>
              <w:t>ia implic</w:t>
            </w:r>
            <w:r>
              <w:rPr>
                <w:rFonts w:ascii="Tahoma" w:hAnsi="Tahoma" w:cs="Tahoma"/>
                <w:sz w:val="24"/>
                <w:szCs w:val="24"/>
              </w:rPr>
              <w:t>ă</w:t>
            </w:r>
            <w:r w:rsidRPr="004C032F">
              <w:rPr>
                <w:rFonts w:ascii="Tahoma" w:hAnsi="Tahoma" w:cs="Tahoma"/>
                <w:sz w:val="24"/>
                <w:szCs w:val="24"/>
              </w:rPr>
              <w:t xml:space="preserve"> fonduri sau bunuri ce provin din </w:t>
            </w:r>
            <w:r>
              <w:rPr>
                <w:rFonts w:ascii="Tahoma" w:hAnsi="Tahoma" w:cs="Tahoma"/>
                <w:sz w:val="24"/>
                <w:szCs w:val="24"/>
              </w:rPr>
              <w:t>ță</w:t>
            </w:r>
            <w:r w:rsidRPr="004C032F">
              <w:rPr>
                <w:rFonts w:ascii="Tahoma" w:hAnsi="Tahoma" w:cs="Tahoma"/>
                <w:sz w:val="24"/>
                <w:szCs w:val="24"/>
              </w:rPr>
              <w:t>ri cu risc crescut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 xml:space="preserve"> </w:t>
            </w:r>
            <w:r w:rsidRPr="004C032F">
              <w:rPr>
                <w:rFonts w:ascii="Tahoma" w:hAnsi="Tahoma" w:cs="Tahoma"/>
                <w:sz w:val="24"/>
                <w:szCs w:val="24"/>
              </w:rPr>
              <w:t>?</w:t>
            </w:r>
            <w:r w:rsidRPr="004C032F">
              <w:rPr>
                <w:rFonts w:ascii="Tahoma" w:hAnsi="Tahoma" w:cs="Tahoma"/>
                <w:b/>
                <w:sz w:val="24"/>
                <w:szCs w:val="24"/>
                <w:vertAlign w:val="superscript"/>
              </w:rPr>
              <w:t xml:space="preserve"> 4</w:t>
            </w:r>
          </w:p>
        </w:tc>
        <w:tc>
          <w:tcPr>
            <w:tcW w:w="425" w:type="dxa"/>
            <w:vAlign w:val="center"/>
          </w:tcPr>
          <w:p w14:paraId="37C600AF" w14:textId="77777777" w:rsidR="00A7427A" w:rsidRPr="00263C18" w:rsidRDefault="00A7427A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151B22" w14:textId="64D0EF04" w:rsidR="00A7427A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DA</w:t>
            </w:r>
          </w:p>
        </w:tc>
        <w:tc>
          <w:tcPr>
            <w:tcW w:w="2410" w:type="dxa"/>
            <w:vAlign w:val="center"/>
          </w:tcPr>
          <w:p w14:paraId="3EBEADDC" w14:textId="55907E9F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CRESCUT</w:t>
            </w:r>
          </w:p>
        </w:tc>
      </w:tr>
      <w:tr w:rsidR="00A7427A" w14:paraId="28E7DF44" w14:textId="77777777" w:rsidTr="00A7427A">
        <w:trPr>
          <w:cantSplit/>
        </w:trPr>
        <w:tc>
          <w:tcPr>
            <w:tcW w:w="562" w:type="dxa"/>
            <w:vMerge/>
            <w:vAlign w:val="center"/>
          </w:tcPr>
          <w:p w14:paraId="63D3B18E" w14:textId="77777777" w:rsidR="00A7427A" w:rsidRDefault="00A7427A" w:rsidP="009A31CF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812" w:type="dxa"/>
            <w:vMerge/>
            <w:vAlign w:val="center"/>
          </w:tcPr>
          <w:p w14:paraId="4B4F753E" w14:textId="77777777" w:rsidR="00A7427A" w:rsidRDefault="00A7427A" w:rsidP="00754622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251B180" w14:textId="568C4B76" w:rsidR="00A7427A" w:rsidRPr="00263C18" w:rsidRDefault="00263C18" w:rsidP="00E6261C">
            <w:pPr>
              <w:spacing w:before="120" w:after="120"/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263C18">
              <w:rPr>
                <w:rFonts w:ascii="Tahoma" w:hAnsi="Tahoma" w:cs="Tahoma"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  <w:vAlign w:val="center"/>
          </w:tcPr>
          <w:p w14:paraId="53135D81" w14:textId="317A49A5" w:rsidR="00A7427A" w:rsidRDefault="00A7427A" w:rsidP="00E6261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bCs/>
                <w:sz w:val="24"/>
                <w:szCs w:val="24"/>
              </w:rPr>
              <w:t>NU</w:t>
            </w:r>
          </w:p>
        </w:tc>
        <w:tc>
          <w:tcPr>
            <w:tcW w:w="2410" w:type="dxa"/>
            <w:vAlign w:val="center"/>
          </w:tcPr>
          <w:p w14:paraId="28F70E2F" w14:textId="4A78E5A8" w:rsidR="00A7427A" w:rsidRDefault="00A7427A" w:rsidP="00A7427A">
            <w:pPr>
              <w:spacing w:before="120" w:after="120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C032F">
              <w:rPr>
                <w:rFonts w:ascii="Tahoma" w:hAnsi="Tahoma" w:cs="Tahoma"/>
                <w:sz w:val="24"/>
                <w:szCs w:val="24"/>
              </w:rPr>
              <w:t>RISC STANDARD</w:t>
            </w:r>
          </w:p>
        </w:tc>
      </w:tr>
    </w:tbl>
    <w:p w14:paraId="7EEF1048" w14:textId="77777777" w:rsidR="00B90E4D" w:rsidRPr="004C032F" w:rsidRDefault="00B90E4D" w:rsidP="00746997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08561" w14:textId="0093A940" w:rsidR="00B90E4D" w:rsidRPr="004C032F" w:rsidRDefault="005F5F42" w:rsidP="00C5425C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800D5">
        <w:rPr>
          <w:rFonts w:ascii="Times New Roman" w:hAnsi="Times New Roman" w:cs="Times New Roman"/>
          <w:sz w:val="16"/>
          <w:szCs w:val="16"/>
        </w:rPr>
        <w:t>{{</w:t>
      </w:r>
      <w:proofErr w:type="spellStart"/>
      <w:r w:rsidRPr="00C800D5">
        <w:rPr>
          <w:rFonts w:ascii="Times New Roman" w:hAnsi="Times New Roman" w:cs="Times New Roman"/>
          <w:sz w:val="16"/>
          <w:szCs w:val="16"/>
        </w:rPr>
        <w:t>crt</w:t>
      </w:r>
      <w:proofErr w:type="spellEnd"/>
      <w:r w:rsidRPr="00C800D5">
        <w:rPr>
          <w:rFonts w:ascii="Times New Roman" w:hAnsi="Times New Roman" w:cs="Times New Roman"/>
          <w:sz w:val="16"/>
          <w:szCs w:val="16"/>
        </w:rPr>
        <w:t>}}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90E4D" w:rsidRPr="004C032F">
        <w:rPr>
          <w:rFonts w:ascii="Tahoma" w:hAnsi="Tahoma" w:cs="Tahoma"/>
          <w:b/>
          <w:sz w:val="24"/>
          <w:szCs w:val="24"/>
        </w:rPr>
        <w:t>GRADUL DE RISC AFERENT CLIENTULUI ESTE</w:t>
      </w:r>
      <w:r w:rsidR="00C5425C">
        <w:rPr>
          <w:rFonts w:ascii="Tahoma" w:hAnsi="Tahoma" w:cs="Tahoma"/>
          <w:b/>
          <w:sz w:val="24"/>
          <w:szCs w:val="24"/>
        </w:rPr>
        <w:t xml:space="preserve"> </w:t>
      </w:r>
      <w:r w:rsidR="003B0DF1">
        <w:rPr>
          <w:rFonts w:ascii="Tahoma" w:hAnsi="Tahoma" w:cs="Tahoma"/>
          <w:b/>
          <w:sz w:val="24"/>
          <w:szCs w:val="24"/>
        </w:rPr>
        <w:t xml:space="preserve">STANDARD </w:t>
      </w:r>
      <w:r w:rsidR="005955B4" w:rsidRPr="004C032F">
        <w:rPr>
          <w:rFonts w:ascii="Tahoma" w:hAnsi="Tahoma" w:cs="Tahoma"/>
          <w:b/>
          <w:sz w:val="24"/>
          <w:szCs w:val="24"/>
          <w:vertAlign w:val="superscript"/>
        </w:rPr>
        <w:t>5</w:t>
      </w:r>
    </w:p>
    <w:p w14:paraId="1019B162" w14:textId="77777777" w:rsidR="00B90E4D" w:rsidRPr="004C032F" w:rsidRDefault="00B90E4D" w:rsidP="00746997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4B6B998" w14:textId="29C80BA3" w:rsidR="00B90E4D" w:rsidRDefault="00746997" w:rsidP="00C5425C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Î</w:t>
      </w:r>
      <w:r w:rsidR="00B90E4D" w:rsidRPr="004C032F">
        <w:rPr>
          <w:rFonts w:ascii="Tahoma" w:hAnsi="Tahoma" w:cs="Tahoma"/>
          <w:b/>
          <w:sz w:val="24"/>
          <w:szCs w:val="24"/>
        </w:rPr>
        <w:t>NTOCMIT</w:t>
      </w:r>
      <w:r>
        <w:rPr>
          <w:rFonts w:ascii="Tahoma" w:hAnsi="Tahoma" w:cs="Tahoma"/>
          <w:b/>
          <w:sz w:val="24"/>
          <w:szCs w:val="24"/>
        </w:rPr>
        <w:t>,</w:t>
      </w:r>
      <w:r w:rsidR="00C57E8A" w:rsidRPr="00C57E8A">
        <w:rPr>
          <w:rFonts w:ascii="Tahoma" w:hAnsi="Tahoma" w:cs="Tahoma"/>
          <w:b/>
          <w:sz w:val="24"/>
          <w:szCs w:val="24"/>
        </w:rPr>
        <w:t xml:space="preserve"> </w:t>
      </w:r>
      <w:r w:rsidR="00C57E8A">
        <w:rPr>
          <w:rFonts w:ascii="Tahoma" w:hAnsi="Tahoma" w:cs="Tahoma"/>
          <w:b/>
          <w:sz w:val="24"/>
          <w:szCs w:val="24"/>
        </w:rPr>
        <w:tab/>
      </w:r>
      <w:r w:rsidR="00C57E8A">
        <w:rPr>
          <w:rFonts w:ascii="Tahoma" w:hAnsi="Tahoma" w:cs="Tahoma"/>
          <w:b/>
          <w:sz w:val="24"/>
          <w:szCs w:val="24"/>
        </w:rPr>
        <w:tab/>
      </w:r>
      <w:r w:rsidR="00C57E8A">
        <w:rPr>
          <w:rFonts w:ascii="Tahoma" w:hAnsi="Tahoma" w:cs="Tahoma"/>
          <w:b/>
          <w:sz w:val="24"/>
          <w:szCs w:val="24"/>
        </w:rPr>
        <w:tab/>
      </w:r>
      <w:r w:rsidR="00C57E8A">
        <w:rPr>
          <w:rFonts w:ascii="Tahoma" w:hAnsi="Tahoma" w:cs="Tahoma"/>
          <w:b/>
          <w:sz w:val="24"/>
          <w:szCs w:val="24"/>
        </w:rPr>
        <w:tab/>
      </w:r>
      <w:r w:rsidR="00C57E8A" w:rsidRPr="00C5425C">
        <w:rPr>
          <w:rFonts w:ascii="Tahoma" w:hAnsi="Tahoma" w:cs="Tahoma"/>
          <w:b/>
          <w:sz w:val="24"/>
          <w:szCs w:val="24"/>
        </w:rPr>
        <w:t>N O T A R P U B L I C</w:t>
      </w:r>
    </w:p>
    <w:p w14:paraId="7AFDF1FA" w14:textId="77777777" w:rsidR="00C5425C" w:rsidRPr="00C5425C" w:rsidRDefault="00C5425C" w:rsidP="00C5425C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C5425C">
        <w:rPr>
          <w:rFonts w:ascii="Tahoma" w:hAnsi="Tahoma" w:cs="Tahoma"/>
          <w:b/>
          <w:sz w:val="24"/>
          <w:szCs w:val="24"/>
        </w:rPr>
        <w:t>DASCĂLU OANA</w:t>
      </w:r>
    </w:p>
    <w:p w14:paraId="7B584A30" w14:textId="6FE5B9BF" w:rsidR="00025B53" w:rsidRPr="006178A4" w:rsidRDefault="00C5425C" w:rsidP="006178A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C5425C">
        <w:rPr>
          <w:rFonts w:ascii="Tahoma" w:hAnsi="Tahoma" w:cs="Tahoma"/>
          <w:b/>
          <w:sz w:val="24"/>
          <w:szCs w:val="24"/>
        </w:rPr>
        <w:t>L.S.,</w:t>
      </w:r>
    </w:p>
    <w:sectPr w:rsidR="00025B53" w:rsidRPr="006178A4" w:rsidSect="00D072D4">
      <w:footerReference w:type="default" r:id="rId12"/>
      <w:type w:val="continuous"/>
      <w:pgSz w:w="11906" w:h="16838" w:code="9"/>
      <w:pgMar w:top="567" w:right="1134" w:bottom="567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12E2E" w14:textId="77777777" w:rsidR="00214951" w:rsidRDefault="00214951" w:rsidP="00CA64F9">
      <w:pPr>
        <w:spacing w:after="0" w:line="240" w:lineRule="auto"/>
      </w:pPr>
      <w:r>
        <w:separator/>
      </w:r>
    </w:p>
  </w:endnote>
  <w:endnote w:type="continuationSeparator" w:id="0">
    <w:p w14:paraId="45CAF198" w14:textId="77777777" w:rsidR="00214951" w:rsidRDefault="00214951" w:rsidP="00CA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3332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071B1" w14:textId="708C313A" w:rsidR="00CC44AD" w:rsidRDefault="00CC44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71CAF" w14:textId="77777777" w:rsidR="00CC44AD" w:rsidRDefault="00CC4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02861" w14:textId="77777777" w:rsidR="00214951" w:rsidRDefault="00214951" w:rsidP="00CA64F9">
      <w:pPr>
        <w:spacing w:after="0" w:line="240" w:lineRule="auto"/>
      </w:pPr>
      <w:r>
        <w:separator/>
      </w:r>
    </w:p>
  </w:footnote>
  <w:footnote w:type="continuationSeparator" w:id="0">
    <w:p w14:paraId="24E07465" w14:textId="77777777" w:rsidR="00214951" w:rsidRDefault="00214951" w:rsidP="00CA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2DD"/>
    <w:multiLevelType w:val="multilevel"/>
    <w:tmpl w:val="727A0DFC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i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340BD"/>
    <w:multiLevelType w:val="hybridMultilevel"/>
    <w:tmpl w:val="B22CC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5FDE"/>
    <w:multiLevelType w:val="hybridMultilevel"/>
    <w:tmpl w:val="BBE6027C"/>
    <w:lvl w:ilvl="0" w:tplc="BD1C7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B15E7"/>
    <w:multiLevelType w:val="hybridMultilevel"/>
    <w:tmpl w:val="39F60552"/>
    <w:lvl w:ilvl="0" w:tplc="BAF6E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C77025"/>
    <w:multiLevelType w:val="hybridMultilevel"/>
    <w:tmpl w:val="80DE3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AD0"/>
    <w:multiLevelType w:val="multilevel"/>
    <w:tmpl w:val="4CDE6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0DF05FA2"/>
    <w:multiLevelType w:val="hybridMultilevel"/>
    <w:tmpl w:val="41B657C0"/>
    <w:lvl w:ilvl="0" w:tplc="2968F3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C3D81"/>
    <w:multiLevelType w:val="hybridMultilevel"/>
    <w:tmpl w:val="D5C68AE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B00672"/>
    <w:multiLevelType w:val="hybridMultilevel"/>
    <w:tmpl w:val="092AFC58"/>
    <w:lvl w:ilvl="0" w:tplc="A41C6EE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500E"/>
    <w:multiLevelType w:val="hybridMultilevel"/>
    <w:tmpl w:val="1F78A4EE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453BB7"/>
    <w:multiLevelType w:val="hybridMultilevel"/>
    <w:tmpl w:val="977049F2"/>
    <w:lvl w:ilvl="0" w:tplc="DEFC06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D4510"/>
    <w:multiLevelType w:val="hybridMultilevel"/>
    <w:tmpl w:val="61FEBB10"/>
    <w:lvl w:ilvl="0" w:tplc="6596C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C11EA8"/>
    <w:multiLevelType w:val="hybridMultilevel"/>
    <w:tmpl w:val="608C56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F51"/>
    <w:multiLevelType w:val="hybridMultilevel"/>
    <w:tmpl w:val="A6DCD658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9C43BB"/>
    <w:multiLevelType w:val="hybridMultilevel"/>
    <w:tmpl w:val="0C486C5C"/>
    <w:lvl w:ilvl="0" w:tplc="CD083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240C92"/>
    <w:multiLevelType w:val="hybridMultilevel"/>
    <w:tmpl w:val="E72E68DE"/>
    <w:lvl w:ilvl="0" w:tplc="26CA8E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C74E9F"/>
    <w:multiLevelType w:val="multilevel"/>
    <w:tmpl w:val="D96459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5702A10"/>
    <w:multiLevelType w:val="hybridMultilevel"/>
    <w:tmpl w:val="EEA60F08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64048A"/>
    <w:multiLevelType w:val="hybridMultilevel"/>
    <w:tmpl w:val="CF64E0B0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81B78"/>
    <w:multiLevelType w:val="hybridMultilevel"/>
    <w:tmpl w:val="1AD813AC"/>
    <w:lvl w:ilvl="0" w:tplc="9B8CD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A676A6"/>
    <w:multiLevelType w:val="hybridMultilevel"/>
    <w:tmpl w:val="72FCA2A6"/>
    <w:lvl w:ilvl="0" w:tplc="2D3A6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59613D"/>
    <w:multiLevelType w:val="hybridMultilevel"/>
    <w:tmpl w:val="166806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A7A57"/>
    <w:multiLevelType w:val="hybridMultilevel"/>
    <w:tmpl w:val="4C18C7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530332"/>
    <w:multiLevelType w:val="hybridMultilevel"/>
    <w:tmpl w:val="2D686688"/>
    <w:lvl w:ilvl="0" w:tplc="56E89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1E3AE4"/>
    <w:multiLevelType w:val="hybridMultilevel"/>
    <w:tmpl w:val="9E3836A0"/>
    <w:lvl w:ilvl="0" w:tplc="DEFC0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227EE3"/>
    <w:multiLevelType w:val="hybridMultilevel"/>
    <w:tmpl w:val="A25E75DA"/>
    <w:lvl w:ilvl="0" w:tplc="A00C9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E3AE3"/>
    <w:multiLevelType w:val="hybridMultilevel"/>
    <w:tmpl w:val="D5C68AEA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5648BA"/>
    <w:multiLevelType w:val="hybridMultilevel"/>
    <w:tmpl w:val="03788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A28F9"/>
    <w:multiLevelType w:val="hybridMultilevel"/>
    <w:tmpl w:val="CE68E2D8"/>
    <w:lvl w:ilvl="0" w:tplc="26560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B0141A"/>
    <w:multiLevelType w:val="hybridMultilevel"/>
    <w:tmpl w:val="7CD684EA"/>
    <w:lvl w:ilvl="0" w:tplc="26CA8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363137"/>
    <w:multiLevelType w:val="hybridMultilevel"/>
    <w:tmpl w:val="D8501E2A"/>
    <w:lvl w:ilvl="0" w:tplc="460EFD10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69716BB5"/>
    <w:multiLevelType w:val="hybridMultilevel"/>
    <w:tmpl w:val="89888B80"/>
    <w:lvl w:ilvl="0" w:tplc="DEFC06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87D68"/>
    <w:multiLevelType w:val="hybridMultilevel"/>
    <w:tmpl w:val="83DE70C0"/>
    <w:lvl w:ilvl="0" w:tplc="ECCE5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4E7859"/>
    <w:multiLevelType w:val="hybridMultilevel"/>
    <w:tmpl w:val="D152E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D4BE3"/>
    <w:multiLevelType w:val="multilevel"/>
    <w:tmpl w:val="2FBA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C786D"/>
    <w:multiLevelType w:val="hybridMultilevel"/>
    <w:tmpl w:val="35AC9240"/>
    <w:lvl w:ilvl="0" w:tplc="072C9684">
      <w:start w:val="1"/>
      <w:numFmt w:val="lowerLetter"/>
      <w:lvlText w:val="%1)"/>
      <w:lvlJc w:val="left"/>
      <w:pPr>
        <w:ind w:left="928" w:hanging="36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0E00CB3"/>
    <w:multiLevelType w:val="hybridMultilevel"/>
    <w:tmpl w:val="608C56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A2777"/>
    <w:multiLevelType w:val="hybridMultilevel"/>
    <w:tmpl w:val="C25A9D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54F53"/>
    <w:multiLevelType w:val="hybridMultilevel"/>
    <w:tmpl w:val="CE02D554"/>
    <w:lvl w:ilvl="0" w:tplc="91F01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304E03"/>
    <w:multiLevelType w:val="hybridMultilevel"/>
    <w:tmpl w:val="F0E6302C"/>
    <w:lvl w:ilvl="0" w:tplc="47C6D88C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677944">
    <w:abstractNumId w:val="22"/>
  </w:num>
  <w:num w:numId="2" w16cid:durableId="1975913186">
    <w:abstractNumId w:val="4"/>
  </w:num>
  <w:num w:numId="3" w16cid:durableId="2083290822">
    <w:abstractNumId w:val="14"/>
  </w:num>
  <w:num w:numId="4" w16cid:durableId="1466115813">
    <w:abstractNumId w:val="13"/>
  </w:num>
  <w:num w:numId="5" w16cid:durableId="1637030414">
    <w:abstractNumId w:val="23"/>
  </w:num>
  <w:num w:numId="6" w16cid:durableId="748428994">
    <w:abstractNumId w:val="11"/>
  </w:num>
  <w:num w:numId="7" w16cid:durableId="1506284303">
    <w:abstractNumId w:val="1"/>
  </w:num>
  <w:num w:numId="8" w16cid:durableId="17200506">
    <w:abstractNumId w:val="34"/>
  </w:num>
  <w:num w:numId="9" w16cid:durableId="1072853331">
    <w:abstractNumId w:val="27"/>
  </w:num>
  <w:num w:numId="10" w16cid:durableId="1968078672">
    <w:abstractNumId w:val="39"/>
  </w:num>
  <w:num w:numId="11" w16cid:durableId="984817046">
    <w:abstractNumId w:val="0"/>
  </w:num>
  <w:num w:numId="12" w16cid:durableId="192160135">
    <w:abstractNumId w:val="17"/>
  </w:num>
  <w:num w:numId="13" w16cid:durableId="278682408">
    <w:abstractNumId w:val="15"/>
  </w:num>
  <w:num w:numId="14" w16cid:durableId="150368557">
    <w:abstractNumId w:val="18"/>
  </w:num>
  <w:num w:numId="15" w16cid:durableId="626738267">
    <w:abstractNumId w:val="29"/>
  </w:num>
  <w:num w:numId="16" w16cid:durableId="489643163">
    <w:abstractNumId w:val="9"/>
  </w:num>
  <w:num w:numId="17" w16cid:durableId="768159086">
    <w:abstractNumId w:val="26"/>
  </w:num>
  <w:num w:numId="18" w16cid:durableId="1635259147">
    <w:abstractNumId w:val="28"/>
  </w:num>
  <w:num w:numId="19" w16cid:durableId="877425891">
    <w:abstractNumId w:val="32"/>
  </w:num>
  <w:num w:numId="20" w16cid:durableId="136922095">
    <w:abstractNumId w:val="3"/>
  </w:num>
  <w:num w:numId="21" w16cid:durableId="1987004843">
    <w:abstractNumId w:val="25"/>
  </w:num>
  <w:num w:numId="22" w16cid:durableId="27148218">
    <w:abstractNumId w:val="2"/>
  </w:num>
  <w:num w:numId="23" w16cid:durableId="1243221139">
    <w:abstractNumId w:val="19"/>
  </w:num>
  <w:num w:numId="24" w16cid:durableId="596908220">
    <w:abstractNumId w:val="24"/>
  </w:num>
  <w:num w:numId="25" w16cid:durableId="1690566969">
    <w:abstractNumId w:val="10"/>
  </w:num>
  <w:num w:numId="26" w16cid:durableId="424502368">
    <w:abstractNumId w:val="31"/>
  </w:num>
  <w:num w:numId="27" w16cid:durableId="1888298393">
    <w:abstractNumId w:val="30"/>
  </w:num>
  <w:num w:numId="28" w16cid:durableId="2109346542">
    <w:abstractNumId w:val="35"/>
  </w:num>
  <w:num w:numId="29" w16cid:durableId="221991002">
    <w:abstractNumId w:val="38"/>
  </w:num>
  <w:num w:numId="30" w16cid:durableId="617295378">
    <w:abstractNumId w:val="7"/>
  </w:num>
  <w:num w:numId="31" w16cid:durableId="189338039">
    <w:abstractNumId w:val="5"/>
  </w:num>
  <w:num w:numId="32" w16cid:durableId="1618099477">
    <w:abstractNumId w:val="20"/>
  </w:num>
  <w:num w:numId="33" w16cid:durableId="238711772">
    <w:abstractNumId w:val="12"/>
  </w:num>
  <w:num w:numId="34" w16cid:durableId="2008440715">
    <w:abstractNumId w:val="37"/>
  </w:num>
  <w:num w:numId="35" w16cid:durableId="1789279716">
    <w:abstractNumId w:val="6"/>
  </w:num>
  <w:num w:numId="36" w16cid:durableId="507599811">
    <w:abstractNumId w:val="16"/>
  </w:num>
  <w:num w:numId="37" w16cid:durableId="132410074">
    <w:abstractNumId w:val="21"/>
  </w:num>
  <w:num w:numId="38" w16cid:durableId="137721841">
    <w:abstractNumId w:val="36"/>
  </w:num>
  <w:num w:numId="39" w16cid:durableId="136190745">
    <w:abstractNumId w:val="8"/>
  </w:num>
  <w:num w:numId="40" w16cid:durableId="210772650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64A"/>
    <w:rsid w:val="000002C4"/>
    <w:rsid w:val="00000A84"/>
    <w:rsid w:val="00000F43"/>
    <w:rsid w:val="000012B8"/>
    <w:rsid w:val="00002134"/>
    <w:rsid w:val="00002B3D"/>
    <w:rsid w:val="000039C7"/>
    <w:rsid w:val="00004127"/>
    <w:rsid w:val="0000536E"/>
    <w:rsid w:val="000054F5"/>
    <w:rsid w:val="0000681B"/>
    <w:rsid w:val="0000694D"/>
    <w:rsid w:val="0000709A"/>
    <w:rsid w:val="0000725C"/>
    <w:rsid w:val="000100AA"/>
    <w:rsid w:val="000107FC"/>
    <w:rsid w:val="0001481D"/>
    <w:rsid w:val="0001591D"/>
    <w:rsid w:val="00020113"/>
    <w:rsid w:val="000205C6"/>
    <w:rsid w:val="00020613"/>
    <w:rsid w:val="00020B8D"/>
    <w:rsid w:val="0002331B"/>
    <w:rsid w:val="000244AC"/>
    <w:rsid w:val="000250FF"/>
    <w:rsid w:val="00025B4B"/>
    <w:rsid w:val="00025B53"/>
    <w:rsid w:val="0002605E"/>
    <w:rsid w:val="00031E40"/>
    <w:rsid w:val="00032F72"/>
    <w:rsid w:val="000334C0"/>
    <w:rsid w:val="000338BB"/>
    <w:rsid w:val="0003428C"/>
    <w:rsid w:val="000355EC"/>
    <w:rsid w:val="00037D06"/>
    <w:rsid w:val="0004029E"/>
    <w:rsid w:val="000407BC"/>
    <w:rsid w:val="0004111A"/>
    <w:rsid w:val="00041CFB"/>
    <w:rsid w:val="00041DB6"/>
    <w:rsid w:val="000432EA"/>
    <w:rsid w:val="00046644"/>
    <w:rsid w:val="0004754F"/>
    <w:rsid w:val="00050870"/>
    <w:rsid w:val="00051DBD"/>
    <w:rsid w:val="00055C18"/>
    <w:rsid w:val="0005628F"/>
    <w:rsid w:val="00057EA0"/>
    <w:rsid w:val="00060DAB"/>
    <w:rsid w:val="00061AE3"/>
    <w:rsid w:val="00061CD1"/>
    <w:rsid w:val="00061F07"/>
    <w:rsid w:val="0006411D"/>
    <w:rsid w:val="00070479"/>
    <w:rsid w:val="0007088C"/>
    <w:rsid w:val="00071350"/>
    <w:rsid w:val="00071D05"/>
    <w:rsid w:val="00072078"/>
    <w:rsid w:val="00072B0A"/>
    <w:rsid w:val="00074CF5"/>
    <w:rsid w:val="00077058"/>
    <w:rsid w:val="0008003B"/>
    <w:rsid w:val="00081458"/>
    <w:rsid w:val="00081CFB"/>
    <w:rsid w:val="000824C9"/>
    <w:rsid w:val="0008273C"/>
    <w:rsid w:val="00083830"/>
    <w:rsid w:val="00084D8A"/>
    <w:rsid w:val="0008712D"/>
    <w:rsid w:val="000872E8"/>
    <w:rsid w:val="00087AA1"/>
    <w:rsid w:val="0009098D"/>
    <w:rsid w:val="000934A9"/>
    <w:rsid w:val="00093AB8"/>
    <w:rsid w:val="00093B8D"/>
    <w:rsid w:val="0009415C"/>
    <w:rsid w:val="00094778"/>
    <w:rsid w:val="00094CAA"/>
    <w:rsid w:val="00095D35"/>
    <w:rsid w:val="0009651B"/>
    <w:rsid w:val="000966ED"/>
    <w:rsid w:val="00096A95"/>
    <w:rsid w:val="00097296"/>
    <w:rsid w:val="0009733A"/>
    <w:rsid w:val="000A131D"/>
    <w:rsid w:val="000A195D"/>
    <w:rsid w:val="000A1D0A"/>
    <w:rsid w:val="000A4A03"/>
    <w:rsid w:val="000A4BB9"/>
    <w:rsid w:val="000A544C"/>
    <w:rsid w:val="000A548E"/>
    <w:rsid w:val="000A56C9"/>
    <w:rsid w:val="000A593A"/>
    <w:rsid w:val="000A61AB"/>
    <w:rsid w:val="000A7A59"/>
    <w:rsid w:val="000B0797"/>
    <w:rsid w:val="000B22FE"/>
    <w:rsid w:val="000B2720"/>
    <w:rsid w:val="000B4E29"/>
    <w:rsid w:val="000B5155"/>
    <w:rsid w:val="000B5DCB"/>
    <w:rsid w:val="000B737B"/>
    <w:rsid w:val="000B73C6"/>
    <w:rsid w:val="000C27A5"/>
    <w:rsid w:val="000C66E0"/>
    <w:rsid w:val="000C672F"/>
    <w:rsid w:val="000D12E4"/>
    <w:rsid w:val="000D20E1"/>
    <w:rsid w:val="000D2A5E"/>
    <w:rsid w:val="000D33B3"/>
    <w:rsid w:val="000D34ED"/>
    <w:rsid w:val="000D43BB"/>
    <w:rsid w:val="000D4E15"/>
    <w:rsid w:val="000D588F"/>
    <w:rsid w:val="000D72D4"/>
    <w:rsid w:val="000D74BE"/>
    <w:rsid w:val="000E07D0"/>
    <w:rsid w:val="000E0E4F"/>
    <w:rsid w:val="000E32C1"/>
    <w:rsid w:val="000E37FE"/>
    <w:rsid w:val="000E5368"/>
    <w:rsid w:val="000E5ED5"/>
    <w:rsid w:val="000E62C3"/>
    <w:rsid w:val="000E674D"/>
    <w:rsid w:val="000E711A"/>
    <w:rsid w:val="000F4CBD"/>
    <w:rsid w:val="000F524C"/>
    <w:rsid w:val="000F57C0"/>
    <w:rsid w:val="000F5FE8"/>
    <w:rsid w:val="000F62F0"/>
    <w:rsid w:val="000F7210"/>
    <w:rsid w:val="00100F93"/>
    <w:rsid w:val="00102201"/>
    <w:rsid w:val="00103B6A"/>
    <w:rsid w:val="00103BC5"/>
    <w:rsid w:val="00105B28"/>
    <w:rsid w:val="00105E83"/>
    <w:rsid w:val="00106874"/>
    <w:rsid w:val="00111650"/>
    <w:rsid w:val="00113563"/>
    <w:rsid w:val="00113742"/>
    <w:rsid w:val="00114802"/>
    <w:rsid w:val="00114B76"/>
    <w:rsid w:val="00116E0C"/>
    <w:rsid w:val="001177B9"/>
    <w:rsid w:val="00117EDC"/>
    <w:rsid w:val="00120315"/>
    <w:rsid w:val="00120A00"/>
    <w:rsid w:val="00121A86"/>
    <w:rsid w:val="00121D6F"/>
    <w:rsid w:val="00123587"/>
    <w:rsid w:val="00125FEB"/>
    <w:rsid w:val="00126F38"/>
    <w:rsid w:val="0012786B"/>
    <w:rsid w:val="00127E20"/>
    <w:rsid w:val="001328DD"/>
    <w:rsid w:val="0013757C"/>
    <w:rsid w:val="0014019A"/>
    <w:rsid w:val="00140371"/>
    <w:rsid w:val="0014193C"/>
    <w:rsid w:val="00142AE0"/>
    <w:rsid w:val="001453FB"/>
    <w:rsid w:val="00145450"/>
    <w:rsid w:val="00145B4B"/>
    <w:rsid w:val="00147336"/>
    <w:rsid w:val="00147481"/>
    <w:rsid w:val="00150091"/>
    <w:rsid w:val="00151978"/>
    <w:rsid w:val="00152A5E"/>
    <w:rsid w:val="0015505E"/>
    <w:rsid w:val="001550C5"/>
    <w:rsid w:val="00155140"/>
    <w:rsid w:val="00155212"/>
    <w:rsid w:val="001557A1"/>
    <w:rsid w:val="00156B91"/>
    <w:rsid w:val="001608EC"/>
    <w:rsid w:val="00160CB6"/>
    <w:rsid w:val="0016115D"/>
    <w:rsid w:val="00161B31"/>
    <w:rsid w:val="00163768"/>
    <w:rsid w:val="00163A35"/>
    <w:rsid w:val="001651CD"/>
    <w:rsid w:val="001653E5"/>
    <w:rsid w:val="00165551"/>
    <w:rsid w:val="00165587"/>
    <w:rsid w:val="00170F64"/>
    <w:rsid w:val="0017154E"/>
    <w:rsid w:val="00172760"/>
    <w:rsid w:val="00172F99"/>
    <w:rsid w:val="00173116"/>
    <w:rsid w:val="00173498"/>
    <w:rsid w:val="00173BD6"/>
    <w:rsid w:val="00173D0C"/>
    <w:rsid w:val="001743B1"/>
    <w:rsid w:val="00175067"/>
    <w:rsid w:val="00175732"/>
    <w:rsid w:val="00176249"/>
    <w:rsid w:val="00176C0E"/>
    <w:rsid w:val="00177439"/>
    <w:rsid w:val="0018043C"/>
    <w:rsid w:val="00180524"/>
    <w:rsid w:val="00180AAF"/>
    <w:rsid w:val="001822F1"/>
    <w:rsid w:val="0018356E"/>
    <w:rsid w:val="00184F5A"/>
    <w:rsid w:val="00185027"/>
    <w:rsid w:val="00185596"/>
    <w:rsid w:val="001869F7"/>
    <w:rsid w:val="001909D1"/>
    <w:rsid w:val="00191194"/>
    <w:rsid w:val="0019168F"/>
    <w:rsid w:val="00192B43"/>
    <w:rsid w:val="001931E2"/>
    <w:rsid w:val="001933C9"/>
    <w:rsid w:val="00193487"/>
    <w:rsid w:val="0019352F"/>
    <w:rsid w:val="00193B8C"/>
    <w:rsid w:val="00195B17"/>
    <w:rsid w:val="00195E75"/>
    <w:rsid w:val="00196A61"/>
    <w:rsid w:val="00196A72"/>
    <w:rsid w:val="00196EE3"/>
    <w:rsid w:val="00196F7B"/>
    <w:rsid w:val="00197240"/>
    <w:rsid w:val="001973A4"/>
    <w:rsid w:val="0019751B"/>
    <w:rsid w:val="001A19DA"/>
    <w:rsid w:val="001A1B9E"/>
    <w:rsid w:val="001A1F49"/>
    <w:rsid w:val="001A276F"/>
    <w:rsid w:val="001A2A2F"/>
    <w:rsid w:val="001A4133"/>
    <w:rsid w:val="001A4D6B"/>
    <w:rsid w:val="001A5019"/>
    <w:rsid w:val="001A59AF"/>
    <w:rsid w:val="001B02F4"/>
    <w:rsid w:val="001B0601"/>
    <w:rsid w:val="001B09F0"/>
    <w:rsid w:val="001B15C6"/>
    <w:rsid w:val="001B1AA2"/>
    <w:rsid w:val="001B1D26"/>
    <w:rsid w:val="001B1D9E"/>
    <w:rsid w:val="001B290E"/>
    <w:rsid w:val="001B4537"/>
    <w:rsid w:val="001B52FB"/>
    <w:rsid w:val="001B55B3"/>
    <w:rsid w:val="001B7D45"/>
    <w:rsid w:val="001C01F1"/>
    <w:rsid w:val="001C12B8"/>
    <w:rsid w:val="001C1CF6"/>
    <w:rsid w:val="001C2B27"/>
    <w:rsid w:val="001C464C"/>
    <w:rsid w:val="001D1396"/>
    <w:rsid w:val="001D20F2"/>
    <w:rsid w:val="001D3433"/>
    <w:rsid w:val="001D4A75"/>
    <w:rsid w:val="001D4F32"/>
    <w:rsid w:val="001D50ED"/>
    <w:rsid w:val="001D5CB6"/>
    <w:rsid w:val="001D6614"/>
    <w:rsid w:val="001D6774"/>
    <w:rsid w:val="001E0196"/>
    <w:rsid w:val="001E221D"/>
    <w:rsid w:val="001E25D0"/>
    <w:rsid w:val="001E3751"/>
    <w:rsid w:val="001E3CD9"/>
    <w:rsid w:val="001E5355"/>
    <w:rsid w:val="001E5E78"/>
    <w:rsid w:val="001E733C"/>
    <w:rsid w:val="001F025B"/>
    <w:rsid w:val="001F0462"/>
    <w:rsid w:val="001F0E37"/>
    <w:rsid w:val="001F0EC9"/>
    <w:rsid w:val="001F1FCB"/>
    <w:rsid w:val="001F3729"/>
    <w:rsid w:val="001F3F9F"/>
    <w:rsid w:val="001F5B1B"/>
    <w:rsid w:val="001F60D4"/>
    <w:rsid w:val="001F689C"/>
    <w:rsid w:val="002009A3"/>
    <w:rsid w:val="00201585"/>
    <w:rsid w:val="00202812"/>
    <w:rsid w:val="002040A2"/>
    <w:rsid w:val="002044F1"/>
    <w:rsid w:val="0020518B"/>
    <w:rsid w:val="00205DC6"/>
    <w:rsid w:val="002068A8"/>
    <w:rsid w:val="0020747E"/>
    <w:rsid w:val="002102CD"/>
    <w:rsid w:val="00211583"/>
    <w:rsid w:val="00213854"/>
    <w:rsid w:val="00214951"/>
    <w:rsid w:val="00216007"/>
    <w:rsid w:val="00216520"/>
    <w:rsid w:val="002166CE"/>
    <w:rsid w:val="00216B41"/>
    <w:rsid w:val="00217288"/>
    <w:rsid w:val="0022091C"/>
    <w:rsid w:val="002213D8"/>
    <w:rsid w:val="00221863"/>
    <w:rsid w:val="00221F20"/>
    <w:rsid w:val="00222BD0"/>
    <w:rsid w:val="00222E1A"/>
    <w:rsid w:val="0022331A"/>
    <w:rsid w:val="00223457"/>
    <w:rsid w:val="0022399A"/>
    <w:rsid w:val="00224630"/>
    <w:rsid w:val="0022751E"/>
    <w:rsid w:val="00231997"/>
    <w:rsid w:val="00232DAB"/>
    <w:rsid w:val="00234264"/>
    <w:rsid w:val="00235E14"/>
    <w:rsid w:val="00237DA8"/>
    <w:rsid w:val="00240DA5"/>
    <w:rsid w:val="0024110F"/>
    <w:rsid w:val="00242592"/>
    <w:rsid w:val="002430A2"/>
    <w:rsid w:val="00243509"/>
    <w:rsid w:val="00245464"/>
    <w:rsid w:val="002456FB"/>
    <w:rsid w:val="00245C0E"/>
    <w:rsid w:val="0024676B"/>
    <w:rsid w:val="00250319"/>
    <w:rsid w:val="00250C3C"/>
    <w:rsid w:val="002512E0"/>
    <w:rsid w:val="00251F3F"/>
    <w:rsid w:val="00252081"/>
    <w:rsid w:val="002526A7"/>
    <w:rsid w:val="00252D04"/>
    <w:rsid w:val="00253405"/>
    <w:rsid w:val="00253F18"/>
    <w:rsid w:val="002547F6"/>
    <w:rsid w:val="002549CA"/>
    <w:rsid w:val="00256A53"/>
    <w:rsid w:val="00256E65"/>
    <w:rsid w:val="00257F39"/>
    <w:rsid w:val="00262868"/>
    <w:rsid w:val="00262D2B"/>
    <w:rsid w:val="00263C18"/>
    <w:rsid w:val="002647D2"/>
    <w:rsid w:val="00265E15"/>
    <w:rsid w:val="00266234"/>
    <w:rsid w:val="00267985"/>
    <w:rsid w:val="00267B9A"/>
    <w:rsid w:val="00270C68"/>
    <w:rsid w:val="00271AD7"/>
    <w:rsid w:val="00272AC6"/>
    <w:rsid w:val="00272BC2"/>
    <w:rsid w:val="00272F0B"/>
    <w:rsid w:val="00273CEC"/>
    <w:rsid w:val="002743CF"/>
    <w:rsid w:val="0027443B"/>
    <w:rsid w:val="002744C3"/>
    <w:rsid w:val="00274B70"/>
    <w:rsid w:val="002772B1"/>
    <w:rsid w:val="00281582"/>
    <w:rsid w:val="0028214C"/>
    <w:rsid w:val="0028474C"/>
    <w:rsid w:val="00284F6B"/>
    <w:rsid w:val="00286727"/>
    <w:rsid w:val="00287EA0"/>
    <w:rsid w:val="0029289D"/>
    <w:rsid w:val="00294377"/>
    <w:rsid w:val="00297EED"/>
    <w:rsid w:val="002A093A"/>
    <w:rsid w:val="002A0B97"/>
    <w:rsid w:val="002A19F9"/>
    <w:rsid w:val="002A1B68"/>
    <w:rsid w:val="002A476A"/>
    <w:rsid w:val="002A660F"/>
    <w:rsid w:val="002A6D9D"/>
    <w:rsid w:val="002A6FB5"/>
    <w:rsid w:val="002A7378"/>
    <w:rsid w:val="002A769D"/>
    <w:rsid w:val="002B079C"/>
    <w:rsid w:val="002B1047"/>
    <w:rsid w:val="002B30B4"/>
    <w:rsid w:val="002B3B9B"/>
    <w:rsid w:val="002B63F0"/>
    <w:rsid w:val="002B67C5"/>
    <w:rsid w:val="002B6CCA"/>
    <w:rsid w:val="002B6E1E"/>
    <w:rsid w:val="002B7DBB"/>
    <w:rsid w:val="002C1716"/>
    <w:rsid w:val="002C1890"/>
    <w:rsid w:val="002C1BE7"/>
    <w:rsid w:val="002C2200"/>
    <w:rsid w:val="002C2CB8"/>
    <w:rsid w:val="002C61E7"/>
    <w:rsid w:val="002C779D"/>
    <w:rsid w:val="002D0D87"/>
    <w:rsid w:val="002D0E74"/>
    <w:rsid w:val="002D0FA2"/>
    <w:rsid w:val="002D1E46"/>
    <w:rsid w:val="002D2E63"/>
    <w:rsid w:val="002D46D3"/>
    <w:rsid w:val="002D5573"/>
    <w:rsid w:val="002D5C1D"/>
    <w:rsid w:val="002D5D1D"/>
    <w:rsid w:val="002E0463"/>
    <w:rsid w:val="002E0A10"/>
    <w:rsid w:val="002E1E99"/>
    <w:rsid w:val="002E34F1"/>
    <w:rsid w:val="002E56F1"/>
    <w:rsid w:val="002E7625"/>
    <w:rsid w:val="002F0516"/>
    <w:rsid w:val="002F0A6A"/>
    <w:rsid w:val="002F26A6"/>
    <w:rsid w:val="002F2736"/>
    <w:rsid w:val="002F415E"/>
    <w:rsid w:val="002F5F8B"/>
    <w:rsid w:val="002F61CF"/>
    <w:rsid w:val="00300C95"/>
    <w:rsid w:val="003022E6"/>
    <w:rsid w:val="00302F46"/>
    <w:rsid w:val="00303648"/>
    <w:rsid w:val="00304609"/>
    <w:rsid w:val="0030600E"/>
    <w:rsid w:val="003067BE"/>
    <w:rsid w:val="00307241"/>
    <w:rsid w:val="0031044E"/>
    <w:rsid w:val="00310D32"/>
    <w:rsid w:val="003110E5"/>
    <w:rsid w:val="003128C1"/>
    <w:rsid w:val="00313873"/>
    <w:rsid w:val="003155D7"/>
    <w:rsid w:val="00315D46"/>
    <w:rsid w:val="00316470"/>
    <w:rsid w:val="00317480"/>
    <w:rsid w:val="00320F5F"/>
    <w:rsid w:val="0032125D"/>
    <w:rsid w:val="00321B3D"/>
    <w:rsid w:val="0032200A"/>
    <w:rsid w:val="00322572"/>
    <w:rsid w:val="003230B7"/>
    <w:rsid w:val="003239A6"/>
    <w:rsid w:val="0032453C"/>
    <w:rsid w:val="00324889"/>
    <w:rsid w:val="003249E2"/>
    <w:rsid w:val="00324B9D"/>
    <w:rsid w:val="00325529"/>
    <w:rsid w:val="00325CDA"/>
    <w:rsid w:val="0032680A"/>
    <w:rsid w:val="00326D04"/>
    <w:rsid w:val="003276AE"/>
    <w:rsid w:val="00330B2B"/>
    <w:rsid w:val="003318BC"/>
    <w:rsid w:val="003324C9"/>
    <w:rsid w:val="0033443A"/>
    <w:rsid w:val="003349C6"/>
    <w:rsid w:val="00336A20"/>
    <w:rsid w:val="00336D04"/>
    <w:rsid w:val="00337540"/>
    <w:rsid w:val="0033769E"/>
    <w:rsid w:val="00342F17"/>
    <w:rsid w:val="00343EA2"/>
    <w:rsid w:val="003509A3"/>
    <w:rsid w:val="00350A52"/>
    <w:rsid w:val="00351601"/>
    <w:rsid w:val="00351999"/>
    <w:rsid w:val="00351CFE"/>
    <w:rsid w:val="00352857"/>
    <w:rsid w:val="003541A3"/>
    <w:rsid w:val="00354E19"/>
    <w:rsid w:val="003551D4"/>
    <w:rsid w:val="00355CC3"/>
    <w:rsid w:val="00357FA3"/>
    <w:rsid w:val="00360BE3"/>
    <w:rsid w:val="00360E44"/>
    <w:rsid w:val="003616DC"/>
    <w:rsid w:val="00362C23"/>
    <w:rsid w:val="0036315D"/>
    <w:rsid w:val="00363EC0"/>
    <w:rsid w:val="00364110"/>
    <w:rsid w:val="00364FB8"/>
    <w:rsid w:val="00365D4D"/>
    <w:rsid w:val="0036638C"/>
    <w:rsid w:val="003665E5"/>
    <w:rsid w:val="003675E2"/>
    <w:rsid w:val="00370CFD"/>
    <w:rsid w:val="00370F81"/>
    <w:rsid w:val="00372B0A"/>
    <w:rsid w:val="0037308D"/>
    <w:rsid w:val="00373984"/>
    <w:rsid w:val="003748FD"/>
    <w:rsid w:val="00375079"/>
    <w:rsid w:val="00375662"/>
    <w:rsid w:val="00375A7C"/>
    <w:rsid w:val="00377CF2"/>
    <w:rsid w:val="00382786"/>
    <w:rsid w:val="00382E9A"/>
    <w:rsid w:val="0038522B"/>
    <w:rsid w:val="00385341"/>
    <w:rsid w:val="00385B9D"/>
    <w:rsid w:val="0038704D"/>
    <w:rsid w:val="003901A1"/>
    <w:rsid w:val="00390F06"/>
    <w:rsid w:val="00392B49"/>
    <w:rsid w:val="00392C2C"/>
    <w:rsid w:val="00392C37"/>
    <w:rsid w:val="0039361E"/>
    <w:rsid w:val="003A25C1"/>
    <w:rsid w:val="003A2E53"/>
    <w:rsid w:val="003A38C8"/>
    <w:rsid w:val="003A3F79"/>
    <w:rsid w:val="003A43D8"/>
    <w:rsid w:val="003A6AC7"/>
    <w:rsid w:val="003A7C71"/>
    <w:rsid w:val="003B0DF1"/>
    <w:rsid w:val="003B1952"/>
    <w:rsid w:val="003B380C"/>
    <w:rsid w:val="003B41D3"/>
    <w:rsid w:val="003B5008"/>
    <w:rsid w:val="003B5349"/>
    <w:rsid w:val="003B536F"/>
    <w:rsid w:val="003B56DE"/>
    <w:rsid w:val="003B5947"/>
    <w:rsid w:val="003B5CD8"/>
    <w:rsid w:val="003C31D4"/>
    <w:rsid w:val="003C36CD"/>
    <w:rsid w:val="003C477A"/>
    <w:rsid w:val="003C7D9F"/>
    <w:rsid w:val="003D0561"/>
    <w:rsid w:val="003D11D4"/>
    <w:rsid w:val="003D38FC"/>
    <w:rsid w:val="003D5137"/>
    <w:rsid w:val="003D5F54"/>
    <w:rsid w:val="003D7907"/>
    <w:rsid w:val="003E0984"/>
    <w:rsid w:val="003E2751"/>
    <w:rsid w:val="003E2BF3"/>
    <w:rsid w:val="003E2E16"/>
    <w:rsid w:val="003E54A2"/>
    <w:rsid w:val="003E62BF"/>
    <w:rsid w:val="003F03CB"/>
    <w:rsid w:val="003F0B2C"/>
    <w:rsid w:val="003F250E"/>
    <w:rsid w:val="003F3EF5"/>
    <w:rsid w:val="003F41A5"/>
    <w:rsid w:val="003F5611"/>
    <w:rsid w:val="003F5918"/>
    <w:rsid w:val="003F5934"/>
    <w:rsid w:val="003F739A"/>
    <w:rsid w:val="003F7CD3"/>
    <w:rsid w:val="004025EB"/>
    <w:rsid w:val="0040349E"/>
    <w:rsid w:val="004041BA"/>
    <w:rsid w:val="00404556"/>
    <w:rsid w:val="00404D0E"/>
    <w:rsid w:val="00405119"/>
    <w:rsid w:val="004055EB"/>
    <w:rsid w:val="00405667"/>
    <w:rsid w:val="00407A8C"/>
    <w:rsid w:val="0041103D"/>
    <w:rsid w:val="0041271A"/>
    <w:rsid w:val="00412AC6"/>
    <w:rsid w:val="00413CB5"/>
    <w:rsid w:val="004146D8"/>
    <w:rsid w:val="004152DE"/>
    <w:rsid w:val="004158E5"/>
    <w:rsid w:val="00420176"/>
    <w:rsid w:val="004203F3"/>
    <w:rsid w:val="004219A3"/>
    <w:rsid w:val="004220C4"/>
    <w:rsid w:val="004237BC"/>
    <w:rsid w:val="00423C1D"/>
    <w:rsid w:val="00423EB5"/>
    <w:rsid w:val="004246B7"/>
    <w:rsid w:val="00425877"/>
    <w:rsid w:val="0042743F"/>
    <w:rsid w:val="00432689"/>
    <w:rsid w:val="00433A09"/>
    <w:rsid w:val="0043450C"/>
    <w:rsid w:val="004368D7"/>
    <w:rsid w:val="00440E84"/>
    <w:rsid w:val="004413B3"/>
    <w:rsid w:val="00442AB9"/>
    <w:rsid w:val="00443019"/>
    <w:rsid w:val="0044491A"/>
    <w:rsid w:val="0044581E"/>
    <w:rsid w:val="00445F11"/>
    <w:rsid w:val="00452C26"/>
    <w:rsid w:val="004537E3"/>
    <w:rsid w:val="004551AA"/>
    <w:rsid w:val="00455256"/>
    <w:rsid w:val="00455E99"/>
    <w:rsid w:val="004569FB"/>
    <w:rsid w:val="00457194"/>
    <w:rsid w:val="00457E28"/>
    <w:rsid w:val="004617F9"/>
    <w:rsid w:val="004618AF"/>
    <w:rsid w:val="00461929"/>
    <w:rsid w:val="00461DA6"/>
    <w:rsid w:val="00461E6D"/>
    <w:rsid w:val="00462806"/>
    <w:rsid w:val="004641F5"/>
    <w:rsid w:val="00464449"/>
    <w:rsid w:val="00464A44"/>
    <w:rsid w:val="00464BA3"/>
    <w:rsid w:val="004657C6"/>
    <w:rsid w:val="00465945"/>
    <w:rsid w:val="00465B11"/>
    <w:rsid w:val="004668E0"/>
    <w:rsid w:val="00467AA8"/>
    <w:rsid w:val="00467C85"/>
    <w:rsid w:val="00470256"/>
    <w:rsid w:val="00471D11"/>
    <w:rsid w:val="0047371F"/>
    <w:rsid w:val="00474387"/>
    <w:rsid w:val="004756EF"/>
    <w:rsid w:val="004764A9"/>
    <w:rsid w:val="004768AA"/>
    <w:rsid w:val="00481296"/>
    <w:rsid w:val="00481D70"/>
    <w:rsid w:val="00482245"/>
    <w:rsid w:val="004835B4"/>
    <w:rsid w:val="00483FD8"/>
    <w:rsid w:val="00484BCA"/>
    <w:rsid w:val="00485A04"/>
    <w:rsid w:val="00486201"/>
    <w:rsid w:val="00486C7D"/>
    <w:rsid w:val="00490C89"/>
    <w:rsid w:val="00491354"/>
    <w:rsid w:val="00491912"/>
    <w:rsid w:val="00491C11"/>
    <w:rsid w:val="0049281B"/>
    <w:rsid w:val="004934A9"/>
    <w:rsid w:val="004941FA"/>
    <w:rsid w:val="00494723"/>
    <w:rsid w:val="004979AB"/>
    <w:rsid w:val="004A0C0F"/>
    <w:rsid w:val="004A2D6E"/>
    <w:rsid w:val="004A378A"/>
    <w:rsid w:val="004A3DE3"/>
    <w:rsid w:val="004A4001"/>
    <w:rsid w:val="004A4CF0"/>
    <w:rsid w:val="004A5467"/>
    <w:rsid w:val="004A5B5F"/>
    <w:rsid w:val="004A6628"/>
    <w:rsid w:val="004A6FEB"/>
    <w:rsid w:val="004A757B"/>
    <w:rsid w:val="004B0181"/>
    <w:rsid w:val="004B0D39"/>
    <w:rsid w:val="004B2D45"/>
    <w:rsid w:val="004B53A1"/>
    <w:rsid w:val="004B5BE9"/>
    <w:rsid w:val="004C00E4"/>
    <w:rsid w:val="004C032F"/>
    <w:rsid w:val="004C07CA"/>
    <w:rsid w:val="004C0FCB"/>
    <w:rsid w:val="004C135C"/>
    <w:rsid w:val="004C1858"/>
    <w:rsid w:val="004C20C7"/>
    <w:rsid w:val="004C4329"/>
    <w:rsid w:val="004C6EED"/>
    <w:rsid w:val="004D04ED"/>
    <w:rsid w:val="004D0990"/>
    <w:rsid w:val="004D0AAE"/>
    <w:rsid w:val="004D1B7B"/>
    <w:rsid w:val="004D1BBF"/>
    <w:rsid w:val="004D23ED"/>
    <w:rsid w:val="004D2926"/>
    <w:rsid w:val="004D4126"/>
    <w:rsid w:val="004D453F"/>
    <w:rsid w:val="004D5D3C"/>
    <w:rsid w:val="004D659C"/>
    <w:rsid w:val="004D7168"/>
    <w:rsid w:val="004D76D0"/>
    <w:rsid w:val="004E033E"/>
    <w:rsid w:val="004E04C3"/>
    <w:rsid w:val="004E1C9D"/>
    <w:rsid w:val="004E20EE"/>
    <w:rsid w:val="004E2F49"/>
    <w:rsid w:val="004E3306"/>
    <w:rsid w:val="004E3AD4"/>
    <w:rsid w:val="004E46DC"/>
    <w:rsid w:val="004E57E9"/>
    <w:rsid w:val="004E5D81"/>
    <w:rsid w:val="004E6552"/>
    <w:rsid w:val="004E6F46"/>
    <w:rsid w:val="004F1329"/>
    <w:rsid w:val="004F1946"/>
    <w:rsid w:val="004F69DB"/>
    <w:rsid w:val="004F6D55"/>
    <w:rsid w:val="004F6EA0"/>
    <w:rsid w:val="004F73EB"/>
    <w:rsid w:val="004F755A"/>
    <w:rsid w:val="00500311"/>
    <w:rsid w:val="00501A44"/>
    <w:rsid w:val="00501B2B"/>
    <w:rsid w:val="00502134"/>
    <w:rsid w:val="0050293C"/>
    <w:rsid w:val="00503A96"/>
    <w:rsid w:val="00503E35"/>
    <w:rsid w:val="005043B8"/>
    <w:rsid w:val="00505992"/>
    <w:rsid w:val="005069CF"/>
    <w:rsid w:val="00507895"/>
    <w:rsid w:val="005101E4"/>
    <w:rsid w:val="00510798"/>
    <w:rsid w:val="00511813"/>
    <w:rsid w:val="00511984"/>
    <w:rsid w:val="00512547"/>
    <w:rsid w:val="00513AD7"/>
    <w:rsid w:val="00520329"/>
    <w:rsid w:val="0052083F"/>
    <w:rsid w:val="00523E88"/>
    <w:rsid w:val="00524641"/>
    <w:rsid w:val="00525B1B"/>
    <w:rsid w:val="00526185"/>
    <w:rsid w:val="00526A24"/>
    <w:rsid w:val="00531171"/>
    <w:rsid w:val="00531C21"/>
    <w:rsid w:val="005329DD"/>
    <w:rsid w:val="00532AD3"/>
    <w:rsid w:val="00533575"/>
    <w:rsid w:val="00533BC1"/>
    <w:rsid w:val="005341C5"/>
    <w:rsid w:val="005353A5"/>
    <w:rsid w:val="00535652"/>
    <w:rsid w:val="005362F0"/>
    <w:rsid w:val="00536DAB"/>
    <w:rsid w:val="005405E2"/>
    <w:rsid w:val="00540A90"/>
    <w:rsid w:val="00540B8B"/>
    <w:rsid w:val="00541D6E"/>
    <w:rsid w:val="00543290"/>
    <w:rsid w:val="0054360B"/>
    <w:rsid w:val="00543A00"/>
    <w:rsid w:val="0054494A"/>
    <w:rsid w:val="00545064"/>
    <w:rsid w:val="0054643B"/>
    <w:rsid w:val="00547455"/>
    <w:rsid w:val="005502FC"/>
    <w:rsid w:val="00551B09"/>
    <w:rsid w:val="005522B7"/>
    <w:rsid w:val="00554BA3"/>
    <w:rsid w:val="0055574F"/>
    <w:rsid w:val="0055620D"/>
    <w:rsid w:val="005564C8"/>
    <w:rsid w:val="00556AA6"/>
    <w:rsid w:val="00560D4E"/>
    <w:rsid w:val="00560DB5"/>
    <w:rsid w:val="00561B97"/>
    <w:rsid w:val="00562BC1"/>
    <w:rsid w:val="00562C4B"/>
    <w:rsid w:val="00564E9A"/>
    <w:rsid w:val="00565967"/>
    <w:rsid w:val="00565D24"/>
    <w:rsid w:val="005666D3"/>
    <w:rsid w:val="00566824"/>
    <w:rsid w:val="00567355"/>
    <w:rsid w:val="0057359C"/>
    <w:rsid w:val="00574016"/>
    <w:rsid w:val="00574280"/>
    <w:rsid w:val="0057476C"/>
    <w:rsid w:val="00575F0E"/>
    <w:rsid w:val="0057698D"/>
    <w:rsid w:val="00576F6C"/>
    <w:rsid w:val="005803FF"/>
    <w:rsid w:val="00582074"/>
    <w:rsid w:val="00582FA5"/>
    <w:rsid w:val="0058376E"/>
    <w:rsid w:val="00586636"/>
    <w:rsid w:val="00586766"/>
    <w:rsid w:val="00587D95"/>
    <w:rsid w:val="00592D47"/>
    <w:rsid w:val="005930A7"/>
    <w:rsid w:val="00594FA2"/>
    <w:rsid w:val="005955B4"/>
    <w:rsid w:val="005A0039"/>
    <w:rsid w:val="005A372C"/>
    <w:rsid w:val="005A3DA0"/>
    <w:rsid w:val="005A4FAE"/>
    <w:rsid w:val="005A50E3"/>
    <w:rsid w:val="005B0190"/>
    <w:rsid w:val="005B0463"/>
    <w:rsid w:val="005B0717"/>
    <w:rsid w:val="005B1B36"/>
    <w:rsid w:val="005B26CD"/>
    <w:rsid w:val="005B2B58"/>
    <w:rsid w:val="005B2CC3"/>
    <w:rsid w:val="005B373F"/>
    <w:rsid w:val="005B38E8"/>
    <w:rsid w:val="005B3C84"/>
    <w:rsid w:val="005B3F2B"/>
    <w:rsid w:val="005B507F"/>
    <w:rsid w:val="005B5DFA"/>
    <w:rsid w:val="005C1765"/>
    <w:rsid w:val="005C2F42"/>
    <w:rsid w:val="005C439C"/>
    <w:rsid w:val="005C50C6"/>
    <w:rsid w:val="005C78CD"/>
    <w:rsid w:val="005D0031"/>
    <w:rsid w:val="005D087B"/>
    <w:rsid w:val="005D1F04"/>
    <w:rsid w:val="005D1F45"/>
    <w:rsid w:val="005D41E8"/>
    <w:rsid w:val="005D4654"/>
    <w:rsid w:val="005D537F"/>
    <w:rsid w:val="005D5C26"/>
    <w:rsid w:val="005D5C69"/>
    <w:rsid w:val="005D5EA9"/>
    <w:rsid w:val="005D71FF"/>
    <w:rsid w:val="005E0437"/>
    <w:rsid w:val="005E41BA"/>
    <w:rsid w:val="005E5CFE"/>
    <w:rsid w:val="005E5E6E"/>
    <w:rsid w:val="005E73E9"/>
    <w:rsid w:val="005F00D5"/>
    <w:rsid w:val="005F06A2"/>
    <w:rsid w:val="005F142E"/>
    <w:rsid w:val="005F15A2"/>
    <w:rsid w:val="005F4AD9"/>
    <w:rsid w:val="005F5ABE"/>
    <w:rsid w:val="005F5F42"/>
    <w:rsid w:val="005F7DDA"/>
    <w:rsid w:val="006006A1"/>
    <w:rsid w:val="00600FCA"/>
    <w:rsid w:val="00602180"/>
    <w:rsid w:val="00603792"/>
    <w:rsid w:val="00605810"/>
    <w:rsid w:val="0060773C"/>
    <w:rsid w:val="00607EE1"/>
    <w:rsid w:val="00607FA7"/>
    <w:rsid w:val="006109E8"/>
    <w:rsid w:val="006122B2"/>
    <w:rsid w:val="00615495"/>
    <w:rsid w:val="00616B15"/>
    <w:rsid w:val="006178A4"/>
    <w:rsid w:val="00620C78"/>
    <w:rsid w:val="00621286"/>
    <w:rsid w:val="00622D13"/>
    <w:rsid w:val="0062702C"/>
    <w:rsid w:val="0062751B"/>
    <w:rsid w:val="00633905"/>
    <w:rsid w:val="0063684B"/>
    <w:rsid w:val="006377B0"/>
    <w:rsid w:val="00637CFB"/>
    <w:rsid w:val="00641463"/>
    <w:rsid w:val="0064178A"/>
    <w:rsid w:val="006429ED"/>
    <w:rsid w:val="00644FA9"/>
    <w:rsid w:val="00644FED"/>
    <w:rsid w:val="00647BCD"/>
    <w:rsid w:val="00647D60"/>
    <w:rsid w:val="0065045A"/>
    <w:rsid w:val="00650869"/>
    <w:rsid w:val="00651385"/>
    <w:rsid w:val="00651848"/>
    <w:rsid w:val="006524C0"/>
    <w:rsid w:val="006526A3"/>
    <w:rsid w:val="00652AFA"/>
    <w:rsid w:val="00654F7A"/>
    <w:rsid w:val="00657410"/>
    <w:rsid w:val="006601D6"/>
    <w:rsid w:val="00660DA2"/>
    <w:rsid w:val="00661632"/>
    <w:rsid w:val="00661A4A"/>
    <w:rsid w:val="006634E0"/>
    <w:rsid w:val="0066368C"/>
    <w:rsid w:val="00663C61"/>
    <w:rsid w:val="0066409F"/>
    <w:rsid w:val="0066468B"/>
    <w:rsid w:val="00665749"/>
    <w:rsid w:val="00665A1A"/>
    <w:rsid w:val="00666917"/>
    <w:rsid w:val="00666EFD"/>
    <w:rsid w:val="00667805"/>
    <w:rsid w:val="006757C8"/>
    <w:rsid w:val="00677453"/>
    <w:rsid w:val="00682BEC"/>
    <w:rsid w:val="0068333A"/>
    <w:rsid w:val="00683399"/>
    <w:rsid w:val="0068353E"/>
    <w:rsid w:val="00687096"/>
    <w:rsid w:val="00690479"/>
    <w:rsid w:val="00691F6E"/>
    <w:rsid w:val="0069344B"/>
    <w:rsid w:val="00694865"/>
    <w:rsid w:val="00694C88"/>
    <w:rsid w:val="00694FAB"/>
    <w:rsid w:val="00696399"/>
    <w:rsid w:val="006968F1"/>
    <w:rsid w:val="006972A5"/>
    <w:rsid w:val="00697ADF"/>
    <w:rsid w:val="006A3761"/>
    <w:rsid w:val="006A3D3F"/>
    <w:rsid w:val="006A40E1"/>
    <w:rsid w:val="006A58F4"/>
    <w:rsid w:val="006A78F8"/>
    <w:rsid w:val="006A792C"/>
    <w:rsid w:val="006A7D6A"/>
    <w:rsid w:val="006B03A0"/>
    <w:rsid w:val="006B1C33"/>
    <w:rsid w:val="006B2BF7"/>
    <w:rsid w:val="006B36A7"/>
    <w:rsid w:val="006B370B"/>
    <w:rsid w:val="006B3803"/>
    <w:rsid w:val="006B4133"/>
    <w:rsid w:val="006B4F21"/>
    <w:rsid w:val="006B6FE8"/>
    <w:rsid w:val="006B7D8D"/>
    <w:rsid w:val="006B7F43"/>
    <w:rsid w:val="006C03CF"/>
    <w:rsid w:val="006C0A35"/>
    <w:rsid w:val="006C0BCB"/>
    <w:rsid w:val="006C2370"/>
    <w:rsid w:val="006C2874"/>
    <w:rsid w:val="006C2C02"/>
    <w:rsid w:val="006C4659"/>
    <w:rsid w:val="006C5865"/>
    <w:rsid w:val="006C67DC"/>
    <w:rsid w:val="006C6EA2"/>
    <w:rsid w:val="006C721D"/>
    <w:rsid w:val="006D0612"/>
    <w:rsid w:val="006D1093"/>
    <w:rsid w:val="006D3BFF"/>
    <w:rsid w:val="006D3D1B"/>
    <w:rsid w:val="006D762F"/>
    <w:rsid w:val="006D771E"/>
    <w:rsid w:val="006E1FE6"/>
    <w:rsid w:val="006E279C"/>
    <w:rsid w:val="006E4B63"/>
    <w:rsid w:val="006E5845"/>
    <w:rsid w:val="006E63F9"/>
    <w:rsid w:val="006E6449"/>
    <w:rsid w:val="006E6C89"/>
    <w:rsid w:val="006F01D5"/>
    <w:rsid w:val="006F094A"/>
    <w:rsid w:val="006F1D8F"/>
    <w:rsid w:val="006F4BD9"/>
    <w:rsid w:val="006F6B78"/>
    <w:rsid w:val="006F753B"/>
    <w:rsid w:val="006F778C"/>
    <w:rsid w:val="007020BA"/>
    <w:rsid w:val="00703045"/>
    <w:rsid w:val="007031AB"/>
    <w:rsid w:val="00706A24"/>
    <w:rsid w:val="007072FC"/>
    <w:rsid w:val="007078BE"/>
    <w:rsid w:val="00707FBD"/>
    <w:rsid w:val="007102E0"/>
    <w:rsid w:val="00710FC2"/>
    <w:rsid w:val="00711414"/>
    <w:rsid w:val="00711956"/>
    <w:rsid w:val="00711A77"/>
    <w:rsid w:val="00711AB7"/>
    <w:rsid w:val="0071201E"/>
    <w:rsid w:val="00712AE9"/>
    <w:rsid w:val="00712EE1"/>
    <w:rsid w:val="0071332F"/>
    <w:rsid w:val="00713EAF"/>
    <w:rsid w:val="007145C0"/>
    <w:rsid w:val="00717D9E"/>
    <w:rsid w:val="007203D3"/>
    <w:rsid w:val="007206A6"/>
    <w:rsid w:val="00720F6A"/>
    <w:rsid w:val="007217A9"/>
    <w:rsid w:val="00721AD6"/>
    <w:rsid w:val="00721D6A"/>
    <w:rsid w:val="007230C9"/>
    <w:rsid w:val="00725BC0"/>
    <w:rsid w:val="00726BED"/>
    <w:rsid w:val="00727685"/>
    <w:rsid w:val="00730D59"/>
    <w:rsid w:val="00732337"/>
    <w:rsid w:val="00732897"/>
    <w:rsid w:val="00734F3B"/>
    <w:rsid w:val="00736CC3"/>
    <w:rsid w:val="0073712A"/>
    <w:rsid w:val="00740165"/>
    <w:rsid w:val="0074041A"/>
    <w:rsid w:val="00740AA8"/>
    <w:rsid w:val="00741C6D"/>
    <w:rsid w:val="00741F51"/>
    <w:rsid w:val="00742C4D"/>
    <w:rsid w:val="00743604"/>
    <w:rsid w:val="00744894"/>
    <w:rsid w:val="00744D78"/>
    <w:rsid w:val="007455E2"/>
    <w:rsid w:val="00746387"/>
    <w:rsid w:val="007468A9"/>
    <w:rsid w:val="00746997"/>
    <w:rsid w:val="007502AD"/>
    <w:rsid w:val="00750EA3"/>
    <w:rsid w:val="00751013"/>
    <w:rsid w:val="00751AF6"/>
    <w:rsid w:val="00751DF8"/>
    <w:rsid w:val="00753248"/>
    <w:rsid w:val="00753F0A"/>
    <w:rsid w:val="00754449"/>
    <w:rsid w:val="007545E6"/>
    <w:rsid w:val="00754622"/>
    <w:rsid w:val="0075512B"/>
    <w:rsid w:val="00756FFE"/>
    <w:rsid w:val="00757AB4"/>
    <w:rsid w:val="00761363"/>
    <w:rsid w:val="00762BDA"/>
    <w:rsid w:val="0076477B"/>
    <w:rsid w:val="00765DC1"/>
    <w:rsid w:val="00767E56"/>
    <w:rsid w:val="00770B70"/>
    <w:rsid w:val="007723D8"/>
    <w:rsid w:val="00773A6F"/>
    <w:rsid w:val="00773AD4"/>
    <w:rsid w:val="00773D79"/>
    <w:rsid w:val="00776893"/>
    <w:rsid w:val="007768D9"/>
    <w:rsid w:val="00776B9D"/>
    <w:rsid w:val="00777570"/>
    <w:rsid w:val="007775CB"/>
    <w:rsid w:val="00780451"/>
    <w:rsid w:val="00781411"/>
    <w:rsid w:val="00781A4F"/>
    <w:rsid w:val="00782544"/>
    <w:rsid w:val="00783CD1"/>
    <w:rsid w:val="00784700"/>
    <w:rsid w:val="00784758"/>
    <w:rsid w:val="00787161"/>
    <w:rsid w:val="00787616"/>
    <w:rsid w:val="0079374E"/>
    <w:rsid w:val="00794B33"/>
    <w:rsid w:val="007A04BF"/>
    <w:rsid w:val="007A0F2C"/>
    <w:rsid w:val="007A49C4"/>
    <w:rsid w:val="007A61BF"/>
    <w:rsid w:val="007A649F"/>
    <w:rsid w:val="007A65A2"/>
    <w:rsid w:val="007B0B23"/>
    <w:rsid w:val="007B29C1"/>
    <w:rsid w:val="007B3650"/>
    <w:rsid w:val="007B4DCD"/>
    <w:rsid w:val="007B512A"/>
    <w:rsid w:val="007B5232"/>
    <w:rsid w:val="007B6BE1"/>
    <w:rsid w:val="007B6D0F"/>
    <w:rsid w:val="007B7259"/>
    <w:rsid w:val="007B76AC"/>
    <w:rsid w:val="007B7BE8"/>
    <w:rsid w:val="007C2131"/>
    <w:rsid w:val="007C62E8"/>
    <w:rsid w:val="007C6FB3"/>
    <w:rsid w:val="007C750A"/>
    <w:rsid w:val="007C7568"/>
    <w:rsid w:val="007C7660"/>
    <w:rsid w:val="007C7908"/>
    <w:rsid w:val="007C7D79"/>
    <w:rsid w:val="007D0E52"/>
    <w:rsid w:val="007D3D5A"/>
    <w:rsid w:val="007D4740"/>
    <w:rsid w:val="007D671E"/>
    <w:rsid w:val="007D7497"/>
    <w:rsid w:val="007D7963"/>
    <w:rsid w:val="007E0518"/>
    <w:rsid w:val="007E1AB4"/>
    <w:rsid w:val="007E25A5"/>
    <w:rsid w:val="007E2D06"/>
    <w:rsid w:val="007E4B32"/>
    <w:rsid w:val="007E616A"/>
    <w:rsid w:val="007F043A"/>
    <w:rsid w:val="007F1180"/>
    <w:rsid w:val="007F1F5E"/>
    <w:rsid w:val="007F288E"/>
    <w:rsid w:val="007F2A0C"/>
    <w:rsid w:val="007F369F"/>
    <w:rsid w:val="007F3A54"/>
    <w:rsid w:val="007F5D75"/>
    <w:rsid w:val="007F664A"/>
    <w:rsid w:val="008023A4"/>
    <w:rsid w:val="008023B5"/>
    <w:rsid w:val="00804014"/>
    <w:rsid w:val="00804DD5"/>
    <w:rsid w:val="00805629"/>
    <w:rsid w:val="00805B66"/>
    <w:rsid w:val="008061F8"/>
    <w:rsid w:val="008108E0"/>
    <w:rsid w:val="00811649"/>
    <w:rsid w:val="008120FF"/>
    <w:rsid w:val="00812C2F"/>
    <w:rsid w:val="00813550"/>
    <w:rsid w:val="00813B80"/>
    <w:rsid w:val="00814644"/>
    <w:rsid w:val="00815855"/>
    <w:rsid w:val="00816843"/>
    <w:rsid w:val="00816B30"/>
    <w:rsid w:val="008171C6"/>
    <w:rsid w:val="00817948"/>
    <w:rsid w:val="00817F98"/>
    <w:rsid w:val="00820958"/>
    <w:rsid w:val="00820FD4"/>
    <w:rsid w:val="008218CF"/>
    <w:rsid w:val="00821ECE"/>
    <w:rsid w:val="008238C6"/>
    <w:rsid w:val="00823C73"/>
    <w:rsid w:val="00824913"/>
    <w:rsid w:val="00825FB6"/>
    <w:rsid w:val="00832A38"/>
    <w:rsid w:val="00832B3C"/>
    <w:rsid w:val="008340D5"/>
    <w:rsid w:val="008355D0"/>
    <w:rsid w:val="00836AC2"/>
    <w:rsid w:val="008403C9"/>
    <w:rsid w:val="00841378"/>
    <w:rsid w:val="008415C5"/>
    <w:rsid w:val="008416C7"/>
    <w:rsid w:val="008436F3"/>
    <w:rsid w:val="008444C7"/>
    <w:rsid w:val="008461FF"/>
    <w:rsid w:val="00851616"/>
    <w:rsid w:val="0085284B"/>
    <w:rsid w:val="00853462"/>
    <w:rsid w:val="00853ABF"/>
    <w:rsid w:val="00853E94"/>
    <w:rsid w:val="008606CA"/>
    <w:rsid w:val="00861FB1"/>
    <w:rsid w:val="00862FA0"/>
    <w:rsid w:val="0087370F"/>
    <w:rsid w:val="00873800"/>
    <w:rsid w:val="00873D4F"/>
    <w:rsid w:val="00874EB5"/>
    <w:rsid w:val="00876AAF"/>
    <w:rsid w:val="00880163"/>
    <w:rsid w:val="00881FF5"/>
    <w:rsid w:val="00882879"/>
    <w:rsid w:val="00883586"/>
    <w:rsid w:val="00885198"/>
    <w:rsid w:val="008876A3"/>
    <w:rsid w:val="0089249F"/>
    <w:rsid w:val="00892943"/>
    <w:rsid w:val="00894DA0"/>
    <w:rsid w:val="008952BF"/>
    <w:rsid w:val="0089563F"/>
    <w:rsid w:val="00896AAD"/>
    <w:rsid w:val="008974DE"/>
    <w:rsid w:val="00897FD7"/>
    <w:rsid w:val="008A0995"/>
    <w:rsid w:val="008A1AB8"/>
    <w:rsid w:val="008A33F7"/>
    <w:rsid w:val="008A4B1A"/>
    <w:rsid w:val="008A508F"/>
    <w:rsid w:val="008A5E86"/>
    <w:rsid w:val="008A65E9"/>
    <w:rsid w:val="008B0099"/>
    <w:rsid w:val="008B0174"/>
    <w:rsid w:val="008B01AA"/>
    <w:rsid w:val="008B2940"/>
    <w:rsid w:val="008B2E02"/>
    <w:rsid w:val="008B320A"/>
    <w:rsid w:val="008B35B8"/>
    <w:rsid w:val="008B3BC8"/>
    <w:rsid w:val="008B40DD"/>
    <w:rsid w:val="008B5483"/>
    <w:rsid w:val="008B6E9D"/>
    <w:rsid w:val="008C1DA1"/>
    <w:rsid w:val="008C2FA8"/>
    <w:rsid w:val="008C3EE7"/>
    <w:rsid w:val="008C4C8C"/>
    <w:rsid w:val="008D1FB6"/>
    <w:rsid w:val="008D2D57"/>
    <w:rsid w:val="008D34A4"/>
    <w:rsid w:val="008D3F3A"/>
    <w:rsid w:val="008D4671"/>
    <w:rsid w:val="008D6084"/>
    <w:rsid w:val="008D6CBA"/>
    <w:rsid w:val="008D71C6"/>
    <w:rsid w:val="008D7AE4"/>
    <w:rsid w:val="008E018B"/>
    <w:rsid w:val="008E02C5"/>
    <w:rsid w:val="008E1B18"/>
    <w:rsid w:val="008E1CF7"/>
    <w:rsid w:val="008E2BA8"/>
    <w:rsid w:val="008E3FB4"/>
    <w:rsid w:val="008E45EC"/>
    <w:rsid w:val="008E53CA"/>
    <w:rsid w:val="008E593F"/>
    <w:rsid w:val="008E676B"/>
    <w:rsid w:val="008E70C5"/>
    <w:rsid w:val="008E71AA"/>
    <w:rsid w:val="008E7B56"/>
    <w:rsid w:val="008E7DC2"/>
    <w:rsid w:val="008F1C0D"/>
    <w:rsid w:val="008F1EE7"/>
    <w:rsid w:val="008F2600"/>
    <w:rsid w:val="008F2A52"/>
    <w:rsid w:val="008F2C74"/>
    <w:rsid w:val="008F3F70"/>
    <w:rsid w:val="008F6F9B"/>
    <w:rsid w:val="008F709A"/>
    <w:rsid w:val="00901006"/>
    <w:rsid w:val="009011AC"/>
    <w:rsid w:val="009016BF"/>
    <w:rsid w:val="00901E92"/>
    <w:rsid w:val="00901F57"/>
    <w:rsid w:val="00901FF1"/>
    <w:rsid w:val="00902755"/>
    <w:rsid w:val="00903CE3"/>
    <w:rsid w:val="00904864"/>
    <w:rsid w:val="00905679"/>
    <w:rsid w:val="0090580A"/>
    <w:rsid w:val="0090608A"/>
    <w:rsid w:val="00906FBE"/>
    <w:rsid w:val="009077D2"/>
    <w:rsid w:val="0091103F"/>
    <w:rsid w:val="009124CB"/>
    <w:rsid w:val="00913DDA"/>
    <w:rsid w:val="009143B3"/>
    <w:rsid w:val="0091476B"/>
    <w:rsid w:val="009168EC"/>
    <w:rsid w:val="00917A06"/>
    <w:rsid w:val="00920094"/>
    <w:rsid w:val="0092078A"/>
    <w:rsid w:val="00920932"/>
    <w:rsid w:val="00920BE7"/>
    <w:rsid w:val="00922F0B"/>
    <w:rsid w:val="00927121"/>
    <w:rsid w:val="009278FB"/>
    <w:rsid w:val="00927C9B"/>
    <w:rsid w:val="00927D9B"/>
    <w:rsid w:val="00934897"/>
    <w:rsid w:val="009349B1"/>
    <w:rsid w:val="00937CB0"/>
    <w:rsid w:val="009400AA"/>
    <w:rsid w:val="009405CC"/>
    <w:rsid w:val="00941045"/>
    <w:rsid w:val="00942322"/>
    <w:rsid w:val="00942867"/>
    <w:rsid w:val="00943C34"/>
    <w:rsid w:val="009449BA"/>
    <w:rsid w:val="0094560C"/>
    <w:rsid w:val="00945921"/>
    <w:rsid w:val="009477C4"/>
    <w:rsid w:val="00950E8E"/>
    <w:rsid w:val="00951250"/>
    <w:rsid w:val="0095145A"/>
    <w:rsid w:val="00951699"/>
    <w:rsid w:val="009522E3"/>
    <w:rsid w:val="00952843"/>
    <w:rsid w:val="00953390"/>
    <w:rsid w:val="009547AD"/>
    <w:rsid w:val="00955EA9"/>
    <w:rsid w:val="009600C7"/>
    <w:rsid w:val="00960B4E"/>
    <w:rsid w:val="0096241F"/>
    <w:rsid w:val="009625CA"/>
    <w:rsid w:val="00962F44"/>
    <w:rsid w:val="00963076"/>
    <w:rsid w:val="00964910"/>
    <w:rsid w:val="00965457"/>
    <w:rsid w:val="00965D1E"/>
    <w:rsid w:val="00965EBB"/>
    <w:rsid w:val="00966ED6"/>
    <w:rsid w:val="0096764A"/>
    <w:rsid w:val="00967754"/>
    <w:rsid w:val="00970A48"/>
    <w:rsid w:val="00970C8C"/>
    <w:rsid w:val="00972FF9"/>
    <w:rsid w:val="009731EC"/>
    <w:rsid w:val="0097391D"/>
    <w:rsid w:val="00973FEA"/>
    <w:rsid w:val="00974877"/>
    <w:rsid w:val="009763EB"/>
    <w:rsid w:val="0098004D"/>
    <w:rsid w:val="009804AA"/>
    <w:rsid w:val="00980C26"/>
    <w:rsid w:val="00980DD6"/>
    <w:rsid w:val="00983B77"/>
    <w:rsid w:val="00984836"/>
    <w:rsid w:val="0098619C"/>
    <w:rsid w:val="009868BA"/>
    <w:rsid w:val="009875B0"/>
    <w:rsid w:val="00987A0C"/>
    <w:rsid w:val="00990148"/>
    <w:rsid w:val="00993592"/>
    <w:rsid w:val="009937DD"/>
    <w:rsid w:val="00994A85"/>
    <w:rsid w:val="00996596"/>
    <w:rsid w:val="0099740E"/>
    <w:rsid w:val="009A059F"/>
    <w:rsid w:val="009A0831"/>
    <w:rsid w:val="009A1097"/>
    <w:rsid w:val="009A2D38"/>
    <w:rsid w:val="009A31CF"/>
    <w:rsid w:val="009A4522"/>
    <w:rsid w:val="009A4CAE"/>
    <w:rsid w:val="009A4D07"/>
    <w:rsid w:val="009A4E0F"/>
    <w:rsid w:val="009A5EA0"/>
    <w:rsid w:val="009A60B6"/>
    <w:rsid w:val="009A668B"/>
    <w:rsid w:val="009A7A35"/>
    <w:rsid w:val="009A7D5E"/>
    <w:rsid w:val="009B0525"/>
    <w:rsid w:val="009B19A8"/>
    <w:rsid w:val="009B1E9D"/>
    <w:rsid w:val="009B1ECB"/>
    <w:rsid w:val="009B23BC"/>
    <w:rsid w:val="009B2D5D"/>
    <w:rsid w:val="009B4ABC"/>
    <w:rsid w:val="009B4D49"/>
    <w:rsid w:val="009B6744"/>
    <w:rsid w:val="009C0895"/>
    <w:rsid w:val="009C09B2"/>
    <w:rsid w:val="009C100B"/>
    <w:rsid w:val="009C1EC0"/>
    <w:rsid w:val="009C276F"/>
    <w:rsid w:val="009C4725"/>
    <w:rsid w:val="009C5154"/>
    <w:rsid w:val="009C5726"/>
    <w:rsid w:val="009C58F7"/>
    <w:rsid w:val="009C62B6"/>
    <w:rsid w:val="009C6FB2"/>
    <w:rsid w:val="009D04C3"/>
    <w:rsid w:val="009D2751"/>
    <w:rsid w:val="009D2E76"/>
    <w:rsid w:val="009D44F1"/>
    <w:rsid w:val="009D5984"/>
    <w:rsid w:val="009D5A60"/>
    <w:rsid w:val="009D5EC2"/>
    <w:rsid w:val="009D6EA3"/>
    <w:rsid w:val="009D70B1"/>
    <w:rsid w:val="009D7628"/>
    <w:rsid w:val="009E1C7F"/>
    <w:rsid w:val="009E30CB"/>
    <w:rsid w:val="009E4A87"/>
    <w:rsid w:val="009E4E12"/>
    <w:rsid w:val="009E4E41"/>
    <w:rsid w:val="009E7364"/>
    <w:rsid w:val="009F13AF"/>
    <w:rsid w:val="009F15C1"/>
    <w:rsid w:val="009F16D7"/>
    <w:rsid w:val="009F1B67"/>
    <w:rsid w:val="009F309D"/>
    <w:rsid w:val="009F40F0"/>
    <w:rsid w:val="009F4575"/>
    <w:rsid w:val="009F59F5"/>
    <w:rsid w:val="009F5C40"/>
    <w:rsid w:val="009F6395"/>
    <w:rsid w:val="009F7108"/>
    <w:rsid w:val="009F72A9"/>
    <w:rsid w:val="00A000E3"/>
    <w:rsid w:val="00A01D1B"/>
    <w:rsid w:val="00A02791"/>
    <w:rsid w:val="00A02CEE"/>
    <w:rsid w:val="00A0398A"/>
    <w:rsid w:val="00A040F2"/>
    <w:rsid w:val="00A0441A"/>
    <w:rsid w:val="00A067AF"/>
    <w:rsid w:val="00A06F3E"/>
    <w:rsid w:val="00A07233"/>
    <w:rsid w:val="00A073B2"/>
    <w:rsid w:val="00A07FDF"/>
    <w:rsid w:val="00A11ACE"/>
    <w:rsid w:val="00A11E0B"/>
    <w:rsid w:val="00A11F42"/>
    <w:rsid w:val="00A1402A"/>
    <w:rsid w:val="00A1412F"/>
    <w:rsid w:val="00A142B2"/>
    <w:rsid w:val="00A146A6"/>
    <w:rsid w:val="00A15771"/>
    <w:rsid w:val="00A15E0E"/>
    <w:rsid w:val="00A172E0"/>
    <w:rsid w:val="00A175E9"/>
    <w:rsid w:val="00A176EA"/>
    <w:rsid w:val="00A24EDE"/>
    <w:rsid w:val="00A26BB4"/>
    <w:rsid w:val="00A27717"/>
    <w:rsid w:val="00A306FE"/>
    <w:rsid w:val="00A36822"/>
    <w:rsid w:val="00A40547"/>
    <w:rsid w:val="00A41026"/>
    <w:rsid w:val="00A427E5"/>
    <w:rsid w:val="00A43322"/>
    <w:rsid w:val="00A43974"/>
    <w:rsid w:val="00A457E6"/>
    <w:rsid w:val="00A47C5F"/>
    <w:rsid w:val="00A51DDD"/>
    <w:rsid w:val="00A51E36"/>
    <w:rsid w:val="00A549F2"/>
    <w:rsid w:val="00A54AB7"/>
    <w:rsid w:val="00A553CE"/>
    <w:rsid w:val="00A555AC"/>
    <w:rsid w:val="00A55FBF"/>
    <w:rsid w:val="00A5762C"/>
    <w:rsid w:val="00A57B3F"/>
    <w:rsid w:val="00A601C4"/>
    <w:rsid w:val="00A60C4F"/>
    <w:rsid w:val="00A61118"/>
    <w:rsid w:val="00A62B7B"/>
    <w:rsid w:val="00A62D40"/>
    <w:rsid w:val="00A6323A"/>
    <w:rsid w:val="00A643B8"/>
    <w:rsid w:val="00A659B3"/>
    <w:rsid w:val="00A700B6"/>
    <w:rsid w:val="00A70406"/>
    <w:rsid w:val="00A7139D"/>
    <w:rsid w:val="00A7336C"/>
    <w:rsid w:val="00A73631"/>
    <w:rsid w:val="00A7427A"/>
    <w:rsid w:val="00A74B26"/>
    <w:rsid w:val="00A75942"/>
    <w:rsid w:val="00A75B81"/>
    <w:rsid w:val="00A77F6F"/>
    <w:rsid w:val="00A80435"/>
    <w:rsid w:val="00A81EF0"/>
    <w:rsid w:val="00A83DAF"/>
    <w:rsid w:val="00A850F4"/>
    <w:rsid w:val="00A857FF"/>
    <w:rsid w:val="00A86706"/>
    <w:rsid w:val="00A87657"/>
    <w:rsid w:val="00A87A52"/>
    <w:rsid w:val="00A90D10"/>
    <w:rsid w:val="00A91867"/>
    <w:rsid w:val="00A931A2"/>
    <w:rsid w:val="00A931BF"/>
    <w:rsid w:val="00A94F60"/>
    <w:rsid w:val="00A95F66"/>
    <w:rsid w:val="00A9641B"/>
    <w:rsid w:val="00A96C56"/>
    <w:rsid w:val="00A97319"/>
    <w:rsid w:val="00AA11B3"/>
    <w:rsid w:val="00AA16BE"/>
    <w:rsid w:val="00AA3BCC"/>
    <w:rsid w:val="00AA4CB0"/>
    <w:rsid w:val="00AA63BD"/>
    <w:rsid w:val="00AA6522"/>
    <w:rsid w:val="00AA658C"/>
    <w:rsid w:val="00AA7597"/>
    <w:rsid w:val="00AA75D2"/>
    <w:rsid w:val="00AA79D3"/>
    <w:rsid w:val="00AB1269"/>
    <w:rsid w:val="00AB179F"/>
    <w:rsid w:val="00AB4BFC"/>
    <w:rsid w:val="00AB657C"/>
    <w:rsid w:val="00AC0EE8"/>
    <w:rsid w:val="00AC1081"/>
    <w:rsid w:val="00AC196F"/>
    <w:rsid w:val="00AC29A4"/>
    <w:rsid w:val="00AC30D7"/>
    <w:rsid w:val="00AC346F"/>
    <w:rsid w:val="00AC402C"/>
    <w:rsid w:val="00AC4D54"/>
    <w:rsid w:val="00AC550A"/>
    <w:rsid w:val="00AC5DF1"/>
    <w:rsid w:val="00AD22E9"/>
    <w:rsid w:val="00AD2A64"/>
    <w:rsid w:val="00AD3DB8"/>
    <w:rsid w:val="00AD4A7E"/>
    <w:rsid w:val="00AD4AEE"/>
    <w:rsid w:val="00AD50D2"/>
    <w:rsid w:val="00AD6452"/>
    <w:rsid w:val="00AD6BBC"/>
    <w:rsid w:val="00AD76EE"/>
    <w:rsid w:val="00AE0B1F"/>
    <w:rsid w:val="00AE1324"/>
    <w:rsid w:val="00AE2FB1"/>
    <w:rsid w:val="00AE427B"/>
    <w:rsid w:val="00AE4E55"/>
    <w:rsid w:val="00AE5418"/>
    <w:rsid w:val="00AE59D6"/>
    <w:rsid w:val="00AE5B7E"/>
    <w:rsid w:val="00AE66D1"/>
    <w:rsid w:val="00AE7DF2"/>
    <w:rsid w:val="00AF04A2"/>
    <w:rsid w:val="00AF2CF6"/>
    <w:rsid w:val="00AF6529"/>
    <w:rsid w:val="00B000F9"/>
    <w:rsid w:val="00B01D9C"/>
    <w:rsid w:val="00B02423"/>
    <w:rsid w:val="00B042EF"/>
    <w:rsid w:val="00B05C3F"/>
    <w:rsid w:val="00B0634B"/>
    <w:rsid w:val="00B06361"/>
    <w:rsid w:val="00B0668D"/>
    <w:rsid w:val="00B11E04"/>
    <w:rsid w:val="00B11FAF"/>
    <w:rsid w:val="00B138A1"/>
    <w:rsid w:val="00B13CC1"/>
    <w:rsid w:val="00B147A6"/>
    <w:rsid w:val="00B14933"/>
    <w:rsid w:val="00B1585D"/>
    <w:rsid w:val="00B16565"/>
    <w:rsid w:val="00B16A20"/>
    <w:rsid w:val="00B16A65"/>
    <w:rsid w:val="00B17859"/>
    <w:rsid w:val="00B178C8"/>
    <w:rsid w:val="00B20D58"/>
    <w:rsid w:val="00B21554"/>
    <w:rsid w:val="00B216DE"/>
    <w:rsid w:val="00B2249B"/>
    <w:rsid w:val="00B224B9"/>
    <w:rsid w:val="00B2279D"/>
    <w:rsid w:val="00B22D3E"/>
    <w:rsid w:val="00B23725"/>
    <w:rsid w:val="00B23987"/>
    <w:rsid w:val="00B23C51"/>
    <w:rsid w:val="00B2569D"/>
    <w:rsid w:val="00B260AE"/>
    <w:rsid w:val="00B26D7C"/>
    <w:rsid w:val="00B271F8"/>
    <w:rsid w:val="00B307BA"/>
    <w:rsid w:val="00B317F2"/>
    <w:rsid w:val="00B31C36"/>
    <w:rsid w:val="00B337F1"/>
    <w:rsid w:val="00B34683"/>
    <w:rsid w:val="00B35101"/>
    <w:rsid w:val="00B364BB"/>
    <w:rsid w:val="00B36AED"/>
    <w:rsid w:val="00B36EE3"/>
    <w:rsid w:val="00B37911"/>
    <w:rsid w:val="00B4152B"/>
    <w:rsid w:val="00B42983"/>
    <w:rsid w:val="00B42ACF"/>
    <w:rsid w:val="00B42EF6"/>
    <w:rsid w:val="00B43B8B"/>
    <w:rsid w:val="00B4449C"/>
    <w:rsid w:val="00B45A55"/>
    <w:rsid w:val="00B475AF"/>
    <w:rsid w:val="00B4770E"/>
    <w:rsid w:val="00B4797D"/>
    <w:rsid w:val="00B503EE"/>
    <w:rsid w:val="00B5139A"/>
    <w:rsid w:val="00B5366A"/>
    <w:rsid w:val="00B5545B"/>
    <w:rsid w:val="00B55515"/>
    <w:rsid w:val="00B562B2"/>
    <w:rsid w:val="00B56E84"/>
    <w:rsid w:val="00B57851"/>
    <w:rsid w:val="00B60BEC"/>
    <w:rsid w:val="00B60EAF"/>
    <w:rsid w:val="00B63458"/>
    <w:rsid w:val="00B6477D"/>
    <w:rsid w:val="00B651B3"/>
    <w:rsid w:val="00B702DA"/>
    <w:rsid w:val="00B70C94"/>
    <w:rsid w:val="00B718EF"/>
    <w:rsid w:val="00B71F97"/>
    <w:rsid w:val="00B7548F"/>
    <w:rsid w:val="00B7769B"/>
    <w:rsid w:val="00B80031"/>
    <w:rsid w:val="00B80032"/>
    <w:rsid w:val="00B803BC"/>
    <w:rsid w:val="00B8074C"/>
    <w:rsid w:val="00B80F07"/>
    <w:rsid w:val="00B813EB"/>
    <w:rsid w:val="00B81CE2"/>
    <w:rsid w:val="00B82009"/>
    <w:rsid w:val="00B824DE"/>
    <w:rsid w:val="00B82E44"/>
    <w:rsid w:val="00B83B86"/>
    <w:rsid w:val="00B83BB4"/>
    <w:rsid w:val="00B841E4"/>
    <w:rsid w:val="00B85D5C"/>
    <w:rsid w:val="00B8654C"/>
    <w:rsid w:val="00B86A13"/>
    <w:rsid w:val="00B90E4D"/>
    <w:rsid w:val="00B915E3"/>
    <w:rsid w:val="00B91773"/>
    <w:rsid w:val="00B92201"/>
    <w:rsid w:val="00B93E6F"/>
    <w:rsid w:val="00BA06BD"/>
    <w:rsid w:val="00BA0EF0"/>
    <w:rsid w:val="00BA3BEB"/>
    <w:rsid w:val="00BA5319"/>
    <w:rsid w:val="00BA59DC"/>
    <w:rsid w:val="00BA5C6F"/>
    <w:rsid w:val="00BA6CE8"/>
    <w:rsid w:val="00BA787A"/>
    <w:rsid w:val="00BA7AB8"/>
    <w:rsid w:val="00BA7B17"/>
    <w:rsid w:val="00BB2065"/>
    <w:rsid w:val="00BB3933"/>
    <w:rsid w:val="00BB400D"/>
    <w:rsid w:val="00BB5F49"/>
    <w:rsid w:val="00BB61D6"/>
    <w:rsid w:val="00BB6C47"/>
    <w:rsid w:val="00BB7F14"/>
    <w:rsid w:val="00BC0395"/>
    <w:rsid w:val="00BC340B"/>
    <w:rsid w:val="00BC3BD2"/>
    <w:rsid w:val="00BD0B63"/>
    <w:rsid w:val="00BD136A"/>
    <w:rsid w:val="00BD2401"/>
    <w:rsid w:val="00BD4895"/>
    <w:rsid w:val="00BD49FD"/>
    <w:rsid w:val="00BD527E"/>
    <w:rsid w:val="00BD5765"/>
    <w:rsid w:val="00BD768E"/>
    <w:rsid w:val="00BE1726"/>
    <w:rsid w:val="00BE17FE"/>
    <w:rsid w:val="00BE193F"/>
    <w:rsid w:val="00BE1E0F"/>
    <w:rsid w:val="00BE206C"/>
    <w:rsid w:val="00BE2AC8"/>
    <w:rsid w:val="00BE5394"/>
    <w:rsid w:val="00BE5557"/>
    <w:rsid w:val="00BE6F04"/>
    <w:rsid w:val="00BE78E5"/>
    <w:rsid w:val="00BE7F62"/>
    <w:rsid w:val="00BF0364"/>
    <w:rsid w:val="00BF2B5D"/>
    <w:rsid w:val="00BF3197"/>
    <w:rsid w:val="00BF3C45"/>
    <w:rsid w:val="00BF4168"/>
    <w:rsid w:val="00BF4212"/>
    <w:rsid w:val="00BF426D"/>
    <w:rsid w:val="00BF540A"/>
    <w:rsid w:val="00BF6256"/>
    <w:rsid w:val="00BF6B8D"/>
    <w:rsid w:val="00BF744B"/>
    <w:rsid w:val="00C00678"/>
    <w:rsid w:val="00C01D0D"/>
    <w:rsid w:val="00C0296E"/>
    <w:rsid w:val="00C02BF7"/>
    <w:rsid w:val="00C043A1"/>
    <w:rsid w:val="00C052BE"/>
    <w:rsid w:val="00C054F3"/>
    <w:rsid w:val="00C05CF3"/>
    <w:rsid w:val="00C05F0C"/>
    <w:rsid w:val="00C06092"/>
    <w:rsid w:val="00C0686A"/>
    <w:rsid w:val="00C07DED"/>
    <w:rsid w:val="00C105A4"/>
    <w:rsid w:val="00C121AB"/>
    <w:rsid w:val="00C13A8D"/>
    <w:rsid w:val="00C15089"/>
    <w:rsid w:val="00C16BEB"/>
    <w:rsid w:val="00C20222"/>
    <w:rsid w:val="00C211C9"/>
    <w:rsid w:val="00C21265"/>
    <w:rsid w:val="00C21866"/>
    <w:rsid w:val="00C21AAC"/>
    <w:rsid w:val="00C21CAF"/>
    <w:rsid w:val="00C21D83"/>
    <w:rsid w:val="00C23834"/>
    <w:rsid w:val="00C2444D"/>
    <w:rsid w:val="00C24A17"/>
    <w:rsid w:val="00C24E55"/>
    <w:rsid w:val="00C26E0F"/>
    <w:rsid w:val="00C27D57"/>
    <w:rsid w:val="00C301BE"/>
    <w:rsid w:val="00C307C5"/>
    <w:rsid w:val="00C31DBE"/>
    <w:rsid w:val="00C32A6D"/>
    <w:rsid w:val="00C33C89"/>
    <w:rsid w:val="00C35B0F"/>
    <w:rsid w:val="00C36A80"/>
    <w:rsid w:val="00C3723F"/>
    <w:rsid w:val="00C372C0"/>
    <w:rsid w:val="00C37688"/>
    <w:rsid w:val="00C40087"/>
    <w:rsid w:val="00C401D3"/>
    <w:rsid w:val="00C401FD"/>
    <w:rsid w:val="00C4080D"/>
    <w:rsid w:val="00C40926"/>
    <w:rsid w:val="00C40CC9"/>
    <w:rsid w:val="00C415C3"/>
    <w:rsid w:val="00C41C6F"/>
    <w:rsid w:val="00C41D5D"/>
    <w:rsid w:val="00C44787"/>
    <w:rsid w:val="00C45041"/>
    <w:rsid w:val="00C46713"/>
    <w:rsid w:val="00C4679B"/>
    <w:rsid w:val="00C47725"/>
    <w:rsid w:val="00C50303"/>
    <w:rsid w:val="00C52AF7"/>
    <w:rsid w:val="00C52E10"/>
    <w:rsid w:val="00C538B7"/>
    <w:rsid w:val="00C53A4D"/>
    <w:rsid w:val="00C53E68"/>
    <w:rsid w:val="00C5425C"/>
    <w:rsid w:val="00C547F6"/>
    <w:rsid w:val="00C54CAB"/>
    <w:rsid w:val="00C54FD6"/>
    <w:rsid w:val="00C555D1"/>
    <w:rsid w:val="00C55AAF"/>
    <w:rsid w:val="00C562D0"/>
    <w:rsid w:val="00C564A5"/>
    <w:rsid w:val="00C579A9"/>
    <w:rsid w:val="00C57E8A"/>
    <w:rsid w:val="00C6245D"/>
    <w:rsid w:val="00C62CD7"/>
    <w:rsid w:val="00C63D63"/>
    <w:rsid w:val="00C642BA"/>
    <w:rsid w:val="00C64C03"/>
    <w:rsid w:val="00C65370"/>
    <w:rsid w:val="00C65804"/>
    <w:rsid w:val="00C6591B"/>
    <w:rsid w:val="00C65E1F"/>
    <w:rsid w:val="00C6769D"/>
    <w:rsid w:val="00C71DAA"/>
    <w:rsid w:val="00C72F73"/>
    <w:rsid w:val="00C736A7"/>
    <w:rsid w:val="00C7464C"/>
    <w:rsid w:val="00C75C06"/>
    <w:rsid w:val="00C7775A"/>
    <w:rsid w:val="00C7778C"/>
    <w:rsid w:val="00C77FC1"/>
    <w:rsid w:val="00C800D5"/>
    <w:rsid w:val="00C821AF"/>
    <w:rsid w:val="00C837A0"/>
    <w:rsid w:val="00C862A1"/>
    <w:rsid w:val="00C86AC9"/>
    <w:rsid w:val="00C902C8"/>
    <w:rsid w:val="00C9086C"/>
    <w:rsid w:val="00C9157D"/>
    <w:rsid w:val="00C9374D"/>
    <w:rsid w:val="00C93A45"/>
    <w:rsid w:val="00C9465F"/>
    <w:rsid w:val="00C95A5E"/>
    <w:rsid w:val="00C95D53"/>
    <w:rsid w:val="00C96535"/>
    <w:rsid w:val="00C971EF"/>
    <w:rsid w:val="00CA0E93"/>
    <w:rsid w:val="00CA18E2"/>
    <w:rsid w:val="00CA1FE0"/>
    <w:rsid w:val="00CA5D7F"/>
    <w:rsid w:val="00CA64F9"/>
    <w:rsid w:val="00CA79F6"/>
    <w:rsid w:val="00CB06C8"/>
    <w:rsid w:val="00CB1952"/>
    <w:rsid w:val="00CB277B"/>
    <w:rsid w:val="00CB30E3"/>
    <w:rsid w:val="00CB4342"/>
    <w:rsid w:val="00CB4696"/>
    <w:rsid w:val="00CB4E87"/>
    <w:rsid w:val="00CB4EB9"/>
    <w:rsid w:val="00CB6178"/>
    <w:rsid w:val="00CB71D6"/>
    <w:rsid w:val="00CB7BCD"/>
    <w:rsid w:val="00CC06E8"/>
    <w:rsid w:val="00CC10A4"/>
    <w:rsid w:val="00CC1323"/>
    <w:rsid w:val="00CC30ED"/>
    <w:rsid w:val="00CC3323"/>
    <w:rsid w:val="00CC44AD"/>
    <w:rsid w:val="00CC4D98"/>
    <w:rsid w:val="00CC512F"/>
    <w:rsid w:val="00CC7FE2"/>
    <w:rsid w:val="00CD077E"/>
    <w:rsid w:val="00CD090D"/>
    <w:rsid w:val="00CD0FFF"/>
    <w:rsid w:val="00CD1203"/>
    <w:rsid w:val="00CD331A"/>
    <w:rsid w:val="00CD4C28"/>
    <w:rsid w:val="00CD4FE1"/>
    <w:rsid w:val="00CD5DA9"/>
    <w:rsid w:val="00CD78CE"/>
    <w:rsid w:val="00CE205B"/>
    <w:rsid w:val="00CE2179"/>
    <w:rsid w:val="00CE360A"/>
    <w:rsid w:val="00CE3F7D"/>
    <w:rsid w:val="00CE465B"/>
    <w:rsid w:val="00CE5395"/>
    <w:rsid w:val="00CE56C1"/>
    <w:rsid w:val="00CE72F0"/>
    <w:rsid w:val="00CF0EC1"/>
    <w:rsid w:val="00CF1A1A"/>
    <w:rsid w:val="00CF5B0B"/>
    <w:rsid w:val="00CF5C69"/>
    <w:rsid w:val="00CF7130"/>
    <w:rsid w:val="00CF7ECA"/>
    <w:rsid w:val="00D00697"/>
    <w:rsid w:val="00D00986"/>
    <w:rsid w:val="00D01430"/>
    <w:rsid w:val="00D02367"/>
    <w:rsid w:val="00D030CC"/>
    <w:rsid w:val="00D03A15"/>
    <w:rsid w:val="00D0547F"/>
    <w:rsid w:val="00D05F8E"/>
    <w:rsid w:val="00D06758"/>
    <w:rsid w:val="00D068CC"/>
    <w:rsid w:val="00D0715F"/>
    <w:rsid w:val="00D072D4"/>
    <w:rsid w:val="00D076C5"/>
    <w:rsid w:val="00D07F1C"/>
    <w:rsid w:val="00D105AD"/>
    <w:rsid w:val="00D109D0"/>
    <w:rsid w:val="00D11506"/>
    <w:rsid w:val="00D11EA2"/>
    <w:rsid w:val="00D11F1E"/>
    <w:rsid w:val="00D12089"/>
    <w:rsid w:val="00D125FF"/>
    <w:rsid w:val="00D13266"/>
    <w:rsid w:val="00D13BEF"/>
    <w:rsid w:val="00D149CD"/>
    <w:rsid w:val="00D15168"/>
    <w:rsid w:val="00D15EB2"/>
    <w:rsid w:val="00D17C0C"/>
    <w:rsid w:val="00D20A83"/>
    <w:rsid w:val="00D2194E"/>
    <w:rsid w:val="00D220DA"/>
    <w:rsid w:val="00D224DE"/>
    <w:rsid w:val="00D22811"/>
    <w:rsid w:val="00D22A34"/>
    <w:rsid w:val="00D2339F"/>
    <w:rsid w:val="00D235A8"/>
    <w:rsid w:val="00D2392B"/>
    <w:rsid w:val="00D239F9"/>
    <w:rsid w:val="00D24A64"/>
    <w:rsid w:val="00D259F1"/>
    <w:rsid w:val="00D265F1"/>
    <w:rsid w:val="00D26780"/>
    <w:rsid w:val="00D26F59"/>
    <w:rsid w:val="00D32A95"/>
    <w:rsid w:val="00D33090"/>
    <w:rsid w:val="00D34B49"/>
    <w:rsid w:val="00D350E4"/>
    <w:rsid w:val="00D36586"/>
    <w:rsid w:val="00D36A26"/>
    <w:rsid w:val="00D379E8"/>
    <w:rsid w:val="00D37E95"/>
    <w:rsid w:val="00D4003B"/>
    <w:rsid w:val="00D4170A"/>
    <w:rsid w:val="00D41DAF"/>
    <w:rsid w:val="00D5070E"/>
    <w:rsid w:val="00D50739"/>
    <w:rsid w:val="00D52551"/>
    <w:rsid w:val="00D53A84"/>
    <w:rsid w:val="00D56648"/>
    <w:rsid w:val="00D606BA"/>
    <w:rsid w:val="00D61653"/>
    <w:rsid w:val="00D625CF"/>
    <w:rsid w:val="00D64246"/>
    <w:rsid w:val="00D64864"/>
    <w:rsid w:val="00D65E61"/>
    <w:rsid w:val="00D6657A"/>
    <w:rsid w:val="00D67527"/>
    <w:rsid w:val="00D67D3D"/>
    <w:rsid w:val="00D67FE1"/>
    <w:rsid w:val="00D70279"/>
    <w:rsid w:val="00D71C9C"/>
    <w:rsid w:val="00D7235E"/>
    <w:rsid w:val="00D74587"/>
    <w:rsid w:val="00D746E1"/>
    <w:rsid w:val="00D76AB7"/>
    <w:rsid w:val="00D808BA"/>
    <w:rsid w:val="00D85CBB"/>
    <w:rsid w:val="00D85EB0"/>
    <w:rsid w:val="00D86070"/>
    <w:rsid w:val="00D90075"/>
    <w:rsid w:val="00D90EF0"/>
    <w:rsid w:val="00D91DDC"/>
    <w:rsid w:val="00D93D71"/>
    <w:rsid w:val="00D94156"/>
    <w:rsid w:val="00D943B4"/>
    <w:rsid w:val="00D94E39"/>
    <w:rsid w:val="00D958A9"/>
    <w:rsid w:val="00D97F10"/>
    <w:rsid w:val="00DA0375"/>
    <w:rsid w:val="00DA0D80"/>
    <w:rsid w:val="00DA3D67"/>
    <w:rsid w:val="00DA3F96"/>
    <w:rsid w:val="00DA4E6F"/>
    <w:rsid w:val="00DA5B5A"/>
    <w:rsid w:val="00DA6F07"/>
    <w:rsid w:val="00DA78E6"/>
    <w:rsid w:val="00DB03CF"/>
    <w:rsid w:val="00DB0DD9"/>
    <w:rsid w:val="00DB4DB4"/>
    <w:rsid w:val="00DB6929"/>
    <w:rsid w:val="00DB7915"/>
    <w:rsid w:val="00DB7CBF"/>
    <w:rsid w:val="00DB7D4C"/>
    <w:rsid w:val="00DC025E"/>
    <w:rsid w:val="00DC25E7"/>
    <w:rsid w:val="00DC4503"/>
    <w:rsid w:val="00DC5C4D"/>
    <w:rsid w:val="00DC6352"/>
    <w:rsid w:val="00DC69B6"/>
    <w:rsid w:val="00DD12CD"/>
    <w:rsid w:val="00DD1706"/>
    <w:rsid w:val="00DD23D6"/>
    <w:rsid w:val="00DD25FB"/>
    <w:rsid w:val="00DD42C7"/>
    <w:rsid w:val="00DD46B7"/>
    <w:rsid w:val="00DD4F9C"/>
    <w:rsid w:val="00DD5C35"/>
    <w:rsid w:val="00DE09CE"/>
    <w:rsid w:val="00DE35E4"/>
    <w:rsid w:val="00DE48A3"/>
    <w:rsid w:val="00DE56A1"/>
    <w:rsid w:val="00DE5A37"/>
    <w:rsid w:val="00DE5EC2"/>
    <w:rsid w:val="00DE6D2F"/>
    <w:rsid w:val="00DE6F0A"/>
    <w:rsid w:val="00DE7835"/>
    <w:rsid w:val="00DE7D4D"/>
    <w:rsid w:val="00DF178E"/>
    <w:rsid w:val="00DF22DE"/>
    <w:rsid w:val="00DF24C8"/>
    <w:rsid w:val="00DF4656"/>
    <w:rsid w:val="00DF4C5F"/>
    <w:rsid w:val="00DF5322"/>
    <w:rsid w:val="00DF5425"/>
    <w:rsid w:val="00DF56B5"/>
    <w:rsid w:val="00DF5ECF"/>
    <w:rsid w:val="00DF65B7"/>
    <w:rsid w:val="00DF7349"/>
    <w:rsid w:val="00DF77C6"/>
    <w:rsid w:val="00E00337"/>
    <w:rsid w:val="00E01CB2"/>
    <w:rsid w:val="00E04DC9"/>
    <w:rsid w:val="00E0536E"/>
    <w:rsid w:val="00E063C2"/>
    <w:rsid w:val="00E06CE0"/>
    <w:rsid w:val="00E0704C"/>
    <w:rsid w:val="00E070CC"/>
    <w:rsid w:val="00E07109"/>
    <w:rsid w:val="00E113E5"/>
    <w:rsid w:val="00E118C0"/>
    <w:rsid w:val="00E129D4"/>
    <w:rsid w:val="00E12B5F"/>
    <w:rsid w:val="00E12E8F"/>
    <w:rsid w:val="00E12FD9"/>
    <w:rsid w:val="00E14B5D"/>
    <w:rsid w:val="00E15198"/>
    <w:rsid w:val="00E15503"/>
    <w:rsid w:val="00E157FE"/>
    <w:rsid w:val="00E160BE"/>
    <w:rsid w:val="00E17959"/>
    <w:rsid w:val="00E2237C"/>
    <w:rsid w:val="00E234BF"/>
    <w:rsid w:val="00E23F2A"/>
    <w:rsid w:val="00E245AB"/>
    <w:rsid w:val="00E24BB6"/>
    <w:rsid w:val="00E258B2"/>
    <w:rsid w:val="00E26047"/>
    <w:rsid w:val="00E26A70"/>
    <w:rsid w:val="00E270D5"/>
    <w:rsid w:val="00E27986"/>
    <w:rsid w:val="00E30A90"/>
    <w:rsid w:val="00E31BDB"/>
    <w:rsid w:val="00E3201B"/>
    <w:rsid w:val="00E3341A"/>
    <w:rsid w:val="00E34EC8"/>
    <w:rsid w:val="00E351DA"/>
    <w:rsid w:val="00E36DAF"/>
    <w:rsid w:val="00E416A5"/>
    <w:rsid w:val="00E42668"/>
    <w:rsid w:val="00E42E71"/>
    <w:rsid w:val="00E43616"/>
    <w:rsid w:val="00E436B2"/>
    <w:rsid w:val="00E44C63"/>
    <w:rsid w:val="00E4511B"/>
    <w:rsid w:val="00E45F4E"/>
    <w:rsid w:val="00E50E85"/>
    <w:rsid w:val="00E555D8"/>
    <w:rsid w:val="00E56043"/>
    <w:rsid w:val="00E56D65"/>
    <w:rsid w:val="00E5780C"/>
    <w:rsid w:val="00E618AB"/>
    <w:rsid w:val="00E618B3"/>
    <w:rsid w:val="00E6261C"/>
    <w:rsid w:val="00E630BA"/>
    <w:rsid w:val="00E67B60"/>
    <w:rsid w:val="00E70008"/>
    <w:rsid w:val="00E73641"/>
    <w:rsid w:val="00E740E3"/>
    <w:rsid w:val="00E761A8"/>
    <w:rsid w:val="00E770C8"/>
    <w:rsid w:val="00E77577"/>
    <w:rsid w:val="00E77A22"/>
    <w:rsid w:val="00E807BD"/>
    <w:rsid w:val="00E80AE2"/>
    <w:rsid w:val="00E80F63"/>
    <w:rsid w:val="00E8134B"/>
    <w:rsid w:val="00E814D2"/>
    <w:rsid w:val="00E814E0"/>
    <w:rsid w:val="00E830AD"/>
    <w:rsid w:val="00E86611"/>
    <w:rsid w:val="00E912F4"/>
    <w:rsid w:val="00E91C76"/>
    <w:rsid w:val="00E937DE"/>
    <w:rsid w:val="00E93B9C"/>
    <w:rsid w:val="00E94A95"/>
    <w:rsid w:val="00E9511E"/>
    <w:rsid w:val="00E952B7"/>
    <w:rsid w:val="00E95617"/>
    <w:rsid w:val="00E97859"/>
    <w:rsid w:val="00EA0E26"/>
    <w:rsid w:val="00EA111B"/>
    <w:rsid w:val="00EA14FF"/>
    <w:rsid w:val="00EA2D10"/>
    <w:rsid w:val="00EA3B42"/>
    <w:rsid w:val="00EA3C32"/>
    <w:rsid w:val="00EA455C"/>
    <w:rsid w:val="00EA5835"/>
    <w:rsid w:val="00EB10E8"/>
    <w:rsid w:val="00EB4827"/>
    <w:rsid w:val="00EB4ADD"/>
    <w:rsid w:val="00EB4E6B"/>
    <w:rsid w:val="00EB5D89"/>
    <w:rsid w:val="00EB64D4"/>
    <w:rsid w:val="00EC160A"/>
    <w:rsid w:val="00EC17C9"/>
    <w:rsid w:val="00EC25A2"/>
    <w:rsid w:val="00EC2744"/>
    <w:rsid w:val="00EC34E0"/>
    <w:rsid w:val="00EC7272"/>
    <w:rsid w:val="00ED0545"/>
    <w:rsid w:val="00ED24E4"/>
    <w:rsid w:val="00ED2ADA"/>
    <w:rsid w:val="00ED3133"/>
    <w:rsid w:val="00ED3DF6"/>
    <w:rsid w:val="00ED4FDD"/>
    <w:rsid w:val="00ED5994"/>
    <w:rsid w:val="00ED72AB"/>
    <w:rsid w:val="00EE04C4"/>
    <w:rsid w:val="00EE0A96"/>
    <w:rsid w:val="00EE1D2C"/>
    <w:rsid w:val="00EE2FF4"/>
    <w:rsid w:val="00EE306A"/>
    <w:rsid w:val="00EE3083"/>
    <w:rsid w:val="00EE3DE4"/>
    <w:rsid w:val="00EE42C8"/>
    <w:rsid w:val="00EE4649"/>
    <w:rsid w:val="00EE507F"/>
    <w:rsid w:val="00EE59A8"/>
    <w:rsid w:val="00EE59D5"/>
    <w:rsid w:val="00EE59F8"/>
    <w:rsid w:val="00EE66E1"/>
    <w:rsid w:val="00EF07F9"/>
    <w:rsid w:val="00EF086B"/>
    <w:rsid w:val="00EF0DED"/>
    <w:rsid w:val="00EF2430"/>
    <w:rsid w:val="00EF2FA3"/>
    <w:rsid w:val="00EF4232"/>
    <w:rsid w:val="00EF5035"/>
    <w:rsid w:val="00EF59E7"/>
    <w:rsid w:val="00EF5F2B"/>
    <w:rsid w:val="00EF6618"/>
    <w:rsid w:val="00EF7118"/>
    <w:rsid w:val="00F00264"/>
    <w:rsid w:val="00F010D1"/>
    <w:rsid w:val="00F016B8"/>
    <w:rsid w:val="00F0327A"/>
    <w:rsid w:val="00F03393"/>
    <w:rsid w:val="00F04535"/>
    <w:rsid w:val="00F0502B"/>
    <w:rsid w:val="00F056DE"/>
    <w:rsid w:val="00F12A32"/>
    <w:rsid w:val="00F12AAB"/>
    <w:rsid w:val="00F12B5D"/>
    <w:rsid w:val="00F13F3E"/>
    <w:rsid w:val="00F15165"/>
    <w:rsid w:val="00F153CA"/>
    <w:rsid w:val="00F162D5"/>
    <w:rsid w:val="00F173FF"/>
    <w:rsid w:val="00F174DE"/>
    <w:rsid w:val="00F2025C"/>
    <w:rsid w:val="00F2097E"/>
    <w:rsid w:val="00F21122"/>
    <w:rsid w:val="00F21B72"/>
    <w:rsid w:val="00F21DBA"/>
    <w:rsid w:val="00F22323"/>
    <w:rsid w:val="00F2315E"/>
    <w:rsid w:val="00F23E70"/>
    <w:rsid w:val="00F24FC5"/>
    <w:rsid w:val="00F257A9"/>
    <w:rsid w:val="00F26C19"/>
    <w:rsid w:val="00F30976"/>
    <w:rsid w:val="00F31016"/>
    <w:rsid w:val="00F313AB"/>
    <w:rsid w:val="00F33690"/>
    <w:rsid w:val="00F34892"/>
    <w:rsid w:val="00F36270"/>
    <w:rsid w:val="00F404AF"/>
    <w:rsid w:val="00F40657"/>
    <w:rsid w:val="00F41EB0"/>
    <w:rsid w:val="00F435E7"/>
    <w:rsid w:val="00F43B3A"/>
    <w:rsid w:val="00F43DEA"/>
    <w:rsid w:val="00F43E8B"/>
    <w:rsid w:val="00F45B4A"/>
    <w:rsid w:val="00F47381"/>
    <w:rsid w:val="00F47BD9"/>
    <w:rsid w:val="00F50D45"/>
    <w:rsid w:val="00F50D91"/>
    <w:rsid w:val="00F50E19"/>
    <w:rsid w:val="00F5151A"/>
    <w:rsid w:val="00F515DC"/>
    <w:rsid w:val="00F52642"/>
    <w:rsid w:val="00F531BA"/>
    <w:rsid w:val="00F54545"/>
    <w:rsid w:val="00F60413"/>
    <w:rsid w:val="00F623D7"/>
    <w:rsid w:val="00F62BF3"/>
    <w:rsid w:val="00F6346B"/>
    <w:rsid w:val="00F639BE"/>
    <w:rsid w:val="00F6527A"/>
    <w:rsid w:val="00F65BC4"/>
    <w:rsid w:val="00F65FC0"/>
    <w:rsid w:val="00F66073"/>
    <w:rsid w:val="00F663D3"/>
    <w:rsid w:val="00F66474"/>
    <w:rsid w:val="00F669DF"/>
    <w:rsid w:val="00F67020"/>
    <w:rsid w:val="00F726E7"/>
    <w:rsid w:val="00F72B9E"/>
    <w:rsid w:val="00F73A91"/>
    <w:rsid w:val="00F74245"/>
    <w:rsid w:val="00F80860"/>
    <w:rsid w:val="00F818A9"/>
    <w:rsid w:val="00F84219"/>
    <w:rsid w:val="00F85088"/>
    <w:rsid w:val="00F85204"/>
    <w:rsid w:val="00F902D0"/>
    <w:rsid w:val="00F90E8C"/>
    <w:rsid w:val="00F915BB"/>
    <w:rsid w:val="00F91F34"/>
    <w:rsid w:val="00F92A7B"/>
    <w:rsid w:val="00F9357A"/>
    <w:rsid w:val="00F946CC"/>
    <w:rsid w:val="00F94B4C"/>
    <w:rsid w:val="00F94F95"/>
    <w:rsid w:val="00F95FD8"/>
    <w:rsid w:val="00F96AF5"/>
    <w:rsid w:val="00FA0096"/>
    <w:rsid w:val="00FA08B9"/>
    <w:rsid w:val="00FA1E8A"/>
    <w:rsid w:val="00FA23DB"/>
    <w:rsid w:val="00FA2769"/>
    <w:rsid w:val="00FA33CB"/>
    <w:rsid w:val="00FA504C"/>
    <w:rsid w:val="00FA57FF"/>
    <w:rsid w:val="00FA5979"/>
    <w:rsid w:val="00FA5EE0"/>
    <w:rsid w:val="00FA664F"/>
    <w:rsid w:val="00FA6715"/>
    <w:rsid w:val="00FA68B8"/>
    <w:rsid w:val="00FA7488"/>
    <w:rsid w:val="00FA768D"/>
    <w:rsid w:val="00FA7A3E"/>
    <w:rsid w:val="00FB0715"/>
    <w:rsid w:val="00FB11A0"/>
    <w:rsid w:val="00FB1DB3"/>
    <w:rsid w:val="00FB20EE"/>
    <w:rsid w:val="00FB3C70"/>
    <w:rsid w:val="00FB4100"/>
    <w:rsid w:val="00FB4E42"/>
    <w:rsid w:val="00FB5DD3"/>
    <w:rsid w:val="00FB6028"/>
    <w:rsid w:val="00FB783E"/>
    <w:rsid w:val="00FB7E86"/>
    <w:rsid w:val="00FC027F"/>
    <w:rsid w:val="00FC0EB3"/>
    <w:rsid w:val="00FC0FE7"/>
    <w:rsid w:val="00FC1B41"/>
    <w:rsid w:val="00FC2EBB"/>
    <w:rsid w:val="00FC336E"/>
    <w:rsid w:val="00FC6248"/>
    <w:rsid w:val="00FD00A3"/>
    <w:rsid w:val="00FD1E26"/>
    <w:rsid w:val="00FD25ED"/>
    <w:rsid w:val="00FD3AE5"/>
    <w:rsid w:val="00FD4E5F"/>
    <w:rsid w:val="00FD5A0C"/>
    <w:rsid w:val="00FD646F"/>
    <w:rsid w:val="00FE049D"/>
    <w:rsid w:val="00FE0C87"/>
    <w:rsid w:val="00FE4F0A"/>
    <w:rsid w:val="00FE5911"/>
    <w:rsid w:val="00FE63A4"/>
    <w:rsid w:val="00FE715B"/>
    <w:rsid w:val="00FE75C0"/>
    <w:rsid w:val="00FF0FD1"/>
    <w:rsid w:val="00FF0FFA"/>
    <w:rsid w:val="00FF29AF"/>
    <w:rsid w:val="00FF3392"/>
    <w:rsid w:val="00FF4FEC"/>
    <w:rsid w:val="00FF7043"/>
    <w:rsid w:val="00FF722E"/>
    <w:rsid w:val="00FF7C26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A383"/>
  <w15:docId w15:val="{9716E44F-E7B9-49FF-9E80-EE5DADDD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s17">
    <w:name w:val="rvts17"/>
    <w:basedOn w:val="DefaultParagraphFont"/>
    <w:rsid w:val="00CD331A"/>
    <w:rPr>
      <w:b/>
      <w:bCs/>
    </w:rPr>
  </w:style>
  <w:style w:type="character" w:customStyle="1" w:styleId="rvts91">
    <w:name w:val="rvts91"/>
    <w:basedOn w:val="DefaultParagraphFont"/>
    <w:rsid w:val="004D04ED"/>
    <w:rPr>
      <w:rFonts w:ascii="Times New Roman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201"/>
    <w:pPr>
      <w:ind w:left="720"/>
      <w:contextualSpacing/>
    </w:pPr>
  </w:style>
  <w:style w:type="character" w:customStyle="1" w:styleId="rvts1">
    <w:name w:val="rvts1"/>
    <w:basedOn w:val="DefaultParagraphFont"/>
    <w:rsid w:val="0009098D"/>
  </w:style>
  <w:style w:type="paragraph" w:customStyle="1" w:styleId="rvps1">
    <w:name w:val="rvps1"/>
    <w:basedOn w:val="Normal"/>
    <w:rsid w:val="0009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rvts41">
    <w:name w:val="rvts41"/>
    <w:basedOn w:val="DefaultParagraphFont"/>
    <w:rsid w:val="001E0196"/>
    <w:rPr>
      <w:rFonts w:ascii="Times New Roman" w:hAnsi="Times New Roman" w:cs="Times New Roman" w:hint="default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8A9"/>
    <w:rPr>
      <w:color w:val="954F72" w:themeColor="followedHyperlink"/>
      <w:u w:val="single"/>
    </w:rPr>
  </w:style>
  <w:style w:type="character" w:customStyle="1" w:styleId="rvts71">
    <w:name w:val="rvts71"/>
    <w:basedOn w:val="DefaultParagraphFont"/>
    <w:rsid w:val="009D5A60"/>
    <w:rPr>
      <w:rFonts w:ascii="Times New Roman" w:hAnsi="Times New Roman" w:cs="Times New Roman" w:hint="default"/>
      <w:sz w:val="24"/>
      <w:szCs w:val="24"/>
    </w:rPr>
  </w:style>
  <w:style w:type="paragraph" w:styleId="NormalWeb">
    <w:name w:val="Normal (Web)"/>
    <w:basedOn w:val="Normal"/>
    <w:uiPriority w:val="99"/>
    <w:unhideWhenUsed/>
    <w:rsid w:val="006C586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F9"/>
  </w:style>
  <w:style w:type="paragraph" w:styleId="Footer">
    <w:name w:val="footer"/>
    <w:basedOn w:val="Normal"/>
    <w:link w:val="FooterChar"/>
    <w:uiPriority w:val="99"/>
    <w:unhideWhenUsed/>
    <w:rsid w:val="00CA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F9"/>
  </w:style>
  <w:style w:type="table" w:styleId="TableGrid">
    <w:name w:val="Table Grid"/>
    <w:basedOn w:val="TableNormal"/>
    <w:uiPriority w:val="39"/>
    <w:rsid w:val="00F4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101">
    <w:name w:val="rvts101"/>
    <w:basedOn w:val="DefaultParagraphFont"/>
    <w:rsid w:val="00486C7D"/>
    <w:rPr>
      <w:rFonts w:ascii="Times New Roman" w:hAnsi="Times New Roman" w:cs="Times New Roman" w:hint="default"/>
      <w:i/>
      <w:iCs/>
      <w:color w:val="008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23B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7A9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7A9"/>
    <w:rPr>
      <w:rFonts w:ascii="Calibri" w:eastAsia="Calibri" w:hAnsi="Calibri" w:cs="Times New Roman"/>
      <w:sz w:val="20"/>
      <w:szCs w:val="20"/>
      <w:lang w:val="fr-FR"/>
    </w:rPr>
  </w:style>
  <w:style w:type="character" w:styleId="FootnoteReference">
    <w:name w:val="footnote reference"/>
    <w:uiPriority w:val="99"/>
    <w:semiHidden/>
    <w:unhideWhenUsed/>
    <w:rsid w:val="00F257A9"/>
    <w:rPr>
      <w:vertAlign w:val="superscript"/>
    </w:rPr>
  </w:style>
  <w:style w:type="character" w:customStyle="1" w:styleId="tli1">
    <w:name w:val="tli1"/>
    <w:basedOn w:val="DefaultParagraphFont"/>
    <w:rsid w:val="00F257A9"/>
  </w:style>
  <w:style w:type="paragraph" w:styleId="BalloonText">
    <w:name w:val="Balloon Text"/>
    <w:basedOn w:val="Normal"/>
    <w:link w:val="BalloonTextChar"/>
    <w:uiPriority w:val="99"/>
    <w:semiHidden/>
    <w:unhideWhenUsed/>
    <w:rsid w:val="00FE6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A4"/>
    <w:rPr>
      <w:rFonts w:ascii="Segoe UI" w:hAnsi="Segoe UI" w:cs="Segoe UI"/>
      <w:sz w:val="18"/>
      <w:szCs w:val="18"/>
    </w:rPr>
  </w:style>
  <w:style w:type="paragraph" w:customStyle="1" w:styleId="section1">
    <w:name w:val="section1"/>
    <w:basedOn w:val="Normal"/>
    <w:rsid w:val="000C66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OpenDocumentView(147853,%202677026);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21BF76A6FA646BC2EEFB1E8F67308" ma:contentTypeVersion="2" ma:contentTypeDescription="Create a new document." ma:contentTypeScope="" ma:versionID="e1c65f9911d8f5d662c5fcd0cd889191">
  <xsd:schema xmlns:xsd="http://www.w3.org/2001/XMLSchema" xmlns:xs="http://www.w3.org/2001/XMLSchema" xmlns:p="http://schemas.microsoft.com/office/2006/metadata/properties" xmlns:ns3="6759d670-8bc9-4c66-9259-716c5bd91b2d" targetNamespace="http://schemas.microsoft.com/office/2006/metadata/properties" ma:root="true" ma:fieldsID="6f6ce742e26ba013f4b658a1b90f10ba" ns3:_="">
    <xsd:import namespace="6759d670-8bc9-4c66-9259-716c5bd91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9d670-8bc9-4c66-9259-716c5bd91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5102F-C9B4-4939-8D40-A187EBCE9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B765D5-FF35-4AB9-ACAF-2448C0EB75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0AF903-9F03-452A-8455-D132B347F2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E9026-3B6B-4BBE-8266-A10C4BEA8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9d670-8bc9-4c66-9259-716c5bd91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dragoiu</dc:creator>
  <cp:keywords/>
  <dc:description/>
  <cp:lastModifiedBy>Mihai</cp:lastModifiedBy>
  <cp:revision>103</cp:revision>
  <cp:lastPrinted>2024-03-07T10:16:00Z</cp:lastPrinted>
  <dcterms:created xsi:type="dcterms:W3CDTF">2023-04-29T06:47:00Z</dcterms:created>
  <dcterms:modified xsi:type="dcterms:W3CDTF">2024-08-13T11:51:00Z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0x010100B9F21BF76A6FA646BC2EEFB1E8F67308</vt:lpwstr>
  </property>
</Properties>
</file>