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257"/>
        <w:tblW w:w="11785" w:type="dxa"/>
        <w:tblLook w:val="04A0" w:firstRow="1" w:lastRow="0" w:firstColumn="1" w:lastColumn="0" w:noHBand="0" w:noVBand="1"/>
      </w:tblPr>
      <w:tblGrid>
        <w:gridCol w:w="1705"/>
        <w:gridCol w:w="2070"/>
        <w:gridCol w:w="2160"/>
        <w:gridCol w:w="1980"/>
        <w:gridCol w:w="1980"/>
        <w:gridCol w:w="1890"/>
      </w:tblGrid>
      <w:tr w:rsidR="00BF36BA" w:rsidRPr="00FF767E" w14:paraId="4C0A6831" w14:textId="77777777" w:rsidTr="00BD7B42">
        <w:trPr>
          <w:trHeight w:val="276"/>
        </w:trPr>
        <w:tc>
          <w:tcPr>
            <w:tcW w:w="1705" w:type="dxa"/>
            <w:shd w:val="clear" w:color="auto" w:fill="E8E8E8" w:themeFill="background2"/>
          </w:tcPr>
          <w:p w14:paraId="4BCE6808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Topic</w:t>
            </w:r>
          </w:p>
        </w:tc>
        <w:tc>
          <w:tcPr>
            <w:tcW w:w="2070" w:type="dxa"/>
            <w:shd w:val="clear" w:color="auto" w:fill="E8E8E8" w:themeFill="background2"/>
          </w:tcPr>
          <w:p w14:paraId="4879CFA6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20 pt</w:t>
            </w:r>
          </w:p>
        </w:tc>
        <w:tc>
          <w:tcPr>
            <w:tcW w:w="2160" w:type="dxa"/>
            <w:shd w:val="clear" w:color="auto" w:fill="E8E8E8" w:themeFill="background2"/>
          </w:tcPr>
          <w:p w14:paraId="041FFDD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15 pts</w:t>
            </w:r>
          </w:p>
        </w:tc>
        <w:tc>
          <w:tcPr>
            <w:tcW w:w="1980" w:type="dxa"/>
            <w:shd w:val="clear" w:color="auto" w:fill="E8E8E8" w:themeFill="background2"/>
          </w:tcPr>
          <w:p w14:paraId="5A5A7946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10 pts</w:t>
            </w:r>
          </w:p>
        </w:tc>
        <w:tc>
          <w:tcPr>
            <w:tcW w:w="1980" w:type="dxa"/>
            <w:shd w:val="clear" w:color="auto" w:fill="E8E8E8" w:themeFill="background2"/>
          </w:tcPr>
          <w:p w14:paraId="5BEB4D8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5 pts</w:t>
            </w:r>
          </w:p>
        </w:tc>
        <w:tc>
          <w:tcPr>
            <w:tcW w:w="1890" w:type="dxa"/>
            <w:shd w:val="clear" w:color="auto" w:fill="E8E8E8" w:themeFill="background2"/>
          </w:tcPr>
          <w:p w14:paraId="6D0AA28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0 pts</w:t>
            </w:r>
          </w:p>
        </w:tc>
      </w:tr>
      <w:tr w:rsidR="00BF36BA" w:rsidRPr="00FF767E" w14:paraId="29D922D1" w14:textId="77777777" w:rsidTr="00BD7B42">
        <w:trPr>
          <w:trHeight w:val="1403"/>
        </w:trPr>
        <w:tc>
          <w:tcPr>
            <w:tcW w:w="1705" w:type="dxa"/>
          </w:tcPr>
          <w:p w14:paraId="464BF46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6AEBA34D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Data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, </w:t>
            </w: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Cleaning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, and Organization</w:t>
            </w:r>
          </w:p>
        </w:tc>
        <w:tc>
          <w:tcPr>
            <w:tcW w:w="2070" w:type="dxa"/>
          </w:tcPr>
          <w:p w14:paraId="6CE4AE4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B87CCF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Data are imported cleanly into an </w:t>
            </w:r>
            <w:proofErr w:type="gramStart"/>
            <w:r w:rsidRPr="00B87CCF">
              <w:rPr>
                <w:rFonts w:asciiTheme="minorHAnsi" w:hAnsiTheme="minorHAnsi" w:cstheme="minorHAnsi"/>
                <w:color w:val="000000" w:themeColor="text1"/>
                <w:highlight w:val="yellow"/>
              </w:rPr>
              <w:t>organized .</w:t>
            </w:r>
            <w:proofErr w:type="spellStart"/>
            <w:r w:rsidRPr="00B87CCF">
              <w:rPr>
                <w:rFonts w:asciiTheme="minorHAnsi" w:hAnsiTheme="minorHAnsi" w:cstheme="minorHAnsi"/>
                <w:color w:val="000000" w:themeColor="text1"/>
                <w:highlight w:val="yellow"/>
              </w:rPr>
              <w:t>Rmd</w:t>
            </w:r>
            <w:proofErr w:type="spellEnd"/>
            <w:proofErr w:type="gramEnd"/>
            <w:r w:rsidRPr="00B87CCF">
              <w:rPr>
                <w:rFonts w:asciiTheme="minorHAnsi" w:hAnsiTheme="minorHAnsi" w:cstheme="minorHAnsi"/>
                <w:color w:val="000000" w:themeColor="text1"/>
                <w:highlight w:val="yellow"/>
              </w:rPr>
              <w:t>. Clear annotations throughout. Knits to a professional level report.</w:t>
            </w:r>
          </w:p>
        </w:tc>
        <w:tc>
          <w:tcPr>
            <w:tcW w:w="2160" w:type="dxa"/>
          </w:tcPr>
          <w:p w14:paraId="1BFF4DB0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 xml:space="preserve">Data are imported into an </w:t>
            </w:r>
            <w:proofErr w:type="gramStart"/>
            <w:r>
              <w:rPr>
                <w:rFonts w:asciiTheme="minorHAnsi" w:hAnsiTheme="minorHAnsi" w:cstheme="minorHAnsi"/>
                <w:color w:val="000000" w:themeColor="text1"/>
              </w:rPr>
              <w:t>organized .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>
              <w:rPr>
                <w:rFonts w:asciiTheme="minorHAnsi" w:hAnsiTheme="minorHAnsi" w:cstheme="minorHAnsi"/>
                <w:color w:val="000000" w:themeColor="text1"/>
              </w:rPr>
              <w:t xml:space="preserve"> but may contain some organization issues. Clear annotations, but missing details. Knits but has a few minor issues.</w:t>
            </w:r>
          </w:p>
        </w:tc>
        <w:tc>
          <w:tcPr>
            <w:tcW w:w="1980" w:type="dxa"/>
          </w:tcPr>
          <w:p w14:paraId="2C5415B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 xml:space="preserve">Data are imported into </w:t>
            </w:r>
            <w:proofErr w:type="gramStart"/>
            <w:r>
              <w:rPr>
                <w:rFonts w:asciiTheme="minorHAnsi" w:hAnsiTheme="minorHAnsi" w:cstheme="minorHAnsi"/>
                <w:color w:val="000000" w:themeColor="text1"/>
              </w:rPr>
              <w:t>an .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>
              <w:rPr>
                <w:rFonts w:asciiTheme="minorHAnsi" w:hAnsiTheme="minorHAnsi" w:cstheme="minorHAnsi"/>
                <w:color w:val="000000" w:themeColor="text1"/>
              </w:rPr>
              <w:t xml:space="preserve"> but has organization issues. Incomplete annotations, lacking important details. Data are not fully explored. Knits.</w:t>
            </w:r>
          </w:p>
        </w:tc>
        <w:tc>
          <w:tcPr>
            <w:tcW w:w="1980" w:type="dxa"/>
          </w:tcPr>
          <w:p w14:paraId="30D1802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 xml:space="preserve">Data are imported, but </w:t>
            </w:r>
            <w:proofErr w:type="gramStart"/>
            <w:r>
              <w:rPr>
                <w:rFonts w:asciiTheme="minorHAnsi" w:hAnsiTheme="minorHAnsi" w:cstheme="minorHAnsi"/>
                <w:color w:val="000000" w:themeColor="text1"/>
              </w:rPr>
              <w:t>the .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>
              <w:rPr>
                <w:rFonts w:asciiTheme="minorHAnsi" w:hAnsiTheme="minorHAnsi" w:cstheme="minorHAnsi"/>
                <w:color w:val="000000" w:themeColor="text1"/>
              </w:rPr>
              <w:t xml:space="preserve"> has significant organizational issues and/or the data are explored at surface-level. Incomplete annotations, lacking important details. Knits.</w:t>
            </w:r>
          </w:p>
        </w:tc>
        <w:tc>
          <w:tcPr>
            <w:tcW w:w="1890" w:type="dxa"/>
          </w:tcPr>
          <w:p w14:paraId="702DD88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Non-</w:t>
            </w:r>
            <w:proofErr w:type="gramStart"/>
            <w:r>
              <w:rPr>
                <w:rFonts w:asciiTheme="minorHAnsi" w:hAnsiTheme="minorHAnsi" w:cstheme="minorHAnsi"/>
                <w:color w:val="000000" w:themeColor="text1"/>
              </w:rPr>
              <w:t>functional .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>
              <w:rPr>
                <w:rFonts w:asciiTheme="minorHAnsi" w:hAnsiTheme="minorHAnsi" w:cstheme="minorHAnsi"/>
                <w:color w:val="000000" w:themeColor="text1"/>
              </w:rPr>
              <w:t xml:space="preserve">- does not knit with significant errors throughout. </w:t>
            </w:r>
            <w:proofErr w:type="gramStart"/>
            <w:r>
              <w:rPr>
                <w:rFonts w:asciiTheme="minorHAnsi" w:hAnsiTheme="minorHAnsi" w:cstheme="minorHAnsi"/>
                <w:color w:val="000000" w:themeColor="text1"/>
              </w:rPr>
              <w:t>No .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>
              <w:rPr>
                <w:rFonts w:asciiTheme="minorHAnsi" w:hAnsiTheme="minorHAnsi" w:cstheme="minorHAnsi"/>
                <w:color w:val="000000" w:themeColor="text1"/>
              </w:rPr>
              <w:t xml:space="preserve"> provided.</w:t>
            </w:r>
          </w:p>
        </w:tc>
      </w:tr>
      <w:tr w:rsidR="00BF36BA" w:rsidRPr="00FF767E" w14:paraId="74B6FCF1" w14:textId="77777777" w:rsidTr="00BD7B42">
        <w:trPr>
          <w:trHeight w:val="1214"/>
        </w:trPr>
        <w:tc>
          <w:tcPr>
            <w:tcW w:w="1705" w:type="dxa"/>
          </w:tcPr>
          <w:p w14:paraId="0A1968FF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Visualization</w:t>
            </w:r>
          </w:p>
        </w:tc>
        <w:tc>
          <w:tcPr>
            <w:tcW w:w="2070" w:type="dxa"/>
          </w:tcPr>
          <w:p w14:paraId="0BDDB38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B87CCF">
              <w:rPr>
                <w:rFonts w:asciiTheme="minorHAnsi" w:hAnsiTheme="minorHAnsi" w:cstheme="minorHAnsi"/>
                <w:color w:val="000000" w:themeColor="text1"/>
                <w:highlight w:val="yellow"/>
              </w:rPr>
              <w:t>Plots are clear, clean, and consistent. All axes are labeled and the plot is appropriate for the data.</w:t>
            </w:r>
          </w:p>
        </w:tc>
        <w:tc>
          <w:tcPr>
            <w:tcW w:w="2160" w:type="dxa"/>
          </w:tcPr>
          <w:p w14:paraId="533D71C0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Plots are clear, clean, and consistent but missing minor details and/or aesthetics.</w:t>
            </w:r>
          </w:p>
        </w:tc>
        <w:tc>
          <w:tcPr>
            <w:tcW w:w="1980" w:type="dxa"/>
          </w:tcPr>
          <w:p w14:paraId="7741AA90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Plots are inconsistent and/or lacking significant details.</w:t>
            </w:r>
          </w:p>
        </w:tc>
        <w:tc>
          <w:tcPr>
            <w:tcW w:w="1980" w:type="dxa"/>
          </w:tcPr>
          <w:p w14:paraId="2D39520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Plots are inconsistent and/or lacking significant details. Plot types are not appropriate for the data.</w:t>
            </w:r>
          </w:p>
        </w:tc>
        <w:tc>
          <w:tcPr>
            <w:tcW w:w="1890" w:type="dxa"/>
          </w:tcPr>
          <w:p w14:paraId="0B0C5F77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Incomplete and/or inappropriate plots for the data.</w:t>
            </w:r>
          </w:p>
        </w:tc>
      </w:tr>
      <w:tr w:rsidR="00BF36BA" w:rsidRPr="00FF767E" w14:paraId="46672F4F" w14:textId="77777777" w:rsidTr="00BD7B42">
        <w:trPr>
          <w:trHeight w:val="1214"/>
        </w:trPr>
        <w:tc>
          <w:tcPr>
            <w:tcW w:w="1705" w:type="dxa"/>
          </w:tcPr>
          <w:p w14:paraId="2B12A9E8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Shiny App</w:t>
            </w:r>
          </w:p>
        </w:tc>
        <w:tc>
          <w:tcPr>
            <w:tcW w:w="2070" w:type="dxa"/>
          </w:tcPr>
          <w:p w14:paraId="060CE29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Well thought-out, organized and professional looking app. Core features help explore the data.</w:t>
            </w:r>
          </w:p>
        </w:tc>
        <w:tc>
          <w:tcPr>
            <w:tcW w:w="2160" w:type="dxa"/>
          </w:tcPr>
          <w:p w14:paraId="375E0610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B87CCF">
              <w:rPr>
                <w:rFonts w:asciiTheme="minorHAnsi" w:hAnsiTheme="minorHAnsi" w:cstheme="minorHAnsi"/>
                <w:color w:val="000000" w:themeColor="text1"/>
                <w:highlight w:val="yellow"/>
              </w:rPr>
              <w:t>Well thought-out app but missing some organizational or aesthetic details. Core features help explore the data.</w:t>
            </w:r>
          </w:p>
        </w:tc>
        <w:tc>
          <w:tcPr>
            <w:tcW w:w="1980" w:type="dxa"/>
          </w:tcPr>
          <w:p w14:paraId="2D1B5EA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Functional app. Missing organizational and/ or aesthetic details. Core features don’t contribute to exploration of the data.</w:t>
            </w:r>
          </w:p>
        </w:tc>
        <w:tc>
          <w:tcPr>
            <w:tcW w:w="1980" w:type="dxa"/>
          </w:tcPr>
          <w:p w14:paraId="0E0B8B3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Functional app, but significant organizational issues.  Core features don’t contribute to exploration of the data.</w:t>
            </w:r>
          </w:p>
        </w:tc>
        <w:tc>
          <w:tcPr>
            <w:tcW w:w="1890" w:type="dxa"/>
          </w:tcPr>
          <w:p w14:paraId="6BE835DC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Non-functional, incomplete, or no app provided.</w:t>
            </w:r>
          </w:p>
        </w:tc>
      </w:tr>
      <w:tr w:rsidR="00BF36BA" w:rsidRPr="00FF767E" w14:paraId="42061FFA" w14:textId="77777777" w:rsidTr="00BD7B42">
        <w:trPr>
          <w:trHeight w:val="1349"/>
        </w:trPr>
        <w:tc>
          <w:tcPr>
            <w:tcW w:w="1705" w:type="dxa"/>
          </w:tcPr>
          <w:p w14:paraId="7F8EC33C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Presentation</w:t>
            </w:r>
          </w:p>
        </w:tc>
        <w:tc>
          <w:tcPr>
            <w:tcW w:w="2070" w:type="dxa"/>
          </w:tcPr>
          <w:p w14:paraId="22E4D753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B87CCF">
              <w:rPr>
                <w:rFonts w:asciiTheme="minorHAnsi" w:hAnsiTheme="minorHAnsi" w:cstheme="minorHAnsi"/>
                <w:color w:val="000000" w:themeColor="text1"/>
                <w:highlight w:val="yellow"/>
              </w:rPr>
              <w:t>Clear, concise presentation. Practiced. Clearly presented questions with appropriate methods.</w:t>
            </w:r>
          </w:p>
        </w:tc>
        <w:tc>
          <w:tcPr>
            <w:tcW w:w="2160" w:type="dxa"/>
          </w:tcPr>
          <w:p w14:paraId="40254EA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Clear presentation but needed more practice. Clearly presented questions with appropriate methods. Missing minor details.</w:t>
            </w:r>
          </w:p>
        </w:tc>
        <w:tc>
          <w:tcPr>
            <w:tcW w:w="1980" w:type="dxa"/>
          </w:tcPr>
          <w:p w14:paraId="72479C7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Clear presentation but needed more practice. Study questions (may) have inappropriate methods. Missing details.</w:t>
            </w:r>
          </w:p>
        </w:tc>
        <w:tc>
          <w:tcPr>
            <w:tcW w:w="1980" w:type="dxa"/>
          </w:tcPr>
          <w:p w14:paraId="404B1AE3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Presentation needs practice. Unclear and/or unpracticed delivery.</w:t>
            </w:r>
          </w:p>
        </w:tc>
        <w:tc>
          <w:tcPr>
            <w:tcW w:w="1890" w:type="dxa"/>
          </w:tcPr>
          <w:p w14:paraId="1C534837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No presentation or unclear with numerous inconsistencies.</w:t>
            </w:r>
          </w:p>
        </w:tc>
      </w:tr>
      <w:tr w:rsidR="00BF36BA" w:rsidRPr="00FF767E" w14:paraId="2DB8CA47" w14:textId="77777777" w:rsidTr="00BD7B42">
        <w:trPr>
          <w:trHeight w:val="773"/>
        </w:trPr>
        <w:tc>
          <w:tcPr>
            <w:tcW w:w="1705" w:type="dxa"/>
          </w:tcPr>
          <w:p w14:paraId="000583EE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6EA2E739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Repository</w:t>
            </w:r>
          </w:p>
          <w:p w14:paraId="7A8D6486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1D56692F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170DF75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070" w:type="dxa"/>
          </w:tcPr>
          <w:p w14:paraId="0DD647C1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708B82B7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color w:val="000000" w:themeColor="text1"/>
              </w:rPr>
              <w:t>Well-organized, clean, and complete. Code runs with no errors.</w:t>
            </w:r>
          </w:p>
          <w:p w14:paraId="33228AE3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160" w:type="dxa"/>
          </w:tcPr>
          <w:p w14:paraId="4F36E93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089E29D8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B87CCF">
              <w:rPr>
                <w:rFonts w:asciiTheme="minorHAnsi" w:hAnsiTheme="minorHAnsi" w:cstheme="minorHAnsi"/>
                <w:color w:val="000000" w:themeColor="text1"/>
                <w:highlight w:val="yellow"/>
              </w:rPr>
              <w:t>Clean and complete code with minor organizational issues.</w:t>
            </w:r>
          </w:p>
          <w:p w14:paraId="36B7F9C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980" w:type="dxa"/>
          </w:tcPr>
          <w:p w14:paraId="4AF6AEAC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7497D2B9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color w:val="000000" w:themeColor="text1"/>
              </w:rPr>
              <w:t>Code present but missing organizational features and runs with minor errors.</w:t>
            </w:r>
          </w:p>
        </w:tc>
        <w:tc>
          <w:tcPr>
            <w:tcW w:w="1980" w:type="dxa"/>
          </w:tcPr>
          <w:p w14:paraId="7F7C0607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5400404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color w:val="000000" w:themeColor="text1"/>
              </w:rPr>
              <w:t>Some code present but data are absent and code does not run.</w:t>
            </w:r>
          </w:p>
          <w:p w14:paraId="28AF3991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890" w:type="dxa"/>
          </w:tcPr>
          <w:p w14:paraId="65402B9E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69D63239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color w:val="000000" w:themeColor="text1"/>
              </w:rPr>
              <w:t>Repository not present</w:t>
            </w:r>
            <w:r>
              <w:rPr>
                <w:rFonts w:asciiTheme="minorHAnsi" w:hAnsiTheme="minorHAnsi" w:cstheme="minorHAnsi"/>
                <w:color w:val="000000" w:themeColor="text1"/>
              </w:rPr>
              <w:t xml:space="preserve"> or includes multiple organization errors.</w:t>
            </w:r>
          </w:p>
          <w:p w14:paraId="5951AF23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2534C33C" w14:textId="77777777" w:rsidR="00BF36BA" w:rsidRDefault="00BF36BA" w:rsidP="00BF36BA"/>
    <w:p w14:paraId="7432AC89" w14:textId="77777777" w:rsidR="00BF36BA" w:rsidRDefault="00BF36BA" w:rsidP="00BF36BA">
      <w:pPr>
        <w:jc w:val="center"/>
      </w:pPr>
    </w:p>
    <w:p w14:paraId="6F39F197" w14:textId="0FC1E1BA" w:rsidR="00763F98" w:rsidRDefault="00763F98"/>
    <w:p w14:paraId="079D5E1A" w14:textId="77777777" w:rsidR="008C1C77" w:rsidRDefault="008C1C77"/>
    <w:p w14:paraId="34C1729E" w14:textId="77777777" w:rsidR="008C1C77" w:rsidRDefault="008C1C77"/>
    <w:p w14:paraId="2EF89CC1" w14:textId="77777777" w:rsidR="008C1C77" w:rsidRDefault="008C1C77"/>
    <w:p w14:paraId="7CA43330" w14:textId="77777777" w:rsidR="008C1C77" w:rsidRDefault="008C1C77"/>
    <w:p w14:paraId="158AAF5C" w14:textId="77777777" w:rsidR="008C1C77" w:rsidRDefault="008C1C77"/>
    <w:p w14:paraId="43913698" w14:textId="77777777" w:rsidR="008C1C77" w:rsidRDefault="008C1C77"/>
    <w:p w14:paraId="4B386619" w14:textId="77777777" w:rsidR="008C1C77" w:rsidRDefault="008C1C77"/>
    <w:p w14:paraId="32E7A2B6" w14:textId="77777777" w:rsidR="008C1C77" w:rsidRDefault="008C1C77"/>
    <w:p w14:paraId="425905E5" w14:textId="77777777" w:rsidR="008C1C77" w:rsidRDefault="008C1C77"/>
    <w:p w14:paraId="0972F633" w14:textId="77777777" w:rsidR="008C1C77" w:rsidRDefault="008C1C77"/>
    <w:p w14:paraId="4BCF511F" w14:textId="77777777" w:rsidR="008C1C77" w:rsidRDefault="008C1C77"/>
    <w:p w14:paraId="0C4F7954" w14:textId="77777777" w:rsidR="008C1C77" w:rsidRDefault="008C1C77"/>
    <w:p w14:paraId="52C81E60" w14:textId="77777777" w:rsidR="008C1C77" w:rsidRDefault="008C1C77"/>
    <w:p w14:paraId="1E741591" w14:textId="77777777" w:rsidR="008C1C77" w:rsidRDefault="008C1C77"/>
    <w:p w14:paraId="5F62253A" w14:textId="77777777" w:rsidR="008C1C77" w:rsidRDefault="008C1C77"/>
    <w:p w14:paraId="1D73B68E" w14:textId="77777777" w:rsidR="008C1C77" w:rsidRDefault="008C1C77"/>
    <w:p w14:paraId="59CD01E1" w14:textId="77777777" w:rsidR="008C1C77" w:rsidRDefault="008C1C77"/>
    <w:p w14:paraId="004EE98B" w14:textId="77777777" w:rsidR="008C1C77" w:rsidRDefault="008C1C77"/>
    <w:p w14:paraId="47FF5726" w14:textId="77777777" w:rsidR="008C1C77" w:rsidRDefault="008C1C77"/>
    <w:p w14:paraId="22B67696" w14:textId="77777777" w:rsidR="008C1C77" w:rsidRDefault="008C1C77"/>
    <w:p w14:paraId="3052B768" w14:textId="24EBA5B8" w:rsidR="008C1C77" w:rsidRDefault="008C1C77">
      <w:r>
        <w:t>Comments:</w:t>
      </w:r>
    </w:p>
    <w:p w14:paraId="041F3486" w14:textId="2051D944" w:rsidR="008C1C77" w:rsidRDefault="008C1C77">
      <w:r>
        <w:t>Nice job on a very interesting project!</w:t>
      </w:r>
    </w:p>
    <w:p w14:paraId="102763AF" w14:textId="7FF3A295" w:rsidR="008C1C77" w:rsidRDefault="008C1C77">
      <w:r>
        <w:t xml:space="preserve">I noticed a few missing details. Your README </w:t>
      </w:r>
      <w:r w:rsidR="00C45CCD">
        <w:t>doesn’t say much about the project, where the data are from, etc. Remember that every repository should have at least a little information on its purpose or intent.</w:t>
      </w:r>
    </w:p>
    <w:p w14:paraId="6714D297" w14:textId="1F1A3B59" w:rsidR="00C45CCD" w:rsidRDefault="00C45CCD">
      <w:r>
        <w:t>Your shiny app looked great but needs some scaling. I tried on a few different computers, and the plots are just too big.</w:t>
      </w:r>
    </w:p>
    <w:p w14:paraId="21210EBA" w14:textId="7A8727CF" w:rsidR="00C45CCD" w:rsidRDefault="00C45CCD">
      <w:r>
        <w:t>Thank you for your hard work this quarter!</w:t>
      </w:r>
    </w:p>
    <w:sectPr w:rsidR="00C45CCD" w:rsidSect="00BD7B42">
      <w:pgSz w:w="15840" w:h="12240" w:orient="landscape"/>
      <w:pgMar w:top="720" w:right="1440" w:bottom="720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6BA"/>
    <w:rsid w:val="00582EE6"/>
    <w:rsid w:val="005E15E9"/>
    <w:rsid w:val="00763F98"/>
    <w:rsid w:val="008C1C77"/>
    <w:rsid w:val="008F03E9"/>
    <w:rsid w:val="00915CB9"/>
    <w:rsid w:val="00B87CCF"/>
    <w:rsid w:val="00BD7B42"/>
    <w:rsid w:val="00BF36BA"/>
    <w:rsid w:val="00C45CCD"/>
    <w:rsid w:val="00CF378C"/>
    <w:rsid w:val="00E47FDF"/>
    <w:rsid w:val="00EA4785"/>
    <w:rsid w:val="00FA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B91C3"/>
  <w15:chartTrackingRefBased/>
  <w15:docId w15:val="{855CA5A0-3FBA-274F-8BA5-7626A18E0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3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6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36B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M Ledford</dc:creator>
  <cp:keywords/>
  <dc:description/>
  <cp:lastModifiedBy>Joel M Ledford</cp:lastModifiedBy>
  <cp:revision>5</cp:revision>
  <dcterms:created xsi:type="dcterms:W3CDTF">2026-02-26T19:44:00Z</dcterms:created>
  <dcterms:modified xsi:type="dcterms:W3CDTF">2026-03-17T18:08:00Z</dcterms:modified>
</cp:coreProperties>
</file>