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Filtering and Sorting: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filter reviews by category (negative, neutral, positive)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display which features receive the most complaints each week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sort the reviews based on their predicted ratings in ascending order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automatically detect and flag reviews identified as spam or manipulated before scoring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system: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have a scoring system on a scale 1-10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provide a numerical confidence score on a scale of 0–100%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systems predicted scores should reflect the context of the review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Support: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flag any app with an aggregated score below 4.0 (on a 10-point scale) for further inspection as well as flag apps with 10.0 score for advertisement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track and display trend scores for each app before and after updates to evaluate changes in performance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Flagging: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automatically flag reviews that contain only a single word for further inspection before scoring.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automatically flag reviews with negative ratings that contain no textual content for further inspection before scoring.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display a visible warning indicator alongside any prediction where the confidence score falls below 60%, marking it as unreliable and excluding it from aggregated app scores until manually reviewed.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 - FUNCTIONAL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he system should have a minimum prediction accuracy of 80%, with a target of 85-90%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correctly identify and flag &gt;= 95% of single-word or empty negative reviews.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Trust/confidence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provide a numerical confidence score on a scale of 0-100% alongside every prediction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Prediction scores below a 60% confidence should be flagged as unreliable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shall apply score-based flagging thresholds (below 4.0 for inspection; 10.0 for advertisement) with 100% correctness across all processed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shall display confidence scores with ±2% precision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</w:t>
      </w:r>
      <w:r w:rsidDel="00000000" w:rsidR="00000000" w:rsidRPr="00000000">
        <w:rPr>
          <w:rtl w:val="0"/>
        </w:rPr>
        <w:t xml:space="preserve">ystem should detect spam or manipulated reviews with at least 95% precision and 90% recall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 minimize bias the scores should not vary more than 5% for semantically similar reviews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Usability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allow user to filter/sort reviews in no more than 2 interactions (clicks or selections)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needs to reduce manual review interpretation time by a minimum of 50% compared to fully reading reviews individually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Performance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needs to be able to support a minimum of 300 concurrent users without affecting performance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return results within 5 seconds under normal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be able to process a weekly batch of around 10,000 reviews without failure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update the weekly most-complained features display within 24 hours of new review data being processed, reflecting no more than 7 days of data at any given time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Trend score history shall be retained for a minimum of 6 months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system should be structured such as that new developer can understand the pipeline within 2 hours of reading the documentation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