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student worker is being hired to perform training to become a Doane Center for Computing in the Liberal Arts (CCLA) Peer Consultant (PC). Duties shall include, but are not limited to, the following: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training: Spreadsheets, databases, Python programming, machine learning, and high-performance computing with Doane's supercomputer, Onyx.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 training and practice: How to be an effective, helpful, and ethical PC; practice teaching sessions with other trainees.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CCLA documentation and marketing materials: Helping to create documentation (PC handbook, job descriptions, job advertisements, etc.) so other institutions can easily start their own CCLA-type center, and helping to create a marketing plan (flyers, posters, classroom visit plans, etc.) to increase awareness and use of the CCLA by Doane students, faculty, and staff.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