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A72049" w14:textId="0EA3B4F5" w:rsidR="008D61F0" w:rsidRPr="00E56568" w:rsidRDefault="00BD3E3B" w:rsidP="00303781">
      <w:pPr>
        <w:jc w:val="right"/>
        <w:rPr>
          <w:rFonts w:ascii="Times New Roman" w:hAnsi="Times New Roman"/>
          <w:sz w:val="22"/>
          <w:szCs w:val="22"/>
        </w:rPr>
      </w:pPr>
      <w:bookmarkStart w:id="0" w:name="_GoBack"/>
      <w:bookmarkEnd w:id="0"/>
      <w:r w:rsidRPr="00E56568">
        <w:rPr>
          <w:rFonts w:ascii="Times New Roman" w:hAnsi="Times New Roman"/>
          <w:sz w:val="22"/>
          <w:szCs w:val="22"/>
        </w:rPr>
        <w:t>School of Oceanography</w:t>
      </w:r>
    </w:p>
    <w:p w14:paraId="6F8E76F2" w14:textId="7DC48E2F" w:rsidR="008D61F0" w:rsidRPr="00E56568" w:rsidRDefault="00BD3E3B" w:rsidP="00303781">
      <w:pPr>
        <w:jc w:val="right"/>
        <w:rPr>
          <w:rFonts w:ascii="Times New Roman" w:hAnsi="Times New Roman"/>
          <w:sz w:val="22"/>
          <w:szCs w:val="22"/>
        </w:rPr>
      </w:pPr>
      <w:r w:rsidRPr="00E56568">
        <w:rPr>
          <w:rFonts w:ascii="Times New Roman" w:hAnsi="Times New Roman"/>
          <w:sz w:val="22"/>
          <w:szCs w:val="22"/>
        </w:rPr>
        <w:t>University of Washington</w:t>
      </w:r>
    </w:p>
    <w:p w14:paraId="7A1B20C1" w14:textId="788FADDD" w:rsidR="00BD3E3B" w:rsidRPr="00E56568" w:rsidRDefault="00BD3E3B" w:rsidP="00303781">
      <w:pPr>
        <w:jc w:val="right"/>
        <w:rPr>
          <w:rFonts w:ascii="Times New Roman" w:hAnsi="Times New Roman"/>
          <w:sz w:val="22"/>
          <w:szCs w:val="22"/>
        </w:rPr>
      </w:pPr>
      <w:r w:rsidRPr="00E56568">
        <w:rPr>
          <w:rFonts w:ascii="Times New Roman" w:hAnsi="Times New Roman"/>
          <w:sz w:val="22"/>
          <w:szCs w:val="22"/>
        </w:rPr>
        <w:t>Seattle, WA, 98195</w:t>
      </w:r>
    </w:p>
    <w:p w14:paraId="4776075E" w14:textId="1147B340" w:rsidR="008D61F0" w:rsidRPr="00E56568" w:rsidRDefault="008D61F0" w:rsidP="00303781">
      <w:pPr>
        <w:jc w:val="right"/>
        <w:rPr>
          <w:rFonts w:ascii="Times New Roman" w:hAnsi="Times New Roman"/>
          <w:sz w:val="22"/>
          <w:szCs w:val="22"/>
        </w:rPr>
      </w:pPr>
      <w:r w:rsidRPr="00E56568">
        <w:rPr>
          <w:rFonts w:ascii="Times New Roman" w:hAnsi="Times New Roman"/>
          <w:sz w:val="22"/>
          <w:szCs w:val="22"/>
        </w:rPr>
        <w:t>Tel: 206-221-7</w:t>
      </w:r>
      <w:r w:rsidR="00BD4607">
        <w:rPr>
          <w:rFonts w:ascii="Times New Roman" w:hAnsi="Times New Roman"/>
          <w:sz w:val="22"/>
          <w:szCs w:val="22"/>
        </w:rPr>
        <w:t>841</w:t>
      </w:r>
    </w:p>
    <w:p w14:paraId="01DE82E8" w14:textId="77777777" w:rsidR="00AA2E9B" w:rsidRPr="00E56568" w:rsidRDefault="00AA2E9B">
      <w:pPr>
        <w:rPr>
          <w:rFonts w:ascii="Times New Roman" w:hAnsi="Times New Roman"/>
          <w:sz w:val="22"/>
          <w:szCs w:val="22"/>
        </w:rPr>
      </w:pPr>
    </w:p>
    <w:p w14:paraId="4FFE5194" w14:textId="77777777" w:rsidR="008D61F0" w:rsidRPr="00E56568" w:rsidRDefault="008D61F0">
      <w:pPr>
        <w:rPr>
          <w:rFonts w:ascii="Times New Roman" w:hAnsi="Times New Roman"/>
          <w:sz w:val="22"/>
          <w:szCs w:val="22"/>
        </w:rPr>
      </w:pPr>
      <w:r w:rsidRPr="00E56568">
        <w:rPr>
          <w:rFonts w:ascii="Times New Roman" w:hAnsi="Times New Roman"/>
          <w:sz w:val="22"/>
          <w:szCs w:val="22"/>
        </w:rPr>
        <w:t xml:space="preserve">Seattle, </w:t>
      </w:r>
      <w:r w:rsidR="001E30CB" w:rsidRPr="00E56568">
        <w:rPr>
          <w:rFonts w:ascii="Times New Roman" w:hAnsi="Times New Roman"/>
          <w:sz w:val="22"/>
          <w:szCs w:val="22"/>
        </w:rPr>
        <w:fldChar w:fldCharType="begin"/>
      </w:r>
      <w:r w:rsidR="001E30CB" w:rsidRPr="00E56568">
        <w:rPr>
          <w:rFonts w:ascii="Times New Roman" w:hAnsi="Times New Roman"/>
          <w:sz w:val="22"/>
          <w:szCs w:val="22"/>
        </w:rPr>
        <w:instrText xml:space="preserve"> TIME \@ "MMMM d, y" </w:instrText>
      </w:r>
      <w:r w:rsidR="001E30CB" w:rsidRPr="00E56568">
        <w:rPr>
          <w:rFonts w:ascii="Times New Roman" w:hAnsi="Times New Roman"/>
          <w:sz w:val="22"/>
          <w:szCs w:val="22"/>
        </w:rPr>
        <w:fldChar w:fldCharType="separate"/>
      </w:r>
      <w:r w:rsidR="00421EFE">
        <w:rPr>
          <w:rFonts w:ascii="Times New Roman" w:hAnsi="Times New Roman"/>
          <w:noProof/>
          <w:sz w:val="22"/>
          <w:szCs w:val="22"/>
        </w:rPr>
        <w:t>March 16, 2016</w:t>
      </w:r>
      <w:r w:rsidR="001E30CB" w:rsidRPr="00E56568">
        <w:rPr>
          <w:rFonts w:ascii="Times New Roman" w:hAnsi="Times New Roman"/>
          <w:sz w:val="22"/>
          <w:szCs w:val="22"/>
        </w:rPr>
        <w:fldChar w:fldCharType="end"/>
      </w:r>
    </w:p>
    <w:p w14:paraId="6A8C84F0" w14:textId="77777777" w:rsidR="008D61F0" w:rsidRPr="00E56568" w:rsidRDefault="008D61F0">
      <w:pPr>
        <w:rPr>
          <w:rFonts w:ascii="Times New Roman" w:hAnsi="Times New Roman"/>
          <w:sz w:val="22"/>
          <w:szCs w:val="22"/>
        </w:rPr>
      </w:pPr>
    </w:p>
    <w:p w14:paraId="31D5994C" w14:textId="77777777" w:rsidR="00AA2E9B" w:rsidRPr="00E56568" w:rsidRDefault="00AA2E9B">
      <w:pPr>
        <w:rPr>
          <w:rFonts w:ascii="Times New Roman" w:hAnsi="Times New Roman"/>
          <w:sz w:val="22"/>
          <w:szCs w:val="22"/>
        </w:rPr>
      </w:pPr>
    </w:p>
    <w:p w14:paraId="6A66B945" w14:textId="77777777" w:rsidR="00AA2E9B" w:rsidRPr="00E56568" w:rsidRDefault="00AA2E9B">
      <w:pPr>
        <w:rPr>
          <w:rFonts w:ascii="Times New Roman" w:hAnsi="Times New Roman"/>
          <w:sz w:val="22"/>
          <w:szCs w:val="22"/>
        </w:rPr>
      </w:pPr>
    </w:p>
    <w:p w14:paraId="296144E1" w14:textId="02067DF3" w:rsidR="00DE0125" w:rsidRDefault="00DE0125" w:rsidP="00DE0125">
      <w:pPr>
        <w:pStyle w:val="NormalWeb"/>
        <w:spacing w:before="0" w:beforeAutospacing="0" w:after="0" w:afterAutospacing="0"/>
      </w:pPr>
      <w:r>
        <w:rPr>
          <w:rFonts w:ascii="Times New Roman" w:hAnsi="Times New Roman"/>
          <w:color w:val="000000"/>
          <w:sz w:val="24"/>
          <w:szCs w:val="24"/>
        </w:rPr>
        <w:t xml:space="preserve">Dear </w:t>
      </w:r>
      <w:r w:rsidR="00A42BF4">
        <w:rPr>
          <w:rFonts w:ascii="Times New Roman" w:hAnsi="Times New Roman"/>
          <w:color w:val="000000"/>
          <w:sz w:val="24"/>
          <w:szCs w:val="24"/>
        </w:rPr>
        <w:t>PNAS</w:t>
      </w:r>
      <w:r>
        <w:rPr>
          <w:rFonts w:ascii="Times New Roman" w:hAnsi="Times New Roman"/>
          <w:color w:val="000000"/>
          <w:sz w:val="24"/>
          <w:szCs w:val="24"/>
        </w:rPr>
        <w:t xml:space="preserve"> Editor,</w:t>
      </w:r>
    </w:p>
    <w:p w14:paraId="139C2789" w14:textId="77777777" w:rsidR="00DE0125" w:rsidRDefault="00DE0125" w:rsidP="00DE0125">
      <w:pPr>
        <w:rPr>
          <w:rFonts w:eastAsia="Times New Roman"/>
        </w:rPr>
      </w:pPr>
    </w:p>
    <w:p w14:paraId="68A5644C" w14:textId="344E7CAF" w:rsidR="00DE0125" w:rsidRPr="001346B4" w:rsidRDefault="001346B4" w:rsidP="00FB2B06">
      <w:pPr>
        <w:pStyle w:val="NormalWeb"/>
        <w:spacing w:before="120" w:beforeAutospacing="0" w:after="360" w:afterAutospacing="0"/>
        <w:jc w:val="both"/>
        <w:rPr>
          <w:rFonts w:ascii="Times New Roman" w:hAnsi="Times New Roman"/>
          <w:sz w:val="24"/>
          <w:szCs w:val="24"/>
        </w:rPr>
      </w:pPr>
      <w:r w:rsidRPr="001346B4">
        <w:rPr>
          <w:rFonts w:ascii="Times New Roman" w:hAnsi="Times New Roman"/>
          <w:sz w:val="24"/>
          <w:szCs w:val="24"/>
        </w:rPr>
        <w:t xml:space="preserve">Please find enclosed our manuscript entitled </w:t>
      </w:r>
      <w:r w:rsidRPr="001346B4">
        <w:rPr>
          <w:rFonts w:ascii="Times New Roman" w:hAnsi="Times New Roman"/>
          <w:bCs/>
          <w:color w:val="000000"/>
          <w:sz w:val="24"/>
          <w:szCs w:val="24"/>
        </w:rPr>
        <w:t xml:space="preserve">“Light-driven synchrony of </w:t>
      </w:r>
      <w:r w:rsidRPr="001346B4">
        <w:rPr>
          <w:rFonts w:ascii="Times New Roman" w:hAnsi="Times New Roman"/>
          <w:bCs/>
          <w:i/>
          <w:iCs/>
          <w:color w:val="000000"/>
          <w:sz w:val="24"/>
          <w:szCs w:val="24"/>
        </w:rPr>
        <w:t xml:space="preserve">Prochlorococcus </w:t>
      </w:r>
      <w:r w:rsidRPr="001346B4">
        <w:rPr>
          <w:rFonts w:ascii="Times New Roman" w:hAnsi="Times New Roman"/>
          <w:bCs/>
          <w:color w:val="000000"/>
          <w:sz w:val="24"/>
          <w:szCs w:val="24"/>
        </w:rPr>
        <w:t xml:space="preserve">cell </w:t>
      </w:r>
      <w:r w:rsidR="00ED2659">
        <w:rPr>
          <w:rFonts w:ascii="Times New Roman" w:hAnsi="Times New Roman"/>
          <w:bCs/>
          <w:color w:val="000000"/>
          <w:sz w:val="24"/>
          <w:szCs w:val="24"/>
        </w:rPr>
        <w:t xml:space="preserve">growth </w:t>
      </w:r>
      <w:r w:rsidRPr="001346B4">
        <w:rPr>
          <w:rFonts w:ascii="Times New Roman" w:hAnsi="Times New Roman"/>
          <w:bCs/>
          <w:color w:val="000000"/>
          <w:sz w:val="24"/>
          <w:szCs w:val="24"/>
        </w:rPr>
        <w:t>and mortality in the subtropical Pacific gyre”</w:t>
      </w:r>
      <w:r w:rsidRPr="001346B4">
        <w:rPr>
          <w:rFonts w:ascii="Times New Roman" w:hAnsi="Times New Roman"/>
          <w:sz w:val="24"/>
          <w:szCs w:val="24"/>
        </w:rPr>
        <w:t xml:space="preserve"> submitted for </w:t>
      </w:r>
      <w:r w:rsidRPr="006C28B5">
        <w:rPr>
          <w:rFonts w:ascii="Times New Roman" w:hAnsi="Times New Roman"/>
          <w:sz w:val="24"/>
          <w:szCs w:val="24"/>
        </w:rPr>
        <w:t xml:space="preserve">publication </w:t>
      </w:r>
      <w:r w:rsidR="00A42BF4" w:rsidRPr="006C28B5">
        <w:rPr>
          <w:rFonts w:ascii="Times New Roman" w:hAnsi="Times New Roman"/>
          <w:sz w:val="24"/>
          <w:szCs w:val="24"/>
        </w:rPr>
        <w:t xml:space="preserve">in </w:t>
      </w:r>
      <w:r w:rsidR="006C28B5" w:rsidRPr="006C28B5">
        <w:rPr>
          <w:rFonts w:ascii="Times New Roman" w:hAnsi="Times New Roman"/>
          <w:sz w:val="24"/>
          <w:szCs w:val="24"/>
        </w:rPr>
        <w:t>Proceedings of the National Academy of Sciences of the United States of America</w:t>
      </w:r>
      <w:r w:rsidRPr="006C28B5">
        <w:rPr>
          <w:rFonts w:ascii="Times New Roman" w:hAnsi="Times New Roman"/>
          <w:sz w:val="24"/>
          <w:szCs w:val="24"/>
        </w:rPr>
        <w:t>.</w:t>
      </w:r>
      <w:r w:rsidRPr="001346B4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1AD7D1F4" w14:textId="52964573" w:rsidR="00E7504B" w:rsidRPr="00E51AD9" w:rsidRDefault="00FE29B4" w:rsidP="00FB2B06">
      <w:pPr>
        <w:pStyle w:val="NormalWeb"/>
        <w:spacing w:before="240" w:beforeAutospacing="0" w:after="0" w:afterAutospacing="0"/>
        <w:jc w:val="both"/>
        <w:rPr>
          <w:rFonts w:ascii="Times New Roman" w:hAnsi="Times New Roman"/>
          <w:color w:val="171516"/>
          <w:sz w:val="24"/>
          <w:szCs w:val="24"/>
        </w:rPr>
      </w:pPr>
      <w:r w:rsidRPr="00E51AD9">
        <w:rPr>
          <w:rFonts w:ascii="Times New Roman" w:hAnsi="Times New Roman"/>
          <w:color w:val="171516"/>
          <w:sz w:val="24"/>
          <w:szCs w:val="24"/>
        </w:rPr>
        <w:t>Synchronized ecological interactions</w:t>
      </w:r>
      <w:r w:rsidRPr="00E51AD9">
        <w:rPr>
          <w:rFonts w:ascii="Times New Roman" w:hAnsi="Times New Roman"/>
          <w:b/>
          <w:color w:val="171516"/>
          <w:sz w:val="24"/>
          <w:szCs w:val="24"/>
        </w:rPr>
        <w:t xml:space="preserve"> </w:t>
      </w:r>
      <w:r w:rsidRPr="00E51AD9">
        <w:rPr>
          <w:rFonts w:ascii="Times New Roman" w:hAnsi="Times New Roman"/>
          <w:color w:val="171516"/>
          <w:sz w:val="24"/>
          <w:szCs w:val="24"/>
        </w:rPr>
        <w:t>are assumed to underpin ecosystem stability</w:t>
      </w:r>
      <w:r w:rsidRPr="00E51AD9">
        <w:rPr>
          <w:rFonts w:ascii="Times New Roman" w:hAnsi="Times New Roman"/>
          <w:color w:val="000000"/>
          <w:sz w:val="24"/>
          <w:szCs w:val="24"/>
        </w:rPr>
        <w:t xml:space="preserve">. Yet, </w:t>
      </w:r>
      <w:r w:rsidRPr="00E51AD9">
        <w:rPr>
          <w:rFonts w:ascii="Times New Roman" w:hAnsi="Times New Roman"/>
          <w:color w:val="171516"/>
          <w:sz w:val="24"/>
          <w:szCs w:val="24"/>
        </w:rPr>
        <w:t xml:space="preserve">direct observations of such synchrony are rare in nature. </w:t>
      </w:r>
      <w:r w:rsidR="00DE0125" w:rsidRPr="00E51AD9">
        <w:rPr>
          <w:rFonts w:ascii="Times New Roman" w:hAnsi="Times New Roman"/>
          <w:color w:val="000000"/>
          <w:sz w:val="24"/>
          <w:szCs w:val="24"/>
        </w:rPr>
        <w:t xml:space="preserve">In this manuscript, </w:t>
      </w:r>
      <w:r w:rsidR="00DE0125" w:rsidRPr="00E51AD9">
        <w:rPr>
          <w:rFonts w:ascii="Times New Roman" w:hAnsi="Times New Roman"/>
          <w:color w:val="171516"/>
          <w:sz w:val="24"/>
          <w:szCs w:val="24"/>
        </w:rPr>
        <w:t xml:space="preserve">we </w:t>
      </w:r>
      <w:r w:rsidR="00E6735E" w:rsidRPr="00E51AD9">
        <w:rPr>
          <w:rFonts w:ascii="Times New Roman" w:hAnsi="Times New Roman"/>
          <w:color w:val="171516"/>
          <w:sz w:val="24"/>
          <w:szCs w:val="24"/>
        </w:rPr>
        <w:t>use novel flow cytometry approaches to generate continuous estimates of g</w:t>
      </w:r>
      <w:r w:rsidR="001A4D6B" w:rsidRPr="00E51AD9">
        <w:rPr>
          <w:rFonts w:ascii="Times New Roman" w:hAnsi="Times New Roman"/>
          <w:sz w:val="24"/>
          <w:szCs w:val="24"/>
        </w:rPr>
        <w:t>rowth</w:t>
      </w:r>
      <w:r w:rsidRPr="00E51AD9">
        <w:rPr>
          <w:rFonts w:ascii="Times New Roman" w:hAnsi="Times New Roman"/>
          <w:sz w:val="24"/>
          <w:szCs w:val="24"/>
        </w:rPr>
        <w:t xml:space="preserve"> and mortality rates </w:t>
      </w:r>
      <w:r w:rsidR="00E6735E" w:rsidRPr="00E51AD9">
        <w:rPr>
          <w:rFonts w:ascii="Times New Roman" w:hAnsi="Times New Roman"/>
          <w:sz w:val="24"/>
          <w:szCs w:val="24"/>
        </w:rPr>
        <w:t xml:space="preserve">of the abundant cyanobacterium Prochlorococcus across 2900 km of </w:t>
      </w:r>
      <w:r w:rsidRPr="00E51AD9">
        <w:rPr>
          <w:rFonts w:ascii="Times New Roman" w:hAnsi="Times New Roman"/>
          <w:sz w:val="24"/>
          <w:szCs w:val="24"/>
        </w:rPr>
        <w:t xml:space="preserve">the </w:t>
      </w:r>
      <w:r w:rsidR="00E51AD9">
        <w:rPr>
          <w:rFonts w:ascii="Times New Roman" w:hAnsi="Times New Roman"/>
          <w:sz w:val="24"/>
          <w:szCs w:val="24"/>
        </w:rPr>
        <w:t>subtropical Pacific gyre</w:t>
      </w:r>
      <w:r w:rsidR="00E6735E" w:rsidRPr="00E51AD9">
        <w:rPr>
          <w:rFonts w:ascii="Times New Roman" w:hAnsi="Times New Roman"/>
          <w:sz w:val="24"/>
          <w:szCs w:val="24"/>
        </w:rPr>
        <w:t xml:space="preserve">. We </w:t>
      </w:r>
      <w:r w:rsidRPr="00E51AD9">
        <w:rPr>
          <w:rFonts w:ascii="Times New Roman" w:hAnsi="Times New Roman"/>
          <w:color w:val="171516"/>
          <w:sz w:val="24"/>
          <w:szCs w:val="24"/>
        </w:rPr>
        <w:t xml:space="preserve">show </w:t>
      </w:r>
      <w:r w:rsidR="00E7504B" w:rsidRPr="00E51AD9">
        <w:rPr>
          <w:rFonts w:ascii="Times New Roman" w:hAnsi="Times New Roman"/>
          <w:color w:val="171516"/>
          <w:sz w:val="24"/>
          <w:szCs w:val="24"/>
        </w:rPr>
        <w:t>tha</w:t>
      </w:r>
      <w:r w:rsidR="005E2B67" w:rsidRPr="00E51AD9">
        <w:rPr>
          <w:rFonts w:ascii="Times New Roman" w:hAnsi="Times New Roman"/>
          <w:color w:val="171516"/>
          <w:sz w:val="24"/>
          <w:szCs w:val="24"/>
        </w:rPr>
        <w:t xml:space="preserve">t </w:t>
      </w:r>
      <w:r w:rsidR="001A4D6B" w:rsidRPr="00E51AD9">
        <w:rPr>
          <w:rFonts w:ascii="Times New Roman" w:hAnsi="Times New Roman"/>
          <w:i/>
          <w:sz w:val="24"/>
          <w:szCs w:val="24"/>
        </w:rPr>
        <w:t>Prochlorococcus</w:t>
      </w:r>
      <w:r w:rsidR="00E7504B" w:rsidRPr="00E51AD9">
        <w:rPr>
          <w:rFonts w:ascii="Times New Roman" w:hAnsi="Times New Roman"/>
          <w:color w:val="171516"/>
          <w:sz w:val="24"/>
          <w:szCs w:val="24"/>
        </w:rPr>
        <w:t xml:space="preserve"> </w:t>
      </w:r>
      <w:r w:rsidR="001A4D6B" w:rsidRPr="00E51AD9">
        <w:rPr>
          <w:rFonts w:ascii="Times New Roman" w:hAnsi="Times New Roman"/>
          <w:color w:val="171516"/>
          <w:sz w:val="24"/>
          <w:szCs w:val="24"/>
        </w:rPr>
        <w:t xml:space="preserve">mortality </w:t>
      </w:r>
      <w:r w:rsidR="00E6735E" w:rsidRPr="00E51AD9">
        <w:rPr>
          <w:rFonts w:ascii="Times New Roman" w:hAnsi="Times New Roman"/>
          <w:color w:val="171516"/>
          <w:sz w:val="24"/>
          <w:szCs w:val="24"/>
        </w:rPr>
        <w:t>is</w:t>
      </w:r>
      <w:r w:rsidR="001A4D6B" w:rsidRPr="00E51AD9">
        <w:rPr>
          <w:rFonts w:ascii="Times New Roman" w:hAnsi="Times New Roman"/>
          <w:color w:val="171516"/>
          <w:sz w:val="24"/>
          <w:szCs w:val="24"/>
        </w:rPr>
        <w:t xml:space="preserve"> </w:t>
      </w:r>
      <w:r w:rsidR="00E7504B" w:rsidRPr="00E51AD9">
        <w:rPr>
          <w:rFonts w:ascii="Times New Roman" w:hAnsi="Times New Roman"/>
          <w:color w:val="171516"/>
          <w:sz w:val="24"/>
          <w:szCs w:val="24"/>
        </w:rPr>
        <w:t xml:space="preserve">tightly synchronized to the day/night cycle, with essentially no cell loss during the day. </w:t>
      </w:r>
      <w:r w:rsidR="00E6735E" w:rsidRPr="00E51AD9">
        <w:rPr>
          <w:rFonts w:ascii="Times New Roman" w:hAnsi="Times New Roman"/>
          <w:color w:val="171516"/>
          <w:sz w:val="24"/>
          <w:szCs w:val="24"/>
        </w:rPr>
        <w:t xml:space="preserve">This means that a pulse of </w:t>
      </w:r>
      <w:r w:rsidR="00E7504B" w:rsidRPr="00E51AD9">
        <w:rPr>
          <w:rFonts w:ascii="Times New Roman" w:hAnsi="Times New Roman"/>
          <w:i/>
          <w:color w:val="171516"/>
          <w:sz w:val="24"/>
          <w:szCs w:val="24"/>
        </w:rPr>
        <w:t>Prochlorococcus-</w:t>
      </w:r>
      <w:r w:rsidR="00E7504B" w:rsidRPr="00E51AD9">
        <w:rPr>
          <w:rFonts w:ascii="Times New Roman" w:hAnsi="Times New Roman"/>
          <w:color w:val="171516"/>
          <w:sz w:val="24"/>
          <w:szCs w:val="24"/>
        </w:rPr>
        <w:t>derived organic compounds</w:t>
      </w:r>
      <w:r w:rsidR="00E6735E" w:rsidRPr="00E51AD9">
        <w:rPr>
          <w:rFonts w:ascii="Times New Roman" w:hAnsi="Times New Roman"/>
          <w:color w:val="171516"/>
          <w:sz w:val="24"/>
          <w:szCs w:val="24"/>
        </w:rPr>
        <w:t xml:space="preserve"> is propagated </w:t>
      </w:r>
      <w:r w:rsidR="005E2B67" w:rsidRPr="00E51AD9">
        <w:rPr>
          <w:rFonts w:ascii="Times New Roman" w:hAnsi="Times New Roman"/>
          <w:color w:val="171516"/>
          <w:sz w:val="24"/>
          <w:szCs w:val="24"/>
        </w:rPr>
        <w:t xml:space="preserve">each night </w:t>
      </w:r>
      <w:r w:rsidR="00E7504B" w:rsidRPr="00E51AD9">
        <w:rPr>
          <w:rFonts w:ascii="Times New Roman" w:hAnsi="Times New Roman"/>
          <w:color w:val="171516"/>
          <w:sz w:val="24"/>
          <w:szCs w:val="24"/>
        </w:rPr>
        <w:t>through the food web</w:t>
      </w:r>
      <w:r w:rsidR="00E6735E" w:rsidRPr="00E51AD9">
        <w:rPr>
          <w:rFonts w:ascii="Times New Roman" w:hAnsi="Times New Roman"/>
          <w:color w:val="171516"/>
          <w:sz w:val="24"/>
          <w:szCs w:val="24"/>
        </w:rPr>
        <w:t>,</w:t>
      </w:r>
      <w:r w:rsidR="00EB3F90">
        <w:rPr>
          <w:rFonts w:ascii="Times New Roman" w:hAnsi="Times New Roman"/>
          <w:color w:val="171516"/>
          <w:sz w:val="24"/>
          <w:szCs w:val="24"/>
        </w:rPr>
        <w:t xml:space="preserve"> stabilizing multiple trophic interactions</w:t>
      </w:r>
      <w:r w:rsidR="00E7504B" w:rsidRPr="00E51AD9">
        <w:rPr>
          <w:rFonts w:ascii="Times New Roman" w:hAnsi="Times New Roman"/>
          <w:color w:val="171516"/>
          <w:sz w:val="24"/>
          <w:szCs w:val="24"/>
        </w:rPr>
        <w:t xml:space="preserve">. </w:t>
      </w:r>
      <w:r w:rsidR="00E51AD9" w:rsidRPr="00E51AD9">
        <w:rPr>
          <w:rFonts w:ascii="Times New Roman" w:hAnsi="Times New Roman"/>
          <w:color w:val="222222"/>
          <w:sz w:val="24"/>
          <w:szCs w:val="24"/>
        </w:rPr>
        <w:t>The observed resilience of this synchronized food web dynamic as temperature increased within the gyre suggest that ecosystem stability may persist in future warmer oceans.</w:t>
      </w:r>
      <w:r w:rsidR="00E51AD9" w:rsidRPr="00E51AD9">
        <w:rPr>
          <w:rFonts w:ascii="Times New Roman" w:hAnsi="Times New Roman"/>
          <w:sz w:val="24"/>
          <w:szCs w:val="24"/>
        </w:rPr>
        <w:t xml:space="preserve"> </w:t>
      </w:r>
      <w:r w:rsidR="00E7504B" w:rsidRPr="00E51AD9">
        <w:rPr>
          <w:rFonts w:ascii="Times New Roman" w:hAnsi="Times New Roman"/>
          <w:color w:val="171516"/>
          <w:sz w:val="24"/>
          <w:szCs w:val="24"/>
        </w:rPr>
        <w:t xml:space="preserve">Our findings are relevant to </w:t>
      </w:r>
      <w:r w:rsidR="00294575" w:rsidRPr="00E51AD9">
        <w:rPr>
          <w:rFonts w:ascii="Times New Roman" w:hAnsi="Times New Roman"/>
          <w:color w:val="171516"/>
          <w:sz w:val="24"/>
          <w:szCs w:val="24"/>
        </w:rPr>
        <w:t>environmental scientists,</w:t>
      </w:r>
      <w:r w:rsidR="00E7504B" w:rsidRPr="00E51AD9">
        <w:rPr>
          <w:rFonts w:ascii="Times New Roman" w:hAnsi="Times New Roman"/>
          <w:color w:val="171516"/>
          <w:sz w:val="24"/>
          <w:szCs w:val="24"/>
        </w:rPr>
        <w:t xml:space="preserve"> oceanographers, </w:t>
      </w:r>
      <w:proofErr w:type="spellStart"/>
      <w:r w:rsidR="006E7E0C" w:rsidRPr="00E51AD9">
        <w:rPr>
          <w:rFonts w:ascii="Times New Roman" w:hAnsi="Times New Roman"/>
          <w:color w:val="171516"/>
          <w:sz w:val="24"/>
          <w:szCs w:val="24"/>
        </w:rPr>
        <w:t>biogeochemists</w:t>
      </w:r>
      <w:proofErr w:type="spellEnd"/>
      <w:r w:rsidR="006E7E0C" w:rsidRPr="00E51AD9">
        <w:rPr>
          <w:rFonts w:ascii="Times New Roman" w:hAnsi="Times New Roman"/>
          <w:color w:val="171516"/>
          <w:sz w:val="24"/>
          <w:szCs w:val="24"/>
        </w:rPr>
        <w:t xml:space="preserve">, </w:t>
      </w:r>
      <w:r w:rsidR="00E7504B" w:rsidRPr="00E51AD9">
        <w:rPr>
          <w:rFonts w:ascii="Times New Roman" w:hAnsi="Times New Roman"/>
          <w:color w:val="171516"/>
          <w:sz w:val="24"/>
          <w:szCs w:val="24"/>
        </w:rPr>
        <w:t xml:space="preserve">theoretical ecologists, and </w:t>
      </w:r>
      <w:r w:rsidR="00294575" w:rsidRPr="00E51AD9">
        <w:rPr>
          <w:rFonts w:ascii="Times New Roman" w:hAnsi="Times New Roman"/>
          <w:color w:val="171516"/>
          <w:sz w:val="24"/>
          <w:szCs w:val="24"/>
        </w:rPr>
        <w:t>policy makers</w:t>
      </w:r>
      <w:r w:rsidR="00E7504B" w:rsidRPr="00E51AD9">
        <w:rPr>
          <w:rFonts w:ascii="Times New Roman" w:hAnsi="Times New Roman"/>
          <w:color w:val="000000"/>
          <w:sz w:val="24"/>
          <w:szCs w:val="24"/>
        </w:rPr>
        <w:t>.</w:t>
      </w:r>
    </w:p>
    <w:p w14:paraId="5906D594" w14:textId="77777777" w:rsidR="00DE0125" w:rsidRDefault="00DE0125" w:rsidP="00FB2B06">
      <w:pPr>
        <w:jc w:val="both"/>
        <w:rPr>
          <w:rFonts w:eastAsia="Times New Roman"/>
        </w:rPr>
      </w:pPr>
    </w:p>
    <w:p w14:paraId="54433DFD" w14:textId="2E0B0BC3" w:rsidR="001346B4" w:rsidRDefault="001346B4" w:rsidP="00FB2B06">
      <w:pPr>
        <w:pStyle w:val="BodyText"/>
        <w:jc w:val="both"/>
      </w:pPr>
      <w:r>
        <w:t xml:space="preserve">The </w:t>
      </w:r>
      <w:r w:rsidR="006C28B5">
        <w:t xml:space="preserve">manuscript contains </w:t>
      </w:r>
      <w:r w:rsidR="008E188D">
        <w:rPr>
          <w:color w:val="000000"/>
        </w:rPr>
        <w:t>2906</w:t>
      </w:r>
      <w:r>
        <w:rPr>
          <w:color w:val="000000"/>
        </w:rPr>
        <w:t xml:space="preserve"> words, excluding </w:t>
      </w:r>
      <w:r w:rsidR="00C2643E">
        <w:rPr>
          <w:color w:val="000000"/>
        </w:rPr>
        <w:t>the</w:t>
      </w:r>
      <w:r>
        <w:rPr>
          <w:color w:val="000000"/>
        </w:rPr>
        <w:t xml:space="preserve"> summary paragraph of </w:t>
      </w:r>
      <w:r w:rsidRPr="001C5E84">
        <w:rPr>
          <w:color w:val="000000"/>
        </w:rPr>
        <w:t>2</w:t>
      </w:r>
      <w:r w:rsidR="00C2643E">
        <w:rPr>
          <w:color w:val="000000"/>
        </w:rPr>
        <w:t>3</w:t>
      </w:r>
      <w:r>
        <w:rPr>
          <w:color w:val="000000"/>
        </w:rPr>
        <w:t>1 words</w:t>
      </w:r>
      <w:r w:rsidR="00A60B11">
        <w:rPr>
          <w:color w:val="000000"/>
        </w:rPr>
        <w:t xml:space="preserve"> and the significance statement of 1</w:t>
      </w:r>
      <w:r w:rsidR="00157D46">
        <w:rPr>
          <w:color w:val="000000"/>
        </w:rPr>
        <w:t>18</w:t>
      </w:r>
      <w:r w:rsidR="00A60B11">
        <w:rPr>
          <w:color w:val="000000"/>
        </w:rPr>
        <w:t xml:space="preserve"> words</w:t>
      </w:r>
      <w:r w:rsidR="006C28B5">
        <w:rPr>
          <w:color w:val="000000"/>
        </w:rPr>
        <w:t>. There are 3</w:t>
      </w:r>
      <w:r>
        <w:t xml:space="preserve"> figures comprising 12 panels in total</w:t>
      </w:r>
      <w:r w:rsidR="006C28B5">
        <w:t xml:space="preserve">, and supplemental information that included 10 figures. </w:t>
      </w:r>
      <w:r>
        <w:t xml:space="preserve">We estimate our manuscript will occupy </w:t>
      </w:r>
      <w:r w:rsidR="008E188D">
        <w:t>less</w:t>
      </w:r>
      <w:r w:rsidR="00AA7A5B">
        <w:t xml:space="preserve"> than 6</w:t>
      </w:r>
      <w:r>
        <w:t xml:space="preserve"> pages of </w:t>
      </w:r>
      <w:r w:rsidR="00A42BF4">
        <w:t>PNAS</w:t>
      </w:r>
      <w:r>
        <w:t xml:space="preserve">. This manuscript contains original data that has not been previously published or is in review elsewhere. </w:t>
      </w:r>
      <w:r w:rsidR="006C28B5" w:rsidRPr="00954C5C">
        <w:t>We will accept any publication charges if this manuscript is accepted.</w:t>
      </w:r>
    </w:p>
    <w:p w14:paraId="1C55E1E5" w14:textId="77777777" w:rsidR="006C28B5" w:rsidRDefault="006C28B5" w:rsidP="006C28B5">
      <w:pPr>
        <w:jc w:val="both"/>
        <w:rPr>
          <w:rFonts w:ascii="Times New Roman" w:hAnsi="Times New Roman"/>
          <w:color w:val="000000"/>
          <w:lang w:val="en-GB"/>
        </w:rPr>
      </w:pPr>
      <w:r>
        <w:rPr>
          <w:rFonts w:ascii="Times New Roman" w:hAnsi="Times New Roman"/>
          <w:color w:val="000000"/>
          <w:lang w:val="en-GB"/>
        </w:rPr>
        <w:t xml:space="preserve">As potential Editorial Board members </w:t>
      </w:r>
      <w:r w:rsidRPr="00954C5C">
        <w:rPr>
          <w:rFonts w:ascii="Times New Roman" w:hAnsi="Times New Roman"/>
          <w:color w:val="000000"/>
          <w:lang w:val="en-GB"/>
        </w:rPr>
        <w:t>we would like to suggest the following scientists:</w:t>
      </w:r>
    </w:p>
    <w:p w14:paraId="25C7D29A" w14:textId="77777777" w:rsidR="006C28B5" w:rsidRPr="00422EAB" w:rsidRDefault="006C28B5" w:rsidP="006C28B5">
      <w:pPr>
        <w:numPr>
          <w:ilvl w:val="0"/>
          <w:numId w:val="3"/>
        </w:numPr>
        <w:jc w:val="both"/>
        <w:rPr>
          <w:rFonts w:ascii="Times New Roman" w:hAnsi="Times New Roman"/>
          <w:color w:val="000000"/>
          <w:lang w:val="en-GB"/>
        </w:rPr>
      </w:pPr>
      <w:r w:rsidRPr="008B3E63">
        <w:rPr>
          <w:rFonts w:ascii="Times New Roman" w:hAnsi="Times New Roman"/>
          <w:lang w:val="nl-NL"/>
        </w:rPr>
        <w:t>David M. Karl</w:t>
      </w:r>
    </w:p>
    <w:p w14:paraId="6A7842ED" w14:textId="22AC7CBB" w:rsidR="00422EAB" w:rsidRPr="00C41258" w:rsidRDefault="00422EAB" w:rsidP="006C28B5">
      <w:pPr>
        <w:numPr>
          <w:ilvl w:val="0"/>
          <w:numId w:val="3"/>
        </w:numPr>
        <w:jc w:val="both"/>
        <w:rPr>
          <w:rFonts w:ascii="Times New Roman" w:hAnsi="Times New Roman"/>
          <w:color w:val="000000"/>
          <w:lang w:val="en-GB"/>
        </w:rPr>
      </w:pPr>
      <w:r>
        <w:rPr>
          <w:rFonts w:ascii="Times New Roman" w:hAnsi="Times New Roman"/>
          <w:lang w:val="nl-NL"/>
        </w:rPr>
        <w:t xml:space="preserve">Simon A. </w:t>
      </w:r>
      <w:proofErr w:type="spellStart"/>
      <w:r>
        <w:rPr>
          <w:rFonts w:ascii="Times New Roman" w:hAnsi="Times New Roman"/>
          <w:lang w:val="nl-NL"/>
        </w:rPr>
        <w:t>Levin</w:t>
      </w:r>
      <w:proofErr w:type="spellEnd"/>
    </w:p>
    <w:p w14:paraId="7DE73190" w14:textId="4E39C45C" w:rsidR="006C28B5" w:rsidRDefault="006C28B5" w:rsidP="006C28B5">
      <w:pPr>
        <w:numPr>
          <w:ilvl w:val="0"/>
          <w:numId w:val="3"/>
        </w:numPr>
        <w:jc w:val="both"/>
        <w:rPr>
          <w:rFonts w:ascii="Times New Roman" w:hAnsi="Times New Roman"/>
          <w:color w:val="000000"/>
          <w:lang w:val="en-GB"/>
        </w:rPr>
      </w:pPr>
      <w:r>
        <w:rPr>
          <w:rFonts w:ascii="Times New Roman" w:hAnsi="Times New Roman"/>
          <w:color w:val="000000"/>
          <w:lang w:val="en-GB"/>
        </w:rPr>
        <w:t xml:space="preserve">Robert </w:t>
      </w:r>
      <w:r w:rsidR="00422EAB">
        <w:rPr>
          <w:rFonts w:ascii="Times New Roman" w:hAnsi="Times New Roman"/>
          <w:color w:val="000000"/>
          <w:lang w:val="en-GB"/>
        </w:rPr>
        <w:t xml:space="preserve">M. </w:t>
      </w:r>
      <w:r>
        <w:rPr>
          <w:rFonts w:ascii="Times New Roman" w:hAnsi="Times New Roman"/>
          <w:color w:val="000000"/>
          <w:lang w:val="en-GB"/>
        </w:rPr>
        <w:t>May</w:t>
      </w:r>
    </w:p>
    <w:p w14:paraId="2965566D" w14:textId="366C46D9" w:rsidR="006C28B5" w:rsidRDefault="00422EAB" w:rsidP="006C28B5">
      <w:pPr>
        <w:numPr>
          <w:ilvl w:val="0"/>
          <w:numId w:val="3"/>
        </w:numPr>
        <w:jc w:val="both"/>
        <w:rPr>
          <w:rFonts w:ascii="Times New Roman" w:hAnsi="Times New Roman"/>
          <w:color w:val="000000"/>
          <w:lang w:val="en-GB"/>
        </w:rPr>
      </w:pPr>
      <w:r>
        <w:rPr>
          <w:rFonts w:ascii="Times New Roman" w:hAnsi="Times New Roman"/>
          <w:color w:val="000000"/>
          <w:lang w:val="en-GB"/>
        </w:rPr>
        <w:t>Edward F. Delong</w:t>
      </w:r>
    </w:p>
    <w:p w14:paraId="5E89D931" w14:textId="77777777" w:rsidR="006C28B5" w:rsidRDefault="006C28B5" w:rsidP="006C28B5">
      <w:pPr>
        <w:ind w:left="720"/>
        <w:jc w:val="both"/>
        <w:rPr>
          <w:rFonts w:ascii="Times New Roman" w:hAnsi="Times New Roman"/>
          <w:color w:val="000000"/>
          <w:lang w:val="en-GB"/>
        </w:rPr>
      </w:pPr>
    </w:p>
    <w:p w14:paraId="2B7C0191" w14:textId="77777777" w:rsidR="006C28B5" w:rsidRDefault="006C28B5" w:rsidP="006C28B5">
      <w:pPr>
        <w:jc w:val="both"/>
        <w:rPr>
          <w:rFonts w:ascii="Times New Roman" w:hAnsi="Times New Roman"/>
          <w:color w:val="000000"/>
          <w:lang w:val="en-GB"/>
        </w:rPr>
      </w:pPr>
      <w:r>
        <w:rPr>
          <w:rFonts w:ascii="Times New Roman" w:hAnsi="Times New Roman"/>
          <w:color w:val="000000"/>
          <w:lang w:val="en-GB"/>
        </w:rPr>
        <w:t xml:space="preserve">As potential Editors </w:t>
      </w:r>
      <w:r w:rsidRPr="00954C5C">
        <w:rPr>
          <w:rFonts w:ascii="Times New Roman" w:hAnsi="Times New Roman"/>
          <w:color w:val="000000"/>
          <w:lang w:val="en-GB"/>
        </w:rPr>
        <w:t>we would like to suggest the following scientists:</w:t>
      </w:r>
    </w:p>
    <w:p w14:paraId="4F54ED8B" w14:textId="77777777" w:rsidR="006C28B5" w:rsidRDefault="006C28B5" w:rsidP="006C28B5">
      <w:pPr>
        <w:numPr>
          <w:ilvl w:val="0"/>
          <w:numId w:val="4"/>
        </w:numPr>
        <w:jc w:val="both"/>
        <w:rPr>
          <w:rFonts w:ascii="Times New Roman" w:hAnsi="Times New Roman"/>
          <w:color w:val="000000"/>
          <w:lang w:val="en-GB"/>
        </w:rPr>
      </w:pPr>
      <w:r>
        <w:rPr>
          <w:rFonts w:ascii="Times New Roman" w:hAnsi="Times New Roman"/>
          <w:color w:val="000000"/>
          <w:lang w:val="en-GB"/>
        </w:rPr>
        <w:t>Sallie W. Chisholm</w:t>
      </w:r>
    </w:p>
    <w:p w14:paraId="0829CD7C" w14:textId="77777777" w:rsidR="006C28B5" w:rsidRPr="00C41258" w:rsidRDefault="006C28B5" w:rsidP="006C28B5">
      <w:pPr>
        <w:numPr>
          <w:ilvl w:val="0"/>
          <w:numId w:val="4"/>
        </w:numPr>
        <w:jc w:val="both"/>
        <w:rPr>
          <w:rFonts w:ascii="Times New Roman" w:hAnsi="Times New Roman"/>
          <w:color w:val="000000"/>
          <w:lang w:val="en-GB"/>
        </w:rPr>
      </w:pPr>
      <w:r w:rsidRPr="008B3E63">
        <w:rPr>
          <w:rFonts w:ascii="Times New Roman" w:hAnsi="Times New Roman"/>
          <w:lang w:val="nl-NL"/>
        </w:rPr>
        <w:t>David M. Karl</w:t>
      </w:r>
    </w:p>
    <w:p w14:paraId="533418BE" w14:textId="77777777" w:rsidR="00422EAB" w:rsidRDefault="00422EAB" w:rsidP="00422EAB">
      <w:pPr>
        <w:numPr>
          <w:ilvl w:val="0"/>
          <w:numId w:val="4"/>
        </w:numPr>
        <w:jc w:val="both"/>
        <w:rPr>
          <w:rFonts w:ascii="Times New Roman" w:hAnsi="Times New Roman"/>
          <w:color w:val="000000"/>
          <w:lang w:val="en-GB"/>
        </w:rPr>
      </w:pPr>
      <w:r>
        <w:rPr>
          <w:rFonts w:ascii="Times New Roman" w:hAnsi="Times New Roman"/>
          <w:color w:val="000000"/>
          <w:lang w:val="en-GB"/>
        </w:rPr>
        <w:lastRenderedPageBreak/>
        <w:t>Simon A. Levin</w:t>
      </w:r>
    </w:p>
    <w:p w14:paraId="4049FD35" w14:textId="10A60219" w:rsidR="00422EAB" w:rsidRPr="00422EAB" w:rsidRDefault="00422EAB" w:rsidP="00422EAB">
      <w:pPr>
        <w:numPr>
          <w:ilvl w:val="0"/>
          <w:numId w:val="4"/>
        </w:numPr>
        <w:jc w:val="both"/>
        <w:rPr>
          <w:rFonts w:ascii="Times New Roman" w:hAnsi="Times New Roman"/>
          <w:color w:val="000000"/>
          <w:lang w:val="en-GB"/>
        </w:rPr>
      </w:pPr>
      <w:r w:rsidRPr="00422EAB">
        <w:rPr>
          <w:rFonts w:ascii="Times New Roman" w:hAnsi="Times New Roman"/>
          <w:color w:val="000000"/>
          <w:lang w:val="en-GB"/>
        </w:rPr>
        <w:t>Robert M. May</w:t>
      </w:r>
    </w:p>
    <w:p w14:paraId="04CE3B57" w14:textId="77777777" w:rsidR="00422EAB" w:rsidRDefault="00422EAB" w:rsidP="00422EAB">
      <w:pPr>
        <w:numPr>
          <w:ilvl w:val="0"/>
          <w:numId w:val="4"/>
        </w:numPr>
        <w:jc w:val="both"/>
        <w:rPr>
          <w:rFonts w:ascii="Times New Roman" w:hAnsi="Times New Roman"/>
          <w:color w:val="000000"/>
          <w:lang w:val="en-GB"/>
        </w:rPr>
      </w:pPr>
      <w:r>
        <w:rPr>
          <w:rFonts w:ascii="Times New Roman" w:hAnsi="Times New Roman"/>
          <w:color w:val="000000"/>
          <w:lang w:val="en-GB"/>
        </w:rPr>
        <w:t>Edward F. Delong</w:t>
      </w:r>
    </w:p>
    <w:p w14:paraId="49A61DB3" w14:textId="77777777" w:rsidR="00422EAB" w:rsidRDefault="00422EAB" w:rsidP="00422EAB">
      <w:pPr>
        <w:ind w:left="720"/>
        <w:jc w:val="both"/>
        <w:rPr>
          <w:rFonts w:ascii="Times New Roman" w:hAnsi="Times New Roman"/>
          <w:color w:val="000000"/>
          <w:lang w:val="en-GB"/>
        </w:rPr>
      </w:pPr>
    </w:p>
    <w:p w14:paraId="19534B49" w14:textId="77777777" w:rsidR="006C28B5" w:rsidRDefault="006C28B5" w:rsidP="006C28B5">
      <w:pPr>
        <w:jc w:val="both"/>
        <w:rPr>
          <w:rFonts w:ascii="Times New Roman" w:hAnsi="Times New Roman"/>
          <w:color w:val="000000"/>
          <w:lang w:val="en-GB"/>
        </w:rPr>
      </w:pPr>
    </w:p>
    <w:p w14:paraId="2FB169D7" w14:textId="77777777" w:rsidR="006C28B5" w:rsidRDefault="006C28B5" w:rsidP="006C28B5">
      <w:pPr>
        <w:ind w:left="720"/>
        <w:jc w:val="both"/>
        <w:rPr>
          <w:rFonts w:ascii="Times New Roman" w:hAnsi="Times New Roman"/>
          <w:color w:val="000000"/>
          <w:lang w:val="en-GB"/>
        </w:rPr>
      </w:pPr>
    </w:p>
    <w:p w14:paraId="352A4CFB" w14:textId="656F80C6" w:rsidR="00DE0125" w:rsidRDefault="001346B4" w:rsidP="00FB2B06">
      <w:pPr>
        <w:pStyle w:val="NormalWeb"/>
        <w:spacing w:before="0" w:beforeAutospacing="0" w:after="0" w:afterAutospacing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</w:t>
      </w:r>
      <w:r w:rsidR="00DE0125">
        <w:rPr>
          <w:rFonts w:ascii="Times New Roman" w:hAnsi="Times New Roman"/>
          <w:color w:val="000000"/>
          <w:sz w:val="24"/>
          <w:szCs w:val="24"/>
        </w:rPr>
        <w:t xml:space="preserve">e </w:t>
      </w:r>
      <w:r>
        <w:rPr>
          <w:rFonts w:ascii="Times New Roman" w:hAnsi="Times New Roman"/>
          <w:color w:val="000000"/>
          <w:sz w:val="24"/>
          <w:szCs w:val="24"/>
        </w:rPr>
        <w:t>recommend</w:t>
      </w:r>
      <w:r w:rsidR="00DE0125">
        <w:rPr>
          <w:rFonts w:ascii="Times New Roman" w:hAnsi="Times New Roman"/>
          <w:color w:val="000000"/>
          <w:sz w:val="24"/>
          <w:szCs w:val="24"/>
        </w:rPr>
        <w:t xml:space="preserve"> the following </w:t>
      </w:r>
      <w:r>
        <w:rPr>
          <w:rFonts w:ascii="Times New Roman" w:hAnsi="Times New Roman"/>
          <w:color w:val="000000"/>
          <w:sz w:val="24"/>
          <w:szCs w:val="24"/>
        </w:rPr>
        <w:t>reviewers</w:t>
      </w:r>
      <w:r w:rsidR="00DE0125">
        <w:rPr>
          <w:rFonts w:ascii="Times New Roman" w:hAnsi="Times New Roman"/>
          <w:color w:val="000000"/>
          <w:sz w:val="24"/>
          <w:szCs w:val="24"/>
        </w:rPr>
        <w:t>:</w:t>
      </w:r>
    </w:p>
    <w:p w14:paraId="3780D494" w14:textId="4F228D97" w:rsidR="00DE0125" w:rsidRDefault="003346A8" w:rsidP="00FB2B06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Dr. </w:t>
      </w:r>
      <w:r w:rsidR="0076648E">
        <w:rPr>
          <w:rFonts w:ascii="Times New Roman" w:hAnsi="Times New Roman"/>
          <w:color w:val="000000"/>
          <w:sz w:val="24"/>
          <w:szCs w:val="24"/>
        </w:rPr>
        <w:t xml:space="preserve">Daniel </w:t>
      </w:r>
      <w:proofErr w:type="spellStart"/>
      <w:r w:rsidR="0076648E">
        <w:rPr>
          <w:rFonts w:ascii="Times New Roman" w:hAnsi="Times New Roman"/>
          <w:color w:val="000000"/>
          <w:sz w:val="24"/>
          <w:szCs w:val="24"/>
        </w:rPr>
        <w:t>Vaulot</w:t>
      </w:r>
      <w:proofErr w:type="spellEnd"/>
      <w:r w:rsidR="001346B4">
        <w:rPr>
          <w:rFonts w:ascii="Times New Roman" w:hAnsi="Times New Roman"/>
          <w:color w:val="000000"/>
          <w:sz w:val="24"/>
          <w:szCs w:val="24"/>
        </w:rPr>
        <w:t xml:space="preserve">, Station </w:t>
      </w:r>
      <w:proofErr w:type="spellStart"/>
      <w:r w:rsidR="001346B4">
        <w:rPr>
          <w:rFonts w:ascii="Times New Roman" w:hAnsi="Times New Roman"/>
          <w:color w:val="000000"/>
          <w:sz w:val="24"/>
          <w:szCs w:val="24"/>
        </w:rPr>
        <w:t>Biologique</w:t>
      </w:r>
      <w:proofErr w:type="spellEnd"/>
      <w:r w:rsidR="001346B4">
        <w:rPr>
          <w:rFonts w:ascii="Times New Roman" w:hAnsi="Times New Roman"/>
          <w:color w:val="000000"/>
          <w:sz w:val="24"/>
          <w:szCs w:val="24"/>
        </w:rPr>
        <w:t xml:space="preserve"> de </w:t>
      </w:r>
      <w:proofErr w:type="spellStart"/>
      <w:r w:rsidR="001346B4">
        <w:rPr>
          <w:rFonts w:ascii="Times New Roman" w:hAnsi="Times New Roman"/>
          <w:color w:val="000000"/>
          <w:sz w:val="24"/>
          <w:szCs w:val="24"/>
        </w:rPr>
        <w:t>Roscoff</w:t>
      </w:r>
      <w:proofErr w:type="spellEnd"/>
      <w:r w:rsidR="0076648E">
        <w:rPr>
          <w:rFonts w:ascii="Times New Roman" w:hAnsi="Times New Roman"/>
          <w:color w:val="000000"/>
          <w:sz w:val="24"/>
          <w:szCs w:val="24"/>
        </w:rPr>
        <w:t xml:space="preserve"> (</w:t>
      </w:r>
      <w:hyperlink r:id="rId8" w:history="1">
        <w:r w:rsidR="0076648E" w:rsidRPr="0038637D">
          <w:rPr>
            <w:rStyle w:val="Hyperlink"/>
            <w:rFonts w:ascii="Times New Roman" w:hAnsi="Times New Roman"/>
            <w:sz w:val="24"/>
            <w:szCs w:val="24"/>
          </w:rPr>
          <w:t>vaulot@sb-roscoff.fr</w:t>
        </w:r>
      </w:hyperlink>
      <w:r w:rsidR="0076648E">
        <w:rPr>
          <w:rFonts w:ascii="Times New Roman" w:hAnsi="Times New Roman"/>
          <w:color w:val="000000"/>
          <w:sz w:val="24"/>
          <w:szCs w:val="24"/>
        </w:rPr>
        <w:t>)</w:t>
      </w:r>
    </w:p>
    <w:p w14:paraId="6AAB8C75" w14:textId="56C891B7" w:rsidR="0060003F" w:rsidRDefault="003346A8" w:rsidP="00FB2B06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Dr. </w:t>
      </w:r>
      <w:r w:rsidR="0060003F">
        <w:rPr>
          <w:rFonts w:ascii="Times New Roman" w:hAnsi="Times New Roman"/>
          <w:color w:val="000000"/>
          <w:sz w:val="24"/>
          <w:szCs w:val="24"/>
        </w:rPr>
        <w:t xml:space="preserve">Heidi </w:t>
      </w:r>
      <w:proofErr w:type="spellStart"/>
      <w:r w:rsidR="0060003F">
        <w:rPr>
          <w:rFonts w:ascii="Times New Roman" w:hAnsi="Times New Roman"/>
          <w:color w:val="000000"/>
          <w:sz w:val="24"/>
          <w:szCs w:val="24"/>
        </w:rPr>
        <w:t>Sosik</w:t>
      </w:r>
      <w:proofErr w:type="spellEnd"/>
      <w:r w:rsidR="001346B4">
        <w:rPr>
          <w:rFonts w:ascii="Times New Roman" w:hAnsi="Times New Roman"/>
          <w:color w:val="000000"/>
          <w:sz w:val="24"/>
          <w:szCs w:val="24"/>
        </w:rPr>
        <w:t>, WHOI</w:t>
      </w:r>
      <w:r w:rsidR="005872B5">
        <w:rPr>
          <w:rFonts w:ascii="Times New Roman" w:hAnsi="Times New Roman"/>
          <w:color w:val="000000"/>
          <w:sz w:val="24"/>
          <w:szCs w:val="24"/>
        </w:rPr>
        <w:t xml:space="preserve"> (</w:t>
      </w:r>
      <w:hyperlink r:id="rId9" w:history="1">
        <w:r w:rsidR="005872B5" w:rsidRPr="00120597">
          <w:rPr>
            <w:rStyle w:val="Hyperlink"/>
            <w:rFonts w:ascii="Times New Roman" w:hAnsi="Times New Roman"/>
            <w:sz w:val="24"/>
            <w:szCs w:val="24"/>
          </w:rPr>
          <w:t>hsosik@whoi.edu</w:t>
        </w:r>
      </w:hyperlink>
      <w:r w:rsidR="005872B5">
        <w:rPr>
          <w:rFonts w:ascii="Times New Roman" w:hAnsi="Times New Roman"/>
          <w:color w:val="000000"/>
          <w:sz w:val="24"/>
          <w:szCs w:val="24"/>
        </w:rPr>
        <w:t>)</w:t>
      </w:r>
    </w:p>
    <w:p w14:paraId="7240BA7D" w14:textId="678AEFB9" w:rsidR="00DE0125" w:rsidRDefault="003346A8" w:rsidP="00FB2B06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Dr. </w:t>
      </w:r>
      <w:r w:rsidR="00DE0125">
        <w:rPr>
          <w:rFonts w:ascii="Times New Roman" w:hAnsi="Times New Roman"/>
          <w:color w:val="000000"/>
          <w:sz w:val="24"/>
          <w:szCs w:val="24"/>
        </w:rPr>
        <w:t xml:space="preserve">Debbie </w:t>
      </w:r>
      <w:proofErr w:type="spellStart"/>
      <w:r w:rsidR="00DE0125">
        <w:rPr>
          <w:rFonts w:ascii="Times New Roman" w:hAnsi="Times New Roman"/>
          <w:color w:val="000000"/>
          <w:sz w:val="24"/>
          <w:szCs w:val="24"/>
        </w:rPr>
        <w:t>Lindel</w:t>
      </w:r>
      <w:r w:rsidR="0060003F">
        <w:rPr>
          <w:rFonts w:ascii="Times New Roman" w:hAnsi="Times New Roman"/>
          <w:color w:val="000000"/>
          <w:sz w:val="24"/>
          <w:szCs w:val="24"/>
        </w:rPr>
        <w:t>l</w:t>
      </w:r>
      <w:proofErr w:type="spellEnd"/>
      <w:r w:rsidR="001346B4">
        <w:rPr>
          <w:rFonts w:ascii="Times New Roman" w:hAnsi="Times New Roman"/>
          <w:color w:val="000000"/>
          <w:sz w:val="24"/>
          <w:szCs w:val="24"/>
        </w:rPr>
        <w:t>,</w:t>
      </w:r>
      <w:r w:rsidR="005872B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1346B4">
        <w:rPr>
          <w:rFonts w:ascii="Times New Roman" w:hAnsi="Times New Roman"/>
          <w:color w:val="000000"/>
          <w:sz w:val="24"/>
          <w:szCs w:val="24"/>
        </w:rPr>
        <w:t xml:space="preserve">Israel Institute of Technology </w:t>
      </w:r>
      <w:r w:rsidR="005872B5">
        <w:rPr>
          <w:rFonts w:ascii="Times New Roman" w:hAnsi="Times New Roman"/>
          <w:color w:val="000000"/>
          <w:sz w:val="24"/>
          <w:szCs w:val="24"/>
        </w:rPr>
        <w:t>(</w:t>
      </w:r>
      <w:hyperlink r:id="rId10" w:history="1">
        <w:r w:rsidR="005872B5" w:rsidRPr="00120597">
          <w:rPr>
            <w:rStyle w:val="Hyperlink"/>
            <w:rFonts w:ascii="Times New Roman" w:hAnsi="Times New Roman"/>
            <w:sz w:val="24"/>
            <w:szCs w:val="24"/>
          </w:rPr>
          <w:t>dlindell@tx.technion.ac.il</w:t>
        </w:r>
      </w:hyperlink>
      <w:r w:rsidR="005872B5">
        <w:rPr>
          <w:rFonts w:ascii="Times New Roman" w:hAnsi="Times New Roman"/>
          <w:color w:val="000000"/>
          <w:sz w:val="24"/>
          <w:szCs w:val="24"/>
        </w:rPr>
        <w:t>)</w:t>
      </w:r>
    </w:p>
    <w:p w14:paraId="6DAF6C3E" w14:textId="581B68AB" w:rsidR="00DE0125" w:rsidRDefault="003346A8" w:rsidP="00FB2B06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Dr. </w:t>
      </w:r>
      <w:r w:rsidR="00DE0125">
        <w:rPr>
          <w:rFonts w:ascii="Times New Roman" w:hAnsi="Times New Roman"/>
          <w:color w:val="000000"/>
          <w:sz w:val="24"/>
          <w:szCs w:val="24"/>
        </w:rPr>
        <w:t>Dav</w:t>
      </w:r>
      <w:r w:rsidR="0060003F">
        <w:rPr>
          <w:rFonts w:ascii="Times New Roman" w:hAnsi="Times New Roman"/>
          <w:color w:val="000000"/>
          <w:sz w:val="24"/>
          <w:szCs w:val="24"/>
        </w:rPr>
        <w:t>id</w:t>
      </w:r>
      <w:r w:rsidR="00DE0125">
        <w:rPr>
          <w:rFonts w:ascii="Times New Roman" w:hAnsi="Times New Roman"/>
          <w:color w:val="000000"/>
          <w:sz w:val="24"/>
          <w:szCs w:val="24"/>
        </w:rPr>
        <w:t xml:space="preserve"> Caron</w:t>
      </w:r>
      <w:r w:rsidR="001346B4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B63DD6">
        <w:rPr>
          <w:rFonts w:ascii="Times New Roman" w:hAnsi="Times New Roman"/>
          <w:color w:val="000000"/>
          <w:sz w:val="24"/>
          <w:szCs w:val="24"/>
        </w:rPr>
        <w:t>University of Southern California</w:t>
      </w:r>
      <w:r w:rsidR="0060003F">
        <w:rPr>
          <w:rFonts w:ascii="Times New Roman" w:hAnsi="Times New Roman"/>
          <w:color w:val="000000"/>
          <w:sz w:val="24"/>
          <w:szCs w:val="24"/>
        </w:rPr>
        <w:t xml:space="preserve"> (</w:t>
      </w:r>
      <w:hyperlink r:id="rId11" w:history="1">
        <w:r w:rsidR="005872B5" w:rsidRPr="00120597">
          <w:rPr>
            <w:rStyle w:val="Hyperlink"/>
            <w:rFonts w:ascii="Times New Roman" w:hAnsi="Times New Roman"/>
            <w:sz w:val="24"/>
            <w:szCs w:val="24"/>
          </w:rPr>
          <w:t>dcaron@usc.edu</w:t>
        </w:r>
      </w:hyperlink>
      <w:r w:rsidR="0060003F">
        <w:rPr>
          <w:rFonts w:ascii="Times New Roman" w:hAnsi="Times New Roman"/>
          <w:color w:val="000000"/>
          <w:sz w:val="24"/>
          <w:szCs w:val="24"/>
        </w:rPr>
        <w:t>)</w:t>
      </w:r>
    </w:p>
    <w:p w14:paraId="05D67BE0" w14:textId="77777777" w:rsidR="00DE0125" w:rsidRDefault="00DE0125" w:rsidP="00FB2B06">
      <w:pPr>
        <w:jc w:val="both"/>
        <w:rPr>
          <w:rFonts w:eastAsia="Times New Roman"/>
        </w:rPr>
      </w:pPr>
    </w:p>
    <w:p w14:paraId="2E9FE1D4" w14:textId="0E54994D" w:rsidR="00B63DD6" w:rsidRDefault="006C28B5" w:rsidP="00FB2B06">
      <w:pPr>
        <w:pStyle w:val="NormalWeb"/>
        <w:spacing w:before="0" w:beforeAutospacing="0" w:after="0" w:afterAutospacing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Yours s</w:t>
      </w:r>
      <w:r w:rsidR="00B63DD6">
        <w:rPr>
          <w:rFonts w:ascii="Times New Roman" w:hAnsi="Times New Roman"/>
          <w:color w:val="000000"/>
          <w:sz w:val="24"/>
          <w:szCs w:val="24"/>
        </w:rPr>
        <w:t>incer</w:t>
      </w:r>
      <w:r w:rsidR="001A4D6B">
        <w:rPr>
          <w:rFonts w:ascii="Times New Roman" w:hAnsi="Times New Roman"/>
          <w:color w:val="000000"/>
          <w:sz w:val="24"/>
          <w:szCs w:val="24"/>
        </w:rPr>
        <w:t>e</w:t>
      </w:r>
      <w:r w:rsidR="00B63DD6">
        <w:rPr>
          <w:rFonts w:ascii="Times New Roman" w:hAnsi="Times New Roman"/>
          <w:color w:val="000000"/>
          <w:sz w:val="24"/>
          <w:szCs w:val="24"/>
        </w:rPr>
        <w:t>ly</w:t>
      </w:r>
      <w:r w:rsidR="00DE0125">
        <w:rPr>
          <w:rFonts w:ascii="Times New Roman" w:hAnsi="Times New Roman"/>
          <w:color w:val="000000"/>
          <w:sz w:val="24"/>
          <w:szCs w:val="24"/>
        </w:rPr>
        <w:t>,</w:t>
      </w:r>
    </w:p>
    <w:p w14:paraId="06FB31CD" w14:textId="2620E760" w:rsidR="00B63DD6" w:rsidRDefault="00B63DD6" w:rsidP="00FB2B06">
      <w:pPr>
        <w:pStyle w:val="NormalWeb"/>
        <w:spacing w:before="0" w:beforeAutospacing="0" w:after="0" w:afterAutospacing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 wp14:anchorId="57591761" wp14:editId="09B9AA66">
            <wp:extent cx="1082040" cy="1002030"/>
            <wp:effectExtent l="0" t="0" r="1016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-Ribale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3D4B" w14:textId="430FA853" w:rsidR="00B63DD6" w:rsidRDefault="00B63DD6" w:rsidP="00FB2B06">
      <w:pPr>
        <w:pStyle w:val="NormalWeb"/>
        <w:spacing w:before="0" w:beforeAutospacing="0" w:after="0" w:afterAutospacing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Francois Ribalet</w:t>
      </w:r>
    </w:p>
    <w:p w14:paraId="69E64C72" w14:textId="440F5D7D" w:rsidR="00B63DD6" w:rsidRDefault="00B63DD6" w:rsidP="00FB2B06">
      <w:pPr>
        <w:pStyle w:val="NormalWeb"/>
        <w:spacing w:before="0" w:beforeAutospacing="0" w:after="0" w:afterAutospacing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Research Assistant Professor of Oceanography</w:t>
      </w:r>
    </w:p>
    <w:p w14:paraId="4AB95C1B" w14:textId="6DB579DC" w:rsidR="00B63DD6" w:rsidRPr="002972A1" w:rsidRDefault="00B63DD6" w:rsidP="00FB2B06">
      <w:pPr>
        <w:pStyle w:val="NormalWeb"/>
        <w:spacing w:before="0" w:beforeAutospacing="0" w:after="0" w:afterAutospacing="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ribalet@uw.edu</w:t>
      </w:r>
    </w:p>
    <w:p w14:paraId="2A2D1A5E" w14:textId="77777777" w:rsidR="00B63DD6" w:rsidRPr="002972A1" w:rsidRDefault="00B63DD6" w:rsidP="00FB2B06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536A6786" wp14:editId="341273D2">
            <wp:extent cx="2628900" cy="641350"/>
            <wp:effectExtent l="0" t="0" r="12700" b="0"/>
            <wp:docPr id="2" name="Picture 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na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8" t="118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641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594BD0" w14:textId="77777777" w:rsidR="00B63DD6" w:rsidRPr="002972A1" w:rsidRDefault="00B63DD6" w:rsidP="00FB2B06">
      <w:pPr>
        <w:jc w:val="both"/>
        <w:rPr>
          <w:rFonts w:ascii="Times New Roman" w:hAnsi="Times New Roman"/>
        </w:rPr>
      </w:pPr>
      <w:r w:rsidRPr="002972A1">
        <w:rPr>
          <w:rFonts w:ascii="Times New Roman" w:hAnsi="Times New Roman"/>
        </w:rPr>
        <w:t xml:space="preserve">E. Virginia </w:t>
      </w:r>
      <w:proofErr w:type="spellStart"/>
      <w:r w:rsidRPr="002972A1">
        <w:rPr>
          <w:rFonts w:ascii="Times New Roman" w:hAnsi="Times New Roman"/>
        </w:rPr>
        <w:t>Armbrust</w:t>
      </w:r>
      <w:proofErr w:type="spellEnd"/>
    </w:p>
    <w:p w14:paraId="3FBE1EDD" w14:textId="77777777" w:rsidR="00B63DD6" w:rsidRDefault="00B63DD6" w:rsidP="00FB2B06">
      <w:pPr>
        <w:jc w:val="both"/>
        <w:rPr>
          <w:rFonts w:ascii="Times New Roman" w:hAnsi="Times New Roman"/>
          <w:color w:val="000000"/>
        </w:rPr>
      </w:pPr>
      <w:r w:rsidRPr="00F02302">
        <w:rPr>
          <w:rFonts w:ascii="Times New Roman" w:hAnsi="Times New Roman"/>
          <w:color w:val="000000"/>
        </w:rPr>
        <w:t xml:space="preserve">Lowell </w:t>
      </w:r>
      <w:r>
        <w:rPr>
          <w:rFonts w:ascii="Times New Roman" w:hAnsi="Times New Roman"/>
          <w:color w:val="000000"/>
        </w:rPr>
        <w:t>and Frankie Wakefield Professor of Oceanography</w:t>
      </w:r>
      <w:r w:rsidRPr="00F02302">
        <w:rPr>
          <w:rFonts w:ascii="Times New Roman" w:hAnsi="Times New Roman"/>
          <w:color w:val="000000"/>
        </w:rPr>
        <w:t xml:space="preserve"> </w:t>
      </w:r>
    </w:p>
    <w:p w14:paraId="09A92222" w14:textId="6610D3F2" w:rsidR="00DE0125" w:rsidRPr="00B63DD6" w:rsidRDefault="00B63DD6" w:rsidP="00FB2B06">
      <w:pPr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armbrust@uw.edu</w:t>
      </w:r>
    </w:p>
    <w:sectPr w:rsidR="00DE0125" w:rsidRPr="00B63DD6" w:rsidSect="008D61F0">
      <w:headerReference w:type="default" r:id="rId14"/>
      <w:footerReference w:type="default" r:id="rId15"/>
      <w:pgSz w:w="12240" w:h="15840"/>
      <w:pgMar w:top="1440" w:right="1800" w:bottom="1440" w:left="1800" w:header="720" w:footer="720" w:gutter="0"/>
      <w:pgBorders w:offsetFrom="page">
        <w:left w:val="single" w:sz="48" w:space="24" w:color="39275B"/>
      </w:pgBorders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E6FF4F" w14:textId="77777777" w:rsidR="00EB3F90" w:rsidRDefault="00EB3F90">
      <w:r>
        <w:separator/>
      </w:r>
    </w:p>
  </w:endnote>
  <w:endnote w:type="continuationSeparator" w:id="0">
    <w:p w14:paraId="4B634851" w14:textId="77777777" w:rsidR="00EB3F90" w:rsidRDefault="00EB3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E45C42" w14:textId="77777777" w:rsidR="00EB3F90" w:rsidRDefault="00EB3F90" w:rsidP="008D61F0">
    <w:pPr>
      <w:pStyle w:val="Footer"/>
      <w:jc w:val="center"/>
    </w:pPr>
    <w:r>
      <w:t>School of Oceanography, Box 357940, Seattle, WA  98195-7940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28FA22" w14:textId="77777777" w:rsidR="00EB3F90" w:rsidRDefault="00EB3F90">
      <w:r>
        <w:separator/>
      </w:r>
    </w:p>
  </w:footnote>
  <w:footnote w:type="continuationSeparator" w:id="0">
    <w:p w14:paraId="0A8C6AD0" w14:textId="77777777" w:rsidR="00EB3F90" w:rsidRDefault="00EB3F9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BD7468" w14:textId="77777777" w:rsidR="00EB3F90" w:rsidRDefault="00EB3F90" w:rsidP="008D61F0">
    <w:pPr>
      <w:pStyle w:val="Header"/>
      <w:ind w:left="-810"/>
    </w:pPr>
    <w:r>
      <w:rPr>
        <w:noProof/>
      </w:rPr>
      <w:drawing>
        <wp:inline distT="0" distB="0" distL="0" distR="0" wp14:anchorId="2CD7D09A" wp14:editId="6E6A65CE">
          <wp:extent cx="3257550" cy="481965"/>
          <wp:effectExtent l="0" t="0" r="0" b="635"/>
          <wp:docPr id="1" name="Picture 1" descr="bra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n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57550" cy="481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27B424" w14:textId="77777777" w:rsidR="00EB3F90" w:rsidRDefault="00EB3F9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273"/>
    <w:multiLevelType w:val="hybridMultilevel"/>
    <w:tmpl w:val="975E6B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611E9"/>
    <w:multiLevelType w:val="hybridMultilevel"/>
    <w:tmpl w:val="707CA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F56751"/>
    <w:multiLevelType w:val="hybridMultilevel"/>
    <w:tmpl w:val="91EECF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441C3B"/>
    <w:multiLevelType w:val="hybridMultilevel"/>
    <w:tmpl w:val="418AD7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392"/>
    <w:rsid w:val="0001631B"/>
    <w:rsid w:val="00032224"/>
    <w:rsid w:val="000659F6"/>
    <w:rsid w:val="000B1406"/>
    <w:rsid w:val="000D34EA"/>
    <w:rsid w:val="001346B4"/>
    <w:rsid w:val="00156CDC"/>
    <w:rsid w:val="00157D46"/>
    <w:rsid w:val="00161883"/>
    <w:rsid w:val="00180A30"/>
    <w:rsid w:val="001A4D6B"/>
    <w:rsid w:val="001C5E84"/>
    <w:rsid w:val="001E30CB"/>
    <w:rsid w:val="0022750C"/>
    <w:rsid w:val="0024282B"/>
    <w:rsid w:val="0025634B"/>
    <w:rsid w:val="00262822"/>
    <w:rsid w:val="0026719B"/>
    <w:rsid w:val="002915B9"/>
    <w:rsid w:val="00294575"/>
    <w:rsid w:val="002B5392"/>
    <w:rsid w:val="002E00DF"/>
    <w:rsid w:val="002E4261"/>
    <w:rsid w:val="00301380"/>
    <w:rsid w:val="00303781"/>
    <w:rsid w:val="003346A8"/>
    <w:rsid w:val="00365267"/>
    <w:rsid w:val="003A2603"/>
    <w:rsid w:val="00421EFE"/>
    <w:rsid w:val="00422EAB"/>
    <w:rsid w:val="00476781"/>
    <w:rsid w:val="004819C9"/>
    <w:rsid w:val="00496F20"/>
    <w:rsid w:val="00497D48"/>
    <w:rsid w:val="00541B24"/>
    <w:rsid w:val="005872B5"/>
    <w:rsid w:val="0059404F"/>
    <w:rsid w:val="005E2B67"/>
    <w:rsid w:val="0060003F"/>
    <w:rsid w:val="00605838"/>
    <w:rsid w:val="0064346A"/>
    <w:rsid w:val="00683811"/>
    <w:rsid w:val="00693D97"/>
    <w:rsid w:val="006B7449"/>
    <w:rsid w:val="006C28B5"/>
    <w:rsid w:val="006D0473"/>
    <w:rsid w:val="006E7E0C"/>
    <w:rsid w:val="00740895"/>
    <w:rsid w:val="0076648E"/>
    <w:rsid w:val="0079030F"/>
    <w:rsid w:val="007C1CA2"/>
    <w:rsid w:val="007C7246"/>
    <w:rsid w:val="00812EE5"/>
    <w:rsid w:val="008A0288"/>
    <w:rsid w:val="008A5A17"/>
    <w:rsid w:val="008D61F0"/>
    <w:rsid w:val="008E188D"/>
    <w:rsid w:val="0098525B"/>
    <w:rsid w:val="00993D52"/>
    <w:rsid w:val="009A21F8"/>
    <w:rsid w:val="009F3730"/>
    <w:rsid w:val="00A42BF4"/>
    <w:rsid w:val="00A60B11"/>
    <w:rsid w:val="00AA2E9B"/>
    <w:rsid w:val="00AA7A5B"/>
    <w:rsid w:val="00AF3DA3"/>
    <w:rsid w:val="00B0731D"/>
    <w:rsid w:val="00B46ABD"/>
    <w:rsid w:val="00B60C6C"/>
    <w:rsid w:val="00B63DD6"/>
    <w:rsid w:val="00B93ABC"/>
    <w:rsid w:val="00BD3E3B"/>
    <w:rsid w:val="00BD4607"/>
    <w:rsid w:val="00C22EEA"/>
    <w:rsid w:val="00C2643E"/>
    <w:rsid w:val="00C27C6F"/>
    <w:rsid w:val="00C45736"/>
    <w:rsid w:val="00C94412"/>
    <w:rsid w:val="00CA0452"/>
    <w:rsid w:val="00CB0B10"/>
    <w:rsid w:val="00CB426E"/>
    <w:rsid w:val="00DA4E50"/>
    <w:rsid w:val="00DC6547"/>
    <w:rsid w:val="00DC6B63"/>
    <w:rsid w:val="00DD7EFC"/>
    <w:rsid w:val="00DE0125"/>
    <w:rsid w:val="00E33FB1"/>
    <w:rsid w:val="00E51AD9"/>
    <w:rsid w:val="00E56568"/>
    <w:rsid w:val="00E6735E"/>
    <w:rsid w:val="00E7504B"/>
    <w:rsid w:val="00EB1CC0"/>
    <w:rsid w:val="00EB26B7"/>
    <w:rsid w:val="00EB3F90"/>
    <w:rsid w:val="00EC0B6D"/>
    <w:rsid w:val="00ED2659"/>
    <w:rsid w:val="00F44390"/>
    <w:rsid w:val="00F46EE5"/>
    <w:rsid w:val="00F53D8D"/>
    <w:rsid w:val="00FB2B06"/>
    <w:rsid w:val="00FE29B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144157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D022E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74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620743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2074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sid w:val="0062074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2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F62A6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FD227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E012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BodyText">
    <w:name w:val="Body Text"/>
    <w:basedOn w:val="Normal"/>
    <w:link w:val="BodyTextChar"/>
    <w:rsid w:val="001346B4"/>
    <w:pPr>
      <w:spacing w:after="24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rsid w:val="001346B4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D022E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74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620743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2074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sid w:val="0062074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2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F62A6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FD227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E012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BodyText">
    <w:name w:val="Body Text"/>
    <w:basedOn w:val="Normal"/>
    <w:link w:val="BodyTextChar"/>
    <w:rsid w:val="001346B4"/>
    <w:pPr>
      <w:spacing w:after="24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rsid w:val="001346B4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6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dcaron@usc.edu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jpe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vaulot@sb-roscoff.fr" TargetMode="External"/><Relationship Id="rId9" Type="http://schemas.openxmlformats.org/officeDocument/2006/relationships/hyperlink" Target="mailto:hsosik@whoi.edu" TargetMode="External"/><Relationship Id="rId10" Type="http://schemas.openxmlformats.org/officeDocument/2006/relationships/hyperlink" Target="mailto:dlindell@tx.technion.ac.i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419</Words>
  <Characters>2391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2805</CharactersWithSpaces>
  <SharedDoc>false</SharedDoc>
  <HLinks>
    <vt:vector size="18" baseType="variant">
      <vt:variant>
        <vt:i4>3145764</vt:i4>
      </vt:variant>
      <vt:variant>
        <vt:i4>0</vt:i4>
      </vt:variant>
      <vt:variant>
        <vt:i4>0</vt:i4>
      </vt:variant>
      <vt:variant>
        <vt:i4>5</vt:i4>
      </vt:variant>
      <vt:variant>
        <vt:lpwstr>mailto:ribalet@u.washington.edu</vt:lpwstr>
      </vt:variant>
      <vt:variant>
        <vt:lpwstr/>
      </vt:variant>
      <vt:variant>
        <vt:i4>65637</vt:i4>
      </vt:variant>
      <vt:variant>
        <vt:i4>4132</vt:i4>
      </vt:variant>
      <vt:variant>
        <vt:i4>1025</vt:i4>
      </vt:variant>
      <vt:variant>
        <vt:i4>1</vt:i4>
      </vt:variant>
      <vt:variant>
        <vt:lpwstr>Signature</vt:lpwstr>
      </vt:variant>
      <vt:variant>
        <vt:lpwstr/>
      </vt:variant>
      <vt:variant>
        <vt:i4>1835111</vt:i4>
      </vt:variant>
      <vt:variant>
        <vt:i4>4236</vt:i4>
      </vt:variant>
      <vt:variant>
        <vt:i4>1026</vt:i4>
      </vt:variant>
      <vt:variant>
        <vt:i4>1</vt:i4>
      </vt:variant>
      <vt:variant>
        <vt:lpwstr>brand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Tracie Hunt</dc:creator>
  <cp:keywords/>
  <cp:lastModifiedBy>Francois Ribalet</cp:lastModifiedBy>
  <cp:revision>2</cp:revision>
  <cp:lastPrinted>2014-12-23T18:53:00Z</cp:lastPrinted>
  <dcterms:created xsi:type="dcterms:W3CDTF">2016-03-16T21:19:00Z</dcterms:created>
  <dcterms:modified xsi:type="dcterms:W3CDTF">2016-03-16T21:19:00Z</dcterms:modified>
</cp:coreProperties>
</file>