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B57F" w14:textId="77777777" w:rsidR="0037616F" w:rsidRPr="00A83FDD" w:rsidRDefault="0037616F" w:rsidP="00CC6A00">
      <w:pPr>
        <w:jc w:val="center"/>
        <w:rPr>
          <w:b/>
          <w:bCs/>
          <w:lang w:val="fr-FR"/>
        </w:rPr>
      </w:pPr>
      <w:r w:rsidRPr="00A83FDD">
        <w:rPr>
          <w:b/>
          <w:bCs/>
          <w:lang w:val="fr-FR"/>
        </w:rPr>
        <w:t>CONCEPTION ET RÉALISATION D’UNE PLATEFORME DE GESTION DES RÉCLAMATIONS</w:t>
      </w:r>
    </w:p>
    <w:p w14:paraId="4F5B909E" w14:textId="77777777" w:rsidR="0037616F" w:rsidRPr="00CC6A00" w:rsidRDefault="0037616F" w:rsidP="00CC6A00">
      <w:pPr>
        <w:jc w:val="center"/>
        <w:rPr>
          <w:b/>
          <w:bCs/>
        </w:rPr>
      </w:pPr>
      <w:r w:rsidRPr="00CC6A00">
        <w:rPr>
          <w:b/>
          <w:bCs/>
        </w:rPr>
        <w:t>ISCAE – Multi-</w:t>
      </w:r>
      <w:proofErr w:type="spellStart"/>
      <w:r w:rsidRPr="00CC6A00">
        <w:rPr>
          <w:b/>
          <w:bCs/>
        </w:rPr>
        <w:t>plateforme</w:t>
      </w:r>
      <w:proofErr w:type="spellEnd"/>
      <w:r w:rsidRPr="00CC6A00">
        <w:rPr>
          <w:b/>
          <w:bCs/>
        </w:rPr>
        <w:t xml:space="preserve"> (Web &amp; Mobile)</w:t>
      </w:r>
    </w:p>
    <w:p w14:paraId="06C7E22E" w14:textId="74D807D6" w:rsidR="0037616F" w:rsidRDefault="00CC6A00" w:rsidP="0037616F">
      <w:r>
        <w:t>Mohamed Said Bah IE21622</w:t>
      </w:r>
      <w:r w:rsidR="0037616F">
        <w:t xml:space="preserve"> </w:t>
      </w:r>
    </w:p>
    <w:p w14:paraId="1E96E4F9" w14:textId="2462DCE1" w:rsidR="00CC6A00" w:rsidRDefault="00CC6A00" w:rsidP="0037616F">
      <w:r>
        <w:t>Mohamed Mahmoud Hammaden IE21638</w:t>
      </w:r>
    </w:p>
    <w:p w14:paraId="3D08D565" w14:textId="77777777" w:rsidR="0037616F" w:rsidRDefault="0037616F" w:rsidP="0037616F"/>
    <w:p w14:paraId="291AD0A1" w14:textId="16EF6660" w:rsidR="0086561B" w:rsidRPr="00CC6A00" w:rsidRDefault="0037616F" w:rsidP="0037616F">
      <w:pPr>
        <w:rPr>
          <w:b/>
          <w:bCs/>
        </w:rPr>
      </w:pPr>
      <w:r w:rsidRPr="00CC6A00">
        <w:rPr>
          <w:b/>
          <w:bCs/>
        </w:rPr>
        <w:t xml:space="preserve">1. Architecture </w:t>
      </w:r>
      <w:proofErr w:type="spellStart"/>
      <w:r w:rsidRPr="00CC6A00">
        <w:rPr>
          <w:b/>
          <w:bCs/>
        </w:rPr>
        <w:t>Globale</w:t>
      </w:r>
      <w:proofErr w:type="spellEnd"/>
    </w:p>
    <w:p w14:paraId="54BF33C1" w14:textId="20158E55" w:rsidR="0037616F" w:rsidRDefault="006E51A1" w:rsidP="0037616F">
      <w:r>
        <w:rPr>
          <w:noProof/>
        </w:rPr>
        <w:drawing>
          <wp:inline distT="0" distB="0" distL="0" distR="0" wp14:anchorId="0ADA497E" wp14:editId="289A81EB">
            <wp:extent cx="5943600" cy="2406650"/>
            <wp:effectExtent l="0" t="0" r="0" b="0"/>
            <wp:docPr id="1816785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A224" w14:textId="77777777" w:rsidR="00EC3C3B" w:rsidRPr="00A83FDD" w:rsidRDefault="00EC3C3B" w:rsidP="00EC3C3B">
      <w:pPr>
        <w:jc w:val="both"/>
        <w:rPr>
          <w:lang w:val="fr-FR"/>
        </w:rPr>
      </w:pPr>
      <w:r w:rsidRPr="00A83FDD">
        <w:rPr>
          <w:lang w:val="fr-FR"/>
        </w:rPr>
        <w:t>Légende : Ce diagramme présente les deux principaux acteurs du système et les différentes fonctionnalités offertes à chacun.</w:t>
      </w:r>
    </w:p>
    <w:p w14:paraId="2181CC31" w14:textId="0B832688" w:rsidR="00CC6A00" w:rsidRPr="00A83FDD" w:rsidRDefault="00EC3C3B" w:rsidP="00EC3C3B">
      <w:pPr>
        <w:rPr>
          <w:lang w:val="fr-FR"/>
        </w:rPr>
      </w:pPr>
      <w:r w:rsidRPr="00A83FDD">
        <w:rPr>
          <w:lang w:val="fr-FR"/>
        </w:rPr>
        <w:br w:type="page"/>
      </w:r>
    </w:p>
    <w:p w14:paraId="32BB8DA9" w14:textId="77777777" w:rsidR="006E51A1" w:rsidRPr="00A83FDD" w:rsidRDefault="006E51A1" w:rsidP="006E51A1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2. Diagramme de Cas d’Utilisation (Use Case)</w:t>
      </w:r>
    </w:p>
    <w:p w14:paraId="3D9FBF40" w14:textId="49C132EC" w:rsidR="006E51A1" w:rsidRPr="00A83FDD" w:rsidRDefault="00A83FDD" w:rsidP="00A83FDD">
      <w:pPr>
        <w:ind w:left="-720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191AE9F1" wp14:editId="4A82F90E">
            <wp:extent cx="5943600" cy="7585710"/>
            <wp:effectExtent l="0" t="0" r="0" b="0"/>
            <wp:docPr id="383002763" name="Picture 1" descr="VLN1RYCt3BtFLn0-rBi7f_SY2DP8WqMATX5iYhqQYiJOpCv8Kv4AjYZw0VsB7klly8yLr6ZiaRsJIm3plKTIZnpc0uk9ahgsQV5PG094sku474MqGi4t_9LyRwBfe3VsgzdYe_pP8YZSD4jOMy4K6HuYUKkzIT_WtU5Vs9faT_Y-CLP2XCNX7qcEZ9S560OiFqRqDeJeo1lDb0bs4XX9QzUH9vPueXaDdPg0HxJ1EqCHuKVu5FogBqsrkISN0ycffplFI5j_REhuisdqSSPlMuJ5Gsi4dqFi41p2HsGr1HmoV3xiRMiwem66-yVRzTq2_ce00FAV9QoJxD0BFPFDBDYsuScqcE74Q0qZB1wNviZ3uM4Qc2QwDGnkcOHQuY7JqT0wrstmd5h128mCFWWo_00FNugh1TnauAoBa3eKYGZ98yJ9sxAMHxXM_HB8kuZPZvuE_rbaU4ayFlaLEQjV1jfPnKIl4Q5T7lPYHDrbvAho8ERCsw2OsSUsonsnX4X_99n9LBr_jz4LVDlXwLBMTN-FXWJZzusI0QmLQsknpusQIuKfO2tvZ2yufuW3LWj-2oula2fqlfdPbM2UUCt_52H3UG1bcS0bhQOk6Sa9V66zxTNfKwe-jBbfdK-dZ4oxJIsU3wj4t-wWlWvrvO-7VInbRUXwGOOYLUvGReiHuwR0jVo-wqCS-txu0WwpluEE2hZfNo-A-g5kDBro65YC48ikgOhhGFEt7h9VoH2h8-MivfkJJsc3uunMgvlpJxa6ns-rrbJVKGLSV1VDzFvcIjdgIw1wGfCFiiPhFq_nogynMcUPs51SK1D-pYlLN6m5NAzMrUbUmhstRUAyL-6ffQsHG14PtkdMC7gc9nNwmzuYCudQa7pUG5M1iNgutZTd7iFLrKq-pF0JN5-J5d5uSzCStPubd7oVevnFO8vNnZ07NxWpHwocCqUQZ6gECftR34SdSlTDq0yJGPdEns7Ph0wz07d1wB4f_otWQhBAEIbg7gSvnvkfd69ApT0JMUDp6RJjwapM_TV4yHpMd5ErUKhp0RrBtVy0 (931×11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LN1RYCt3BtFLn0-rBi7f_SY2DP8WqMATX5iYhqQYiJOpCv8Kv4AjYZw0VsB7klly8yLr6ZiaRsJIm3plKTIZnpc0uk9ahgsQV5PG094sku474MqGi4t_9LyRwBfe3VsgzdYe_pP8YZSD4jOMy4K6HuYUKkzIT_WtU5Vs9faT_Y-CLP2XCNX7qcEZ9S560OiFqRqDeJeo1lDb0bs4XX9QzUH9vPueXaDdPg0HxJ1EqCHuKVu5FogBqsrkISN0ycffplFI5j_REhuisdqSSPlMuJ5Gsi4dqFi41p2HsGr1HmoV3xiRMiwem66-yVRzTq2_ce00FAV9QoJxD0BFPFDBDYsuScqcE74Q0qZB1wNviZ3uM4Qc2QwDGnkcOHQuY7JqT0wrstmd5h128mCFWWo_00FNugh1TnauAoBa3eKYGZ98yJ9sxAMHxXM_HB8kuZPZvuE_rbaU4ayFlaLEQjV1jfPnKIl4Q5T7lPYHDrbvAho8ERCsw2OsSUsonsnX4X_99n9LBr_jz4LVDlXwLBMTN-FXWJZzusI0QmLQsknpusQIuKfO2tvZ2yufuW3LWj-2oula2fqlfdPbM2UUCt_52H3UG1bcS0bhQOk6Sa9V66zxTNfKwe-jBbfdK-dZ4oxJIsU3wj4t-wWlWvrvO-7VInbRUXwGOOYLUvGReiHuwR0jVo-wqCS-txu0WwpluEE2hZfNo-A-g5kDBro65YC48ikgOhhGFEt7h9VoH2h8-MivfkJJsc3uunMgvlpJxa6ns-rrbJVKGLSV1VDzFvcIjdgIw1wGfCFiiPhFq_nogynMcUPs51SK1D-pYlLN6m5NAzMrUbUmhstRUAyL-6ffQsHG14PtkdMC7gc9nNwmzuYCudQa7pUG5M1iNgutZTd7iFLrKq-pF0JN5-J5d5uSzCStPubd7oVevnFO8vNnZ07NxWpHwocCqUQZ6gECftR34SdSlTDq0yJGPdEns7Ph0wz07d1wB4f_otWQhBAEIbg7gSvnvkfd69ApT0JMUDp6RJjwapM_TV4yHpMd5ErUKhp0RrBtVy0 (931×1189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6912" w14:textId="77777777" w:rsidR="00EC3C3B" w:rsidRPr="00A83FDD" w:rsidRDefault="00EC3C3B" w:rsidP="00EC3C3B">
      <w:pPr>
        <w:rPr>
          <w:lang w:val="fr-FR"/>
        </w:rPr>
      </w:pPr>
      <w:r w:rsidRPr="00A83FDD">
        <w:rPr>
          <w:lang w:val="fr-FR"/>
        </w:rPr>
        <w:lastRenderedPageBreak/>
        <w:t>Légende : Ce diagramme illustre l’architecture technique globale adoptée (Frontend / Backend / Base de données).</w:t>
      </w:r>
    </w:p>
    <w:p w14:paraId="256195E9" w14:textId="4169E1C2" w:rsidR="00EC3C3B" w:rsidRPr="00A83FDD" w:rsidRDefault="00EC3C3B">
      <w:pPr>
        <w:rPr>
          <w:lang w:val="fr-FR"/>
        </w:rPr>
      </w:pPr>
      <w:r w:rsidRPr="00A83FDD">
        <w:rPr>
          <w:lang w:val="fr-FR"/>
        </w:rPr>
        <w:br w:type="page"/>
      </w:r>
    </w:p>
    <w:p w14:paraId="6D2ECB2D" w14:textId="77777777" w:rsidR="006E51A1" w:rsidRPr="00A83FDD" w:rsidRDefault="006E51A1" w:rsidP="006E51A1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3. Diagramme de Classes / Modèle de Données (ERD simplifié)</w:t>
      </w:r>
    </w:p>
    <w:p w14:paraId="1020AD4C" w14:textId="3EDF31A4" w:rsidR="006E51A1" w:rsidRDefault="00A83FDD" w:rsidP="00A83FDD">
      <w:pPr>
        <w:ind w:left="-900"/>
        <w:jc w:val="center"/>
      </w:pPr>
      <w:r>
        <w:rPr>
          <w:noProof/>
        </w:rPr>
        <w:drawing>
          <wp:inline distT="0" distB="0" distL="0" distR="0" wp14:anchorId="513BD08A" wp14:editId="2CD57574">
            <wp:extent cx="7170761" cy="1847850"/>
            <wp:effectExtent l="0" t="0" r="0" b="0"/>
            <wp:docPr id="1087625189" name="Picture 2" descr="ZLNDRjj64BxhAHRCmN9Q1UrLC8Ie4jCeS6H1f7mf2c6p74kRx0yxkolKAF8klTLv3hrOHwGOaTNQgYxspiutFzzyEtphF4SVjEgvBzAK7Bbc9HTV-0Oo_wY08GZFpKP1hmScQBQqPFohn-YNvglfR3pFgyFaxcuvdSt7URfQrhVpB9tzEc_knzEFi_aiovUrnzTZkDHplrw2K5npBwrfGi_NupnFvtdQ72TtgsLMHvfCqaMUrZVBz4FQ_3zUJjxFxkb0mOyzi2IpmGtSe_Fx9msCJbewHucIOoRAx1mxgw3w_S1aCMIhrMpQCcdhvSEGPHwbsRJi1VTm2ZzakTH0vEgovIEirc0ybmXJ4B9oF8ya401R5VKxANzandgO7Gkx7h9Vh5N0JIi0DoQeReYutsSRFE12We0FLXeF_VBpa5NdTMqWtCxAeWModpmOYLEWDfIZmEq6YFaJgUqubrWrLh-JOYi1OuHiGKkJULlDDCuzvA1W1-ZWm72SVj-uO9mF5yeIfJw__lg2f7BaqbT9kv9QES2BMkBKYGWgrXCn4h6M2F4Bq3IEY1qjHQzURNlmmM_1aAWazQhiHfgJkdHHDeSeITeM5Mw1za6gVZjl780WGWb82C3ZwwXaSokTlwbnetFnZ4CX_VhMRYvnoCL1uEd30mWV8COaDqA2CN3F5GICKXrseDJp3bkBbZH6quyB2mp2Xjf1GAgutpoQIzB9Wjp9hchczZ0LyRysaR36Wmdnzm2feHhYvPBXDiH61OHv16mNqMhcf5hy8m1E3iliDZGEvoDyJunObEIxpZptmLzgo5LU2mG1nU4HdtqT_Zip7gh0SSys6PCjDvluPcYBUi7nN5z8Qsa7M6Swd-qLew6Y00P_Ua03h9yryrtSCmSqfO9BX6iseEaQjl-R5Vjlf3TRbe2zxsE7L47pSM0tDtKqhaOZzkhLRmLtMoX-9mBFoQkKKC17MtGMIRD4elPTfNJAIXVlbEM-xcG9gcBFiG8eg2wjavKImRFYYWgrGlBQO3m2-wIiSBtsnpFvEM6l1mEM_FJcpUka-maOikGWMKdOf0rgd0U3KONlaj7WH4skwv1zdVHwrQ8zu4vfsy49JHWDdjbmw5iMa4GmhOL3YCt-cza_8R2I8tFWZbl6TUf-AS2srhu3fWWjliklOjPOJpMym5lawL1CceRRFyNBxouESaRO_sEbZnKyUWv3kXGAZDW2KrTms1zKvLimHT37F-fV (1974×5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LNDRjj64BxhAHRCmN9Q1UrLC8Ie4jCeS6H1f7mf2c6p74kRx0yxkolKAF8klTLv3hrOHwGOaTNQgYxspiutFzzyEtphF4SVjEgvBzAK7Bbc9HTV-0Oo_wY08GZFpKP1hmScQBQqPFohn-YNvglfR3pFgyFaxcuvdSt7URfQrhVpB9tzEc_knzEFi_aiovUrnzTZkDHplrw2K5npBwrfGi_NupnFvtdQ72TtgsLMHvfCqaMUrZVBz4FQ_3zUJjxFxkb0mOyzi2IpmGtSe_Fx9msCJbewHucIOoRAx1mxgw3w_S1aCMIhrMpQCcdhvSEGPHwbsRJi1VTm2ZzakTH0vEgovIEirc0ybmXJ4B9oF8ya401R5VKxANzandgO7Gkx7h9Vh5N0JIi0DoQeReYutsSRFE12We0FLXeF_VBpa5NdTMqWtCxAeWModpmOYLEWDfIZmEq6YFaJgUqubrWrLh-JOYi1OuHiGKkJULlDDCuzvA1W1-ZWm72SVj-uO9mF5yeIfJw__lg2f7BaqbT9kv9QES2BMkBKYGWgrXCn4h6M2F4Bq3IEY1qjHQzURNlmmM_1aAWazQhiHfgJkdHHDeSeITeM5Mw1za6gVZjl780WGWb82C3ZwwXaSokTlwbnetFnZ4CX_VhMRYvnoCL1uEd30mWV8COaDqA2CN3F5GICKXrseDJp3bkBbZH6quyB2mp2Xjf1GAgutpoQIzB9Wjp9hchczZ0LyRysaR36Wmdnzm2feHhYvPBXDiH61OHv16mNqMhcf5hy8m1E3iliDZGEvoDyJunObEIxpZptmLzgo5LU2mG1nU4HdtqT_Zip7gh0SSys6PCjDvluPcYBUi7nN5z8Qsa7M6Swd-qLew6Y00P_Ua03h9yryrtSCmSqfO9BX6iseEaQjl-R5Vjlf3TRbe2zxsE7L47pSM0tDtKqhaOZzkhLRmLtMoX-9mBFoQkKKC17MtGMIRD4elPTfNJAIXVlbEM-xcG9gcBFiG8eg2wjavKImRFYYWgrGlBQO3m2-wIiSBtsnpFvEM6l1mEM_FJcpUka-maOikGWMKdOf0rgd0U3KONlaj7WH4skwv1zdVHwrQ8zu4vfsy49JHWDdjbmw5iMa4GmhOL3YCt-cza_8R2I8tFWZbl6TUf-AS2srhu3fWWjliklOjPOJpMym5lawL1CceRRFyNBxouESaRO_sEbZnKyUWv3kXGAZDW2KrTms1zKvLimHT37F-fV (1974×509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3793" cy="184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45CB" w14:textId="77777777" w:rsidR="00EC3C3B" w:rsidRPr="00A83FDD" w:rsidRDefault="00EC3C3B" w:rsidP="00EC3C3B">
      <w:pPr>
        <w:rPr>
          <w:lang w:val="fr-FR"/>
        </w:rPr>
      </w:pPr>
      <w:r w:rsidRPr="00A83FDD">
        <w:rPr>
          <w:lang w:val="fr-FR"/>
        </w:rPr>
        <w:t>Légende : Ce diagramme représente les principales entités et leurs relations dans la base de données.</w:t>
      </w:r>
    </w:p>
    <w:p w14:paraId="2151432C" w14:textId="31E5D549" w:rsidR="006E51A1" w:rsidRPr="00A83FDD" w:rsidRDefault="006E51A1" w:rsidP="006E51A1">
      <w:pPr>
        <w:rPr>
          <w:lang w:val="fr-FR"/>
        </w:rPr>
      </w:pPr>
    </w:p>
    <w:p w14:paraId="3EE97731" w14:textId="0B9835F0" w:rsidR="00933745" w:rsidRPr="00A83FDD" w:rsidRDefault="00933745">
      <w:pPr>
        <w:rPr>
          <w:lang w:val="fr-FR"/>
        </w:rPr>
      </w:pPr>
      <w:r w:rsidRPr="00A83FDD">
        <w:rPr>
          <w:lang w:val="fr-FR"/>
        </w:rPr>
        <w:br w:type="page"/>
      </w:r>
    </w:p>
    <w:p w14:paraId="3BB88755" w14:textId="77777777" w:rsidR="006E51A1" w:rsidRPr="00A83FDD" w:rsidRDefault="006E51A1" w:rsidP="006E51A1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4. Diagramme de Séquence - Soumission &amp; Traitement d’une Réclamation</w:t>
      </w:r>
    </w:p>
    <w:p w14:paraId="0D9B7026" w14:textId="0CDE9E6A" w:rsidR="006E51A1" w:rsidRPr="006E51A1" w:rsidRDefault="006E51A1" w:rsidP="006E51A1">
      <w:r w:rsidRPr="006E51A1">
        <w:rPr>
          <w:noProof/>
        </w:rPr>
        <w:drawing>
          <wp:inline distT="0" distB="0" distL="0" distR="0" wp14:anchorId="2715E268" wp14:editId="25C57E69">
            <wp:extent cx="5943600" cy="2370455"/>
            <wp:effectExtent l="0" t="0" r="0" b="0"/>
            <wp:docPr id="883938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76C5" w14:textId="18F655F6" w:rsidR="00EC3C3B" w:rsidRDefault="00EC3C3B">
      <w:r>
        <w:br w:type="page"/>
      </w:r>
    </w:p>
    <w:p w14:paraId="23CC87C2" w14:textId="77777777" w:rsidR="00E120E0" w:rsidRPr="00E120E0" w:rsidRDefault="006E51A1" w:rsidP="00E120E0">
      <w:pPr>
        <w:rPr>
          <w:b/>
          <w:bCs/>
        </w:rPr>
      </w:pPr>
      <w:r w:rsidRPr="006E51A1">
        <w:rPr>
          <w:b/>
          <w:bCs/>
        </w:rPr>
        <w:lastRenderedPageBreak/>
        <w:t xml:space="preserve">5. </w:t>
      </w:r>
      <w:proofErr w:type="spellStart"/>
      <w:r w:rsidR="00E120E0" w:rsidRPr="00E120E0">
        <w:rPr>
          <w:b/>
          <w:bCs/>
        </w:rPr>
        <w:t>Diagramme</w:t>
      </w:r>
      <w:proofErr w:type="spellEnd"/>
      <w:r w:rsidR="00E120E0" w:rsidRPr="00E120E0">
        <w:rPr>
          <w:b/>
          <w:bCs/>
        </w:rPr>
        <w:t xml:space="preserve"> </w:t>
      </w:r>
      <w:proofErr w:type="spellStart"/>
      <w:r w:rsidR="00E120E0" w:rsidRPr="00E120E0">
        <w:rPr>
          <w:b/>
          <w:bCs/>
        </w:rPr>
        <w:t>d’Activité</w:t>
      </w:r>
      <w:proofErr w:type="spellEnd"/>
      <w:r w:rsidR="00E120E0" w:rsidRPr="00E120E0">
        <w:rPr>
          <w:b/>
          <w:bCs/>
        </w:rPr>
        <w:t xml:space="preserve"> (Flux principal)</w:t>
      </w:r>
    </w:p>
    <w:p w14:paraId="4907349B" w14:textId="5F507E8E" w:rsidR="006E51A1" w:rsidRDefault="00E120E0" w:rsidP="007F49D8">
      <w:pPr>
        <w:jc w:val="center"/>
      </w:pPr>
      <w:r w:rsidRPr="00E120E0">
        <w:rPr>
          <w:noProof/>
        </w:rPr>
        <w:drawing>
          <wp:inline distT="0" distB="0" distL="0" distR="0" wp14:anchorId="2E13F284" wp14:editId="3FD28C86">
            <wp:extent cx="4458824" cy="6776074"/>
            <wp:effectExtent l="0" t="0" r="0" b="6350"/>
            <wp:docPr id="9176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039" cy="67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A02F" w14:textId="77777777" w:rsidR="00E120E0" w:rsidRDefault="00E120E0" w:rsidP="006E51A1"/>
    <w:p w14:paraId="2E9B194E" w14:textId="241758C7" w:rsidR="00306B4E" w:rsidRDefault="00306B4E">
      <w:r>
        <w:br w:type="page"/>
      </w:r>
    </w:p>
    <w:p w14:paraId="33360D79" w14:textId="77777777" w:rsidR="00306B4E" w:rsidRPr="00A83FDD" w:rsidRDefault="00306B4E" w:rsidP="00306B4E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6. Diagramme de Déploiement (</w:t>
      </w:r>
      <w:proofErr w:type="spellStart"/>
      <w:r w:rsidRPr="00A83FDD">
        <w:rPr>
          <w:b/>
          <w:bCs/>
          <w:lang w:val="fr-FR"/>
        </w:rPr>
        <w:t>Deployment</w:t>
      </w:r>
      <w:proofErr w:type="spellEnd"/>
      <w:r w:rsidRPr="00A83FDD">
        <w:rPr>
          <w:b/>
          <w:bCs/>
          <w:lang w:val="fr-FR"/>
        </w:rPr>
        <w:t xml:space="preserve"> Diagram)</w:t>
      </w:r>
    </w:p>
    <w:p w14:paraId="1CCF8ABA" w14:textId="2A73B76C" w:rsidR="00306B4E" w:rsidRPr="00306B4E" w:rsidRDefault="00306B4E" w:rsidP="00306B4E">
      <w:r w:rsidRPr="00306B4E">
        <w:rPr>
          <w:noProof/>
        </w:rPr>
        <w:drawing>
          <wp:inline distT="0" distB="0" distL="0" distR="0" wp14:anchorId="67E023F0" wp14:editId="06B49D11">
            <wp:extent cx="5943600" cy="2370455"/>
            <wp:effectExtent l="0" t="0" r="0" b="0"/>
            <wp:docPr id="16205747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C5F4" w14:textId="77777777" w:rsidR="00306B4E" w:rsidRDefault="00306B4E" w:rsidP="006E51A1"/>
    <w:p w14:paraId="6F08A6E5" w14:textId="61BF8BD9" w:rsidR="0017396D" w:rsidRPr="002443A0" w:rsidRDefault="002443A0" w:rsidP="002443A0">
      <w:pPr>
        <w:rPr>
          <w:b/>
          <w:bCs/>
        </w:rPr>
      </w:pPr>
      <w:r w:rsidRPr="002443A0">
        <w:rPr>
          <w:b/>
          <w:bCs/>
        </w:rPr>
        <w:t xml:space="preserve">7. </w:t>
      </w:r>
      <w:proofErr w:type="spellStart"/>
      <w:r w:rsidRPr="002443A0">
        <w:rPr>
          <w:b/>
          <w:bCs/>
        </w:rPr>
        <w:t>Diagramme</w:t>
      </w:r>
      <w:proofErr w:type="spellEnd"/>
      <w:r w:rsidRPr="002443A0">
        <w:rPr>
          <w:b/>
          <w:bCs/>
        </w:rPr>
        <w:t xml:space="preserve"> de </w:t>
      </w:r>
      <w:proofErr w:type="spellStart"/>
      <w:r w:rsidRPr="002443A0">
        <w:rPr>
          <w:b/>
          <w:bCs/>
        </w:rPr>
        <w:t>Composants</w:t>
      </w:r>
      <w:proofErr w:type="spellEnd"/>
    </w:p>
    <w:p w14:paraId="130D5F99" w14:textId="78E45C41" w:rsidR="002443A0" w:rsidRDefault="002443A0" w:rsidP="006E51A1">
      <w:r w:rsidRPr="002443A0">
        <w:rPr>
          <w:noProof/>
        </w:rPr>
        <w:drawing>
          <wp:inline distT="0" distB="0" distL="0" distR="0" wp14:anchorId="6BB4132F" wp14:editId="6E7ACB35">
            <wp:extent cx="5943600" cy="1141095"/>
            <wp:effectExtent l="0" t="0" r="0" b="1905"/>
            <wp:docPr id="7712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4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CF92" w14:textId="75C94A34" w:rsidR="001E4CF8" w:rsidRDefault="001E4CF8">
      <w:r>
        <w:br w:type="page"/>
      </w:r>
    </w:p>
    <w:p w14:paraId="66A28B89" w14:textId="6086EE5A" w:rsidR="002443A0" w:rsidRPr="00A83FDD" w:rsidRDefault="004960A4" w:rsidP="006E51A1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8. Diagramme d'État (State Diagram) - Cycle de vie d’une Réclamation</w:t>
      </w:r>
    </w:p>
    <w:p w14:paraId="3A2D4553" w14:textId="77777777" w:rsidR="001E4CF8" w:rsidRDefault="001E4CF8" w:rsidP="001E4CF8">
      <w:pPr>
        <w:spacing w:after="0"/>
        <w:jc w:val="center"/>
        <w:rPr>
          <w:noProof/>
        </w:rPr>
      </w:pPr>
      <w:r w:rsidRPr="001E4CF8">
        <w:rPr>
          <w:noProof/>
        </w:rPr>
        <w:drawing>
          <wp:inline distT="0" distB="0" distL="0" distR="0" wp14:anchorId="4E74EB2C" wp14:editId="65624108">
            <wp:extent cx="2425230" cy="3551231"/>
            <wp:effectExtent l="0" t="0" r="0" b="0"/>
            <wp:docPr id="8837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3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281" cy="35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A42B" w14:textId="0BE42B32" w:rsidR="004960A4" w:rsidRDefault="001E4CF8" w:rsidP="001E4CF8">
      <w:pPr>
        <w:jc w:val="center"/>
      </w:pPr>
      <w:r w:rsidRPr="001E4CF8">
        <w:rPr>
          <w:noProof/>
        </w:rPr>
        <w:drawing>
          <wp:inline distT="0" distB="0" distL="0" distR="0" wp14:anchorId="6C76915D" wp14:editId="703B7B6B">
            <wp:extent cx="2264888" cy="2912337"/>
            <wp:effectExtent l="0" t="0" r="2540" b="2540"/>
            <wp:docPr id="214102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6186" name=""/>
                    <pic:cNvPicPr/>
                  </pic:nvPicPr>
                  <pic:blipFill rotWithShape="1">
                    <a:blip r:embed="rId14"/>
                    <a:srcRect l="3204" t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10" cy="2936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CD8CE" w14:textId="54FFDCF2" w:rsidR="001E4CF8" w:rsidRDefault="001E4CF8">
      <w:r>
        <w:br w:type="page"/>
      </w:r>
    </w:p>
    <w:p w14:paraId="738F0F28" w14:textId="77777777" w:rsidR="00EC3C3B" w:rsidRPr="00A83FDD" w:rsidRDefault="00EC3C3B" w:rsidP="00EC3C3B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lastRenderedPageBreak/>
        <w:t>9. Diagramme de Flux de Données (</w:t>
      </w:r>
      <w:proofErr w:type="spellStart"/>
      <w:r w:rsidRPr="00A83FDD">
        <w:rPr>
          <w:b/>
          <w:bCs/>
          <w:lang w:val="fr-FR"/>
        </w:rPr>
        <w:t>Context</w:t>
      </w:r>
      <w:proofErr w:type="spellEnd"/>
      <w:r w:rsidRPr="00A83FDD">
        <w:rPr>
          <w:b/>
          <w:bCs/>
          <w:lang w:val="fr-FR"/>
        </w:rPr>
        <w:t xml:space="preserve"> Level - Niveau 0)</w:t>
      </w:r>
    </w:p>
    <w:p w14:paraId="13C56BAD" w14:textId="13634F36" w:rsidR="00EC3C3B" w:rsidRDefault="00EC3C3B" w:rsidP="001E4CF8">
      <w:pPr>
        <w:ind w:left="-450"/>
      </w:pPr>
      <w:r w:rsidRPr="00EC3C3B">
        <w:rPr>
          <w:noProof/>
        </w:rPr>
        <w:drawing>
          <wp:inline distT="0" distB="0" distL="0" distR="0" wp14:anchorId="63E28F40" wp14:editId="4D2B1598">
            <wp:extent cx="6495570" cy="1226247"/>
            <wp:effectExtent l="0" t="0" r="635" b="0"/>
            <wp:docPr id="3430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8059" cy="12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9CC3" w14:textId="77777777" w:rsidR="00EC3C3B" w:rsidRDefault="00EC3C3B" w:rsidP="006E51A1"/>
    <w:p w14:paraId="5ECF6C30" w14:textId="77777777" w:rsidR="00EC3C3B" w:rsidRPr="00A83FDD" w:rsidRDefault="00EC3C3B" w:rsidP="00EC3C3B">
      <w:pPr>
        <w:rPr>
          <w:b/>
          <w:bCs/>
          <w:lang w:val="fr-FR"/>
        </w:rPr>
      </w:pPr>
      <w:r w:rsidRPr="00A83FDD">
        <w:rPr>
          <w:b/>
          <w:bCs/>
          <w:lang w:val="fr-FR"/>
        </w:rPr>
        <w:t>10. Diagramme de Packages (Organisation du projet)</w:t>
      </w:r>
    </w:p>
    <w:p w14:paraId="573A0F43" w14:textId="3FB97E6E" w:rsidR="00EC3C3B" w:rsidRDefault="00EC3C3B" w:rsidP="006E51A1">
      <w:r w:rsidRPr="00EC3C3B">
        <w:rPr>
          <w:noProof/>
        </w:rPr>
        <w:drawing>
          <wp:inline distT="0" distB="0" distL="0" distR="0" wp14:anchorId="4A340625" wp14:editId="0AE8B5D5">
            <wp:extent cx="5943600" cy="3823335"/>
            <wp:effectExtent l="0" t="0" r="0" b="5715"/>
            <wp:docPr id="3346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6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173" w14:textId="77777777" w:rsidR="00EC3C3B" w:rsidRDefault="00EC3C3B" w:rsidP="006E51A1"/>
    <w:p w14:paraId="0F7ECA62" w14:textId="77777777" w:rsidR="00EC3C3B" w:rsidRDefault="00EC3C3B" w:rsidP="006E51A1"/>
    <w:sectPr w:rsidR="00EC3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2892"/>
    <w:multiLevelType w:val="hybridMultilevel"/>
    <w:tmpl w:val="2B26B8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85CDA"/>
    <w:multiLevelType w:val="multilevel"/>
    <w:tmpl w:val="A95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951771">
    <w:abstractNumId w:val="1"/>
  </w:num>
  <w:num w:numId="2" w16cid:durableId="24924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6F"/>
    <w:rsid w:val="0003429E"/>
    <w:rsid w:val="00090F97"/>
    <w:rsid w:val="0017396D"/>
    <w:rsid w:val="001E4CF8"/>
    <w:rsid w:val="002443A0"/>
    <w:rsid w:val="00306B4E"/>
    <w:rsid w:val="0037616F"/>
    <w:rsid w:val="004428CC"/>
    <w:rsid w:val="004960A4"/>
    <w:rsid w:val="005F14C4"/>
    <w:rsid w:val="006E51A1"/>
    <w:rsid w:val="00720559"/>
    <w:rsid w:val="007F49D8"/>
    <w:rsid w:val="0086561B"/>
    <w:rsid w:val="00933745"/>
    <w:rsid w:val="00A678AE"/>
    <w:rsid w:val="00A83FDD"/>
    <w:rsid w:val="00B01F8E"/>
    <w:rsid w:val="00CC6A00"/>
    <w:rsid w:val="00E120E0"/>
    <w:rsid w:val="00E55333"/>
    <w:rsid w:val="00E7166D"/>
    <w:rsid w:val="00EC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023B"/>
  <w15:chartTrackingRefBased/>
  <w15:docId w15:val="{60731914-D7C5-49F8-A135-5A70870D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0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98D28-B1F3-4F68-822D-40A0CAB1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Reclamations</dc:creator>
  <cp:keywords/>
  <dc:description/>
  <cp:lastModifiedBy>Reclamations</cp:lastModifiedBy>
  <cp:revision>15</cp:revision>
  <dcterms:created xsi:type="dcterms:W3CDTF">2026-05-04T22:21:00Z</dcterms:created>
  <dcterms:modified xsi:type="dcterms:W3CDTF">2026-06-22T11:30:00Z</dcterms:modified>
</cp:coreProperties>
</file>