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763" w:rsidRPr="007C6FCF" w:rsidRDefault="00670763" w:rsidP="00670763">
      <w:pPr>
        <w:widowControl/>
        <w:adjustRightInd w:val="0"/>
        <w:snapToGrid w:val="0"/>
        <w:spacing w:after="200" w:line="360" w:lineRule="auto"/>
        <w:jc w:val="left"/>
        <w:rPr>
          <w:rFonts w:ascii="Tahoma" w:eastAsia="微软雅黑" w:hAnsi="Tahoma" w:cs="Times New Roman"/>
          <w:kern w:val="0"/>
          <w:sz w:val="44"/>
          <w:szCs w:val="44"/>
        </w:rPr>
      </w:pPr>
    </w:p>
    <w:p w:rsidR="00670763" w:rsidRPr="007C6FCF" w:rsidRDefault="00670763" w:rsidP="00670763">
      <w:pPr>
        <w:widowControl/>
        <w:adjustRightInd w:val="0"/>
        <w:snapToGrid w:val="0"/>
        <w:spacing w:after="200" w:line="300" w:lineRule="auto"/>
        <w:jc w:val="center"/>
        <w:rPr>
          <w:rFonts w:ascii="Tahoma" w:eastAsia="微软雅黑" w:hAnsi="Tahoma" w:cs="Times New Roman"/>
          <w:b/>
          <w:kern w:val="0"/>
          <w:sz w:val="44"/>
          <w:szCs w:val="44"/>
        </w:rPr>
      </w:pPr>
    </w:p>
    <w:p w:rsidR="00670763" w:rsidRPr="00670763" w:rsidRDefault="00670763" w:rsidP="00670763">
      <w:pPr>
        <w:widowControl/>
        <w:adjustRightInd w:val="0"/>
        <w:snapToGrid w:val="0"/>
        <w:spacing w:after="200" w:line="300" w:lineRule="auto"/>
        <w:jc w:val="center"/>
        <w:rPr>
          <w:rFonts w:asciiTheme="majorHAnsi" w:eastAsiaTheme="majorHAnsi" w:hAnsiTheme="majorHAnsi" w:cs="Times New Roman"/>
          <w:b/>
          <w:kern w:val="0"/>
          <w:sz w:val="44"/>
          <w:szCs w:val="44"/>
        </w:rPr>
      </w:pPr>
      <w:r w:rsidRPr="00670763">
        <w:rPr>
          <w:rFonts w:asciiTheme="majorHAnsi" w:eastAsiaTheme="majorHAnsi" w:hAnsiTheme="majorHAnsi" w:cs="Times New Roman" w:hint="eastAsia"/>
          <w:b/>
          <w:kern w:val="0"/>
          <w:sz w:val="44"/>
          <w:szCs w:val="44"/>
        </w:rPr>
        <w:t>T</w:t>
      </w:r>
      <w:r w:rsidRPr="00670763">
        <w:rPr>
          <w:rFonts w:asciiTheme="majorHAnsi" w:eastAsiaTheme="majorHAnsi" w:hAnsiTheme="majorHAnsi" w:cs="Times New Roman"/>
          <w:b/>
          <w:kern w:val="0"/>
          <w:sz w:val="44"/>
          <w:szCs w:val="44"/>
        </w:rPr>
        <w:t>he Report for The Course Exercise of Data Structures</w:t>
      </w:r>
    </w:p>
    <w:p w:rsidR="00670763" w:rsidRPr="007C6FCF" w:rsidRDefault="00670763" w:rsidP="00670763">
      <w:pPr>
        <w:widowControl/>
        <w:adjustRightInd w:val="0"/>
        <w:snapToGrid w:val="0"/>
        <w:spacing w:after="200" w:line="0" w:lineRule="atLeast"/>
        <w:jc w:val="center"/>
        <w:rPr>
          <w:rFonts w:ascii="Tahoma" w:eastAsia="微软雅黑" w:hAnsi="Tahoma" w:cs="Times New Roman"/>
          <w:b/>
          <w:kern w:val="0"/>
          <w:sz w:val="30"/>
        </w:rPr>
      </w:pPr>
    </w:p>
    <w:p w:rsidR="00670763" w:rsidRPr="007C6FCF" w:rsidRDefault="00670763" w:rsidP="00670763">
      <w:pPr>
        <w:widowControl/>
        <w:adjustRightInd w:val="0"/>
        <w:snapToGrid w:val="0"/>
        <w:spacing w:after="200" w:line="0" w:lineRule="atLeast"/>
        <w:jc w:val="left"/>
        <w:rPr>
          <w:rFonts w:ascii="Tahoma" w:eastAsia="微软雅黑" w:hAnsi="Tahoma" w:cs="Times New Roman"/>
          <w:b/>
          <w:kern w:val="0"/>
          <w:sz w:val="30"/>
        </w:rPr>
      </w:pPr>
    </w:p>
    <w:p w:rsidR="00670763" w:rsidRPr="007C6FCF" w:rsidRDefault="00670763" w:rsidP="00670763">
      <w:pPr>
        <w:widowControl/>
        <w:adjustRightInd w:val="0"/>
        <w:snapToGrid w:val="0"/>
        <w:spacing w:after="200" w:line="0" w:lineRule="atLeast"/>
        <w:ind w:firstLine="820"/>
        <w:jc w:val="left"/>
        <w:rPr>
          <w:rFonts w:ascii="Tahoma" w:eastAsia="微软雅黑" w:hAnsi="Tahoma" w:cs="Times New Roman"/>
          <w:bCs/>
          <w:kern w:val="0"/>
          <w:sz w:val="30"/>
        </w:rPr>
      </w:pPr>
    </w:p>
    <w:p w:rsidR="00670763" w:rsidRPr="007C6FCF" w:rsidRDefault="00670763" w:rsidP="00670763">
      <w:pPr>
        <w:widowControl/>
        <w:adjustRightInd w:val="0"/>
        <w:snapToGrid w:val="0"/>
        <w:spacing w:after="200" w:line="0" w:lineRule="atLeast"/>
        <w:ind w:firstLine="820"/>
        <w:jc w:val="left"/>
        <w:rPr>
          <w:rFonts w:ascii="Tahoma" w:eastAsia="微软雅黑" w:hAnsi="Tahoma" w:cs="Times New Roman"/>
          <w:bCs/>
          <w:kern w:val="0"/>
          <w:sz w:val="30"/>
        </w:rPr>
      </w:pPr>
    </w:p>
    <w:p w:rsidR="00670763" w:rsidRPr="00670763" w:rsidRDefault="00670763" w:rsidP="00670763">
      <w:pPr>
        <w:widowControl/>
        <w:adjustRightInd w:val="0"/>
        <w:snapToGrid w:val="0"/>
        <w:spacing w:after="200" w:line="300" w:lineRule="auto"/>
        <w:ind w:firstLine="1484"/>
        <w:jc w:val="left"/>
        <w:rPr>
          <w:rFonts w:eastAsiaTheme="minorHAnsi" w:cs="Times New Roman"/>
          <w:bCs/>
          <w:kern w:val="0"/>
          <w:sz w:val="30"/>
          <w:u w:val="single"/>
        </w:rPr>
      </w:pPr>
      <w:r w:rsidRPr="00670763">
        <w:rPr>
          <w:rFonts w:eastAsiaTheme="minorHAnsi" w:cs="Times New Roman" w:hint="eastAsia"/>
          <w:bCs/>
          <w:kern w:val="0"/>
          <w:sz w:val="30"/>
        </w:rPr>
        <w:t>T</w:t>
      </w:r>
      <w:r w:rsidRPr="00670763">
        <w:rPr>
          <w:rFonts w:eastAsiaTheme="minorHAnsi" w:cs="Times New Roman"/>
          <w:bCs/>
          <w:kern w:val="0"/>
          <w:sz w:val="30"/>
        </w:rPr>
        <w:t xml:space="preserve">opic: </w:t>
      </w:r>
      <w:r w:rsidRPr="00670763">
        <w:rPr>
          <w:rFonts w:eastAsiaTheme="minorHAnsi" w:cs="Times New Roman" w:hint="eastAsia"/>
          <w:bCs/>
          <w:kern w:val="0"/>
          <w:sz w:val="30"/>
          <w:u w:val="single"/>
        </w:rPr>
        <w:t xml:space="preserve">                              </w:t>
      </w:r>
    </w:p>
    <w:p w:rsidR="00670763" w:rsidRPr="00670763" w:rsidRDefault="00670763" w:rsidP="00670763">
      <w:pPr>
        <w:widowControl/>
        <w:adjustRightInd w:val="0"/>
        <w:snapToGrid w:val="0"/>
        <w:spacing w:after="200" w:line="300" w:lineRule="auto"/>
        <w:ind w:firstLine="1484"/>
        <w:jc w:val="left"/>
        <w:rPr>
          <w:rFonts w:eastAsiaTheme="minorHAnsi" w:cs="Times New Roman"/>
          <w:bCs/>
          <w:kern w:val="0"/>
          <w:sz w:val="30"/>
          <w:u w:val="single"/>
        </w:rPr>
      </w:pPr>
      <w:r w:rsidRPr="00670763">
        <w:rPr>
          <w:rFonts w:eastAsiaTheme="minorHAnsi" w:cs="Times New Roman"/>
          <w:bCs/>
          <w:kern w:val="0"/>
          <w:sz w:val="30"/>
        </w:rPr>
        <w:t xml:space="preserve">Group: </w:t>
      </w:r>
      <w:r w:rsidRPr="00670763">
        <w:rPr>
          <w:rFonts w:eastAsiaTheme="minorHAnsi" w:cs="Times New Roman" w:hint="eastAsia"/>
          <w:bCs/>
          <w:kern w:val="0"/>
          <w:sz w:val="30"/>
          <w:u w:val="single"/>
        </w:rPr>
        <w:t xml:space="preserve">                              </w:t>
      </w:r>
    </w:p>
    <w:p w:rsidR="00670763" w:rsidRPr="00670763" w:rsidRDefault="00670763" w:rsidP="00670763">
      <w:pPr>
        <w:widowControl/>
        <w:adjustRightInd w:val="0"/>
        <w:snapToGrid w:val="0"/>
        <w:spacing w:after="200" w:line="300" w:lineRule="auto"/>
        <w:ind w:firstLine="1484"/>
        <w:jc w:val="left"/>
        <w:rPr>
          <w:rFonts w:eastAsiaTheme="minorHAnsi" w:cs="Times New Roman"/>
          <w:bCs/>
          <w:kern w:val="0"/>
          <w:sz w:val="30"/>
        </w:rPr>
      </w:pPr>
      <w:r w:rsidRPr="00670763">
        <w:rPr>
          <w:rFonts w:eastAsiaTheme="minorHAnsi" w:cs="Times New Roman"/>
          <w:bCs/>
          <w:kern w:val="0"/>
          <w:sz w:val="30"/>
        </w:rPr>
        <w:t xml:space="preserve">Members: </w:t>
      </w:r>
      <w:r w:rsidRPr="00670763">
        <w:rPr>
          <w:rFonts w:eastAsiaTheme="minorHAnsi" w:cs="Times New Roman"/>
          <w:bCs/>
          <w:kern w:val="0"/>
          <w:sz w:val="30"/>
          <w:u w:val="single"/>
        </w:rPr>
        <w:t xml:space="preserve">                           </w:t>
      </w:r>
    </w:p>
    <w:p w:rsidR="00670763" w:rsidRPr="00670763" w:rsidRDefault="00670763" w:rsidP="00670763">
      <w:pPr>
        <w:widowControl/>
        <w:adjustRightInd w:val="0"/>
        <w:snapToGrid w:val="0"/>
        <w:spacing w:after="200" w:line="300" w:lineRule="auto"/>
        <w:ind w:firstLine="1484"/>
        <w:jc w:val="left"/>
        <w:rPr>
          <w:rFonts w:eastAsiaTheme="minorHAnsi" w:cs="Times New Roman" w:hint="eastAsia"/>
          <w:bCs/>
          <w:kern w:val="0"/>
          <w:sz w:val="30"/>
        </w:rPr>
      </w:pPr>
      <w:r w:rsidRPr="00670763">
        <w:rPr>
          <w:rFonts w:eastAsiaTheme="minorHAnsi" w:cs="Times New Roman" w:hint="eastAsia"/>
          <w:bCs/>
          <w:kern w:val="0"/>
          <w:sz w:val="30"/>
        </w:rPr>
        <w:t>D</w:t>
      </w:r>
      <w:r w:rsidRPr="00670763">
        <w:rPr>
          <w:rFonts w:eastAsiaTheme="minorHAnsi" w:cs="Times New Roman"/>
          <w:bCs/>
          <w:kern w:val="0"/>
          <w:sz w:val="30"/>
        </w:rPr>
        <w:t xml:space="preserve">ata: </w:t>
      </w:r>
      <w:r w:rsidRPr="00670763">
        <w:rPr>
          <w:rFonts w:eastAsiaTheme="minorHAnsi" w:cs="Times New Roman"/>
          <w:bCs/>
          <w:kern w:val="0"/>
          <w:sz w:val="30"/>
          <w:u w:val="single"/>
        </w:rPr>
        <w:t xml:space="preserve">                               </w:t>
      </w:r>
    </w:p>
    <w:p w:rsidR="00670763" w:rsidRPr="00B3464E" w:rsidRDefault="00670763" w:rsidP="00670763">
      <w:pPr>
        <w:widowControl/>
        <w:adjustRightInd w:val="0"/>
        <w:snapToGrid w:val="0"/>
        <w:spacing w:after="200" w:line="0" w:lineRule="atLeast"/>
        <w:jc w:val="center"/>
        <w:rPr>
          <w:rFonts w:ascii="宋体" w:eastAsia="宋体" w:hAnsi="宋体" w:cs="Times New Roman"/>
          <w:bCs/>
          <w:kern w:val="0"/>
          <w:sz w:val="30"/>
        </w:rPr>
      </w:pPr>
    </w:p>
    <w:p w:rsidR="00670763" w:rsidRPr="00B3464E" w:rsidRDefault="00670763" w:rsidP="00670763">
      <w:pPr>
        <w:widowControl/>
        <w:adjustRightInd w:val="0"/>
        <w:snapToGrid w:val="0"/>
        <w:spacing w:after="200" w:line="0" w:lineRule="atLeast"/>
        <w:jc w:val="center"/>
        <w:rPr>
          <w:rFonts w:ascii="宋体" w:eastAsia="宋体" w:hAnsi="宋体" w:cs="Times New Roman"/>
          <w:bCs/>
          <w:kern w:val="0"/>
          <w:sz w:val="30"/>
        </w:rPr>
      </w:pPr>
    </w:p>
    <w:p w:rsidR="00670763" w:rsidRPr="007C6FCF" w:rsidRDefault="00670763" w:rsidP="00670763">
      <w:pPr>
        <w:widowControl/>
        <w:adjustRightInd w:val="0"/>
        <w:snapToGrid w:val="0"/>
        <w:spacing w:after="200" w:line="0" w:lineRule="atLeast"/>
        <w:jc w:val="center"/>
        <w:rPr>
          <w:rFonts w:ascii="宋体" w:eastAsia="微软雅黑" w:hAnsi="宋体" w:cs="Times New Roman"/>
          <w:kern w:val="0"/>
          <w:sz w:val="32"/>
          <w:szCs w:val="32"/>
        </w:rPr>
      </w:pPr>
    </w:p>
    <w:p w:rsidR="001D72AE" w:rsidRDefault="00670763" w:rsidP="00670763">
      <w:pPr>
        <w:widowControl/>
        <w:adjustRightInd w:val="0"/>
        <w:snapToGrid w:val="0"/>
        <w:spacing w:after="200" w:line="0" w:lineRule="atLeast"/>
        <w:jc w:val="center"/>
        <w:rPr>
          <w:rFonts w:eastAsiaTheme="minorHAnsi" w:cs="Times New Roman"/>
          <w:b/>
          <w:kern w:val="0"/>
          <w:sz w:val="32"/>
          <w:szCs w:val="32"/>
        </w:rPr>
        <w:sectPr w:rsidR="001D72AE">
          <w:headerReference w:type="default" r:id="rId6"/>
          <w:footerReference w:type="default" r:id="rId7"/>
          <w:pgSz w:w="11906" w:h="16838"/>
          <w:pgMar w:top="1440" w:right="1418" w:bottom="1440" w:left="1418" w:header="851" w:footer="992" w:gutter="0"/>
          <w:pgNumType w:start="60"/>
          <w:cols w:space="425"/>
          <w:docGrid w:type="lines" w:linePitch="312"/>
        </w:sectPr>
      </w:pPr>
      <w:r w:rsidRPr="00670763">
        <w:rPr>
          <w:rFonts w:eastAsiaTheme="minorHAnsi" w:cs="Times New Roman" w:hint="eastAsia"/>
          <w:b/>
          <w:kern w:val="0"/>
          <w:sz w:val="32"/>
          <w:szCs w:val="32"/>
        </w:rPr>
        <w:t>S</w:t>
      </w:r>
      <w:r w:rsidRPr="00670763">
        <w:rPr>
          <w:rFonts w:eastAsiaTheme="minorHAnsi" w:cs="Times New Roman"/>
          <w:b/>
          <w:kern w:val="0"/>
          <w:sz w:val="32"/>
          <w:szCs w:val="32"/>
        </w:rPr>
        <w:t>chool of Computer science</w:t>
      </w:r>
    </w:p>
    <w:p w:rsidR="00670763" w:rsidRPr="00670763" w:rsidRDefault="00670763" w:rsidP="00670763">
      <w:pPr>
        <w:widowControl/>
        <w:adjustRightInd w:val="0"/>
        <w:snapToGrid w:val="0"/>
        <w:spacing w:after="200" w:line="0" w:lineRule="atLeast"/>
        <w:jc w:val="center"/>
        <w:rPr>
          <w:rFonts w:eastAsiaTheme="minorHAnsi" w:cs="Times New Roman" w:hint="eastAsia"/>
          <w:b/>
          <w:kern w:val="0"/>
          <w:sz w:val="32"/>
          <w:szCs w:val="32"/>
        </w:rPr>
      </w:pPr>
    </w:p>
    <w:p w:rsidR="00670763" w:rsidRPr="00670763" w:rsidRDefault="00670763" w:rsidP="001D72AE">
      <w:pPr>
        <w:widowControl/>
        <w:adjustRightInd w:val="0"/>
        <w:snapToGrid w:val="0"/>
        <w:spacing w:after="200" w:line="300" w:lineRule="auto"/>
        <w:rPr>
          <w:rFonts w:asciiTheme="majorHAnsi" w:eastAsiaTheme="majorHAnsi" w:hAnsiTheme="majorHAnsi" w:cs="Times New Roman"/>
          <w:spacing w:val="-4"/>
          <w:kern w:val="0"/>
          <w:sz w:val="32"/>
          <w:szCs w:val="32"/>
        </w:rPr>
      </w:pPr>
      <w:r w:rsidRPr="00670763">
        <w:rPr>
          <w:rFonts w:asciiTheme="majorHAnsi" w:eastAsiaTheme="majorHAnsi" w:hAnsiTheme="majorHAnsi" w:cs="Times New Roman" w:hint="eastAsia"/>
          <w:spacing w:val="-4"/>
          <w:kern w:val="0"/>
          <w:sz w:val="32"/>
          <w:szCs w:val="32"/>
        </w:rPr>
        <w:t>M</w:t>
      </w:r>
      <w:r w:rsidRPr="00670763">
        <w:rPr>
          <w:rFonts w:asciiTheme="majorHAnsi" w:eastAsiaTheme="majorHAnsi" w:hAnsiTheme="majorHAnsi" w:cs="Times New Roman"/>
          <w:spacing w:val="-4"/>
          <w:kern w:val="0"/>
          <w:sz w:val="32"/>
          <w:szCs w:val="32"/>
        </w:rPr>
        <w:t>enu</w:t>
      </w:r>
    </w:p>
    <w:p w:rsidR="001D72AE" w:rsidRDefault="001D72AE">
      <w:pPr>
        <w:pStyle w:val="TOC2"/>
        <w:tabs>
          <w:tab w:val="right" w:leader="underscore" w:pos="9060"/>
        </w:tabs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rFonts w:ascii="黑体" w:eastAsia="黑体" w:hAnsi="Tahoma" w:cs="Times New Roman"/>
          <w:spacing w:val="-4"/>
          <w:kern w:val="0"/>
          <w:sz w:val="32"/>
          <w:szCs w:val="32"/>
        </w:rPr>
        <w:fldChar w:fldCharType="begin"/>
      </w:r>
      <w:r>
        <w:rPr>
          <w:rFonts w:ascii="黑体" w:eastAsia="黑体" w:hAnsi="Tahoma" w:cs="Times New Roman"/>
          <w:spacing w:val="-4"/>
          <w:kern w:val="0"/>
          <w:sz w:val="32"/>
          <w:szCs w:val="32"/>
        </w:rPr>
        <w:instrText xml:space="preserve"> TOC \o "1-3" \h \z \u </w:instrText>
      </w:r>
      <w:r>
        <w:rPr>
          <w:rFonts w:ascii="黑体" w:eastAsia="黑体" w:hAnsi="Tahoma" w:cs="Times New Roman"/>
          <w:spacing w:val="-4"/>
          <w:kern w:val="0"/>
          <w:sz w:val="32"/>
          <w:szCs w:val="32"/>
        </w:rPr>
        <w:fldChar w:fldCharType="separate"/>
      </w:r>
      <w:hyperlink w:anchor="_Toc57797269" w:history="1">
        <w:r w:rsidRPr="002D14DB">
          <w:rPr>
            <w:rStyle w:val="a7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2AE" w:rsidRDefault="001D72AE">
      <w:pPr>
        <w:pStyle w:val="TOC2"/>
        <w:tabs>
          <w:tab w:val="right" w:leader="underscore" w:pos="906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57797270" w:history="1">
        <w:r w:rsidRPr="002D14DB">
          <w:rPr>
            <w:rStyle w:val="a7"/>
            <w:noProof/>
          </w:rPr>
          <w:t>Problem definition and demand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2AE" w:rsidRDefault="001D72AE">
      <w:pPr>
        <w:pStyle w:val="TOC2"/>
        <w:tabs>
          <w:tab w:val="right" w:leader="underscore" w:pos="906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57797271" w:history="1">
        <w:r w:rsidRPr="002D14DB">
          <w:rPr>
            <w:rStyle w:val="a7"/>
            <w:noProof/>
          </w:rPr>
          <w:t>Design of the main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2AE" w:rsidRDefault="001D72AE">
      <w:pPr>
        <w:pStyle w:val="TOC2"/>
        <w:tabs>
          <w:tab w:val="right" w:leader="underscore" w:pos="906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57797272" w:history="1">
        <w:r w:rsidRPr="002D14DB">
          <w:rPr>
            <w:rStyle w:val="a7"/>
            <w:noProof/>
          </w:rPr>
          <w:t>Detailed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2AE" w:rsidRDefault="001D72AE">
      <w:pPr>
        <w:pStyle w:val="TOC2"/>
        <w:tabs>
          <w:tab w:val="right" w:leader="underscore" w:pos="906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57797273" w:history="1">
        <w:r w:rsidRPr="002D14DB">
          <w:rPr>
            <w:rStyle w:val="a7"/>
            <w:noProof/>
          </w:rPr>
          <w:t>Testing and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2AE" w:rsidRDefault="001D72AE">
      <w:pPr>
        <w:pStyle w:val="TOC2"/>
        <w:tabs>
          <w:tab w:val="right" w:leader="underscore" w:pos="906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57797274" w:history="1">
        <w:r w:rsidRPr="002D14DB">
          <w:rPr>
            <w:rStyle w:val="a7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72AE" w:rsidRDefault="001D72AE">
      <w:pPr>
        <w:pStyle w:val="TOC2"/>
        <w:tabs>
          <w:tab w:val="right" w:leader="underscore" w:pos="9060"/>
        </w:tabs>
        <w:rPr>
          <w:rFonts w:eastAsiaTheme="minorEastAsia"/>
          <w:b w:val="0"/>
          <w:bCs w:val="0"/>
          <w:noProof/>
          <w:sz w:val="21"/>
          <w:szCs w:val="24"/>
        </w:rPr>
      </w:pPr>
      <w:hyperlink w:anchor="_Toc57797275" w:history="1">
        <w:r w:rsidRPr="002D14DB">
          <w:rPr>
            <w:rStyle w:val="a7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0763" w:rsidRPr="007C6FCF" w:rsidRDefault="001D72AE" w:rsidP="00670763">
      <w:pPr>
        <w:widowControl/>
        <w:adjustRightInd w:val="0"/>
        <w:snapToGrid w:val="0"/>
        <w:spacing w:after="200" w:line="300" w:lineRule="auto"/>
        <w:jc w:val="center"/>
        <w:rPr>
          <w:rFonts w:ascii="黑体" w:eastAsia="黑体" w:hAnsi="Tahoma" w:cs="Times New Roman"/>
          <w:spacing w:val="-4"/>
          <w:kern w:val="0"/>
          <w:sz w:val="32"/>
          <w:szCs w:val="32"/>
        </w:rPr>
      </w:pPr>
      <w:r>
        <w:rPr>
          <w:rFonts w:ascii="黑体" w:eastAsia="黑体" w:hAnsi="Tahoma" w:cs="Times New Roman"/>
          <w:spacing w:val="-4"/>
          <w:kern w:val="0"/>
          <w:sz w:val="32"/>
          <w:szCs w:val="32"/>
        </w:rPr>
        <w:fldChar w:fldCharType="end"/>
      </w:r>
    </w:p>
    <w:p w:rsidR="00670763" w:rsidRPr="0094329B" w:rsidRDefault="00670763" w:rsidP="00670763">
      <w:pPr>
        <w:widowControl/>
        <w:adjustRightInd w:val="0"/>
        <w:snapToGrid w:val="0"/>
        <w:spacing w:after="200" w:line="300" w:lineRule="auto"/>
        <w:jc w:val="left"/>
        <w:rPr>
          <w:rFonts w:ascii="仿宋_GB2312" w:eastAsia="仿宋_GB2312" w:hAnsi="宋体" w:cs="Times New Roman" w:hint="eastAsia"/>
          <w:spacing w:val="-4"/>
          <w:kern w:val="0"/>
          <w:sz w:val="28"/>
          <w:szCs w:val="28"/>
        </w:rPr>
        <w:sectPr w:rsidR="00670763" w:rsidRPr="0094329B" w:rsidSect="001D72AE">
          <w:pgSz w:w="11906" w:h="16838"/>
          <w:pgMar w:top="1440" w:right="1418" w:bottom="1440" w:left="1418" w:header="851" w:footer="992" w:gutter="0"/>
          <w:pgNumType w:start="0"/>
          <w:cols w:space="425"/>
          <w:docGrid w:type="lines" w:linePitch="312"/>
        </w:sectPr>
      </w:pPr>
    </w:p>
    <w:p w:rsidR="008B180E" w:rsidRPr="008B180E" w:rsidRDefault="008B180E" w:rsidP="008B180E">
      <w:pPr>
        <w:rPr>
          <w:rFonts w:hint="eastAsia"/>
          <w:color w:val="FF0000"/>
        </w:rPr>
      </w:pPr>
    </w:p>
    <w:p w:rsidR="00670763" w:rsidRDefault="00670763" w:rsidP="00670763">
      <w:pPr>
        <w:pStyle w:val="2"/>
      </w:pPr>
      <w:bookmarkStart w:id="0" w:name="_Toc57797269"/>
      <w:r>
        <w:rPr>
          <w:rFonts w:hint="eastAsia"/>
        </w:rPr>
        <w:t>A</w:t>
      </w:r>
      <w:r>
        <w:t>bstract</w:t>
      </w:r>
      <w:bookmarkEnd w:id="0"/>
    </w:p>
    <w:p w:rsidR="00670763" w:rsidRDefault="00670763" w:rsidP="00670763">
      <w:pPr>
        <w:rPr>
          <w:color w:val="FF0000"/>
        </w:rPr>
      </w:pPr>
      <w:r w:rsidRPr="00670763">
        <w:rPr>
          <w:rFonts w:hint="eastAsia"/>
          <w:color w:val="FF0000"/>
        </w:rPr>
        <w:t>(</w:t>
      </w:r>
      <w:r w:rsidRPr="00670763">
        <w:rPr>
          <w:color w:val="FF0000"/>
        </w:rPr>
        <w:t>Briefly describe what you have done with less than 200 words)</w:t>
      </w:r>
    </w:p>
    <w:p w:rsidR="00670763" w:rsidRDefault="00670763" w:rsidP="00670763"/>
    <w:p w:rsidR="00670763" w:rsidRDefault="00670763" w:rsidP="00670763"/>
    <w:p w:rsidR="00670763" w:rsidRDefault="00670763" w:rsidP="00670763">
      <w:pPr>
        <w:pStyle w:val="2"/>
      </w:pPr>
      <w:bookmarkStart w:id="1" w:name="_Toc57797270"/>
      <w:r>
        <w:rPr>
          <w:rFonts w:hint="eastAsia"/>
        </w:rPr>
        <w:t>P</w:t>
      </w:r>
      <w:r>
        <w:t>roblem definition and demand analysis</w:t>
      </w:r>
      <w:bookmarkEnd w:id="1"/>
    </w:p>
    <w:p w:rsidR="00670763" w:rsidRDefault="00670763" w:rsidP="00670763">
      <w:pPr>
        <w:rPr>
          <w:color w:val="FF0000"/>
        </w:rPr>
      </w:pPr>
      <w:r w:rsidRPr="00670763">
        <w:rPr>
          <w:rFonts w:hint="eastAsia"/>
          <w:color w:val="FF0000"/>
        </w:rPr>
        <w:t>(</w:t>
      </w:r>
      <w:r w:rsidRPr="00670763">
        <w:rPr>
          <w:color w:val="FF0000"/>
        </w:rPr>
        <w:t>Describe the topic you have chosen. And analyze what are the challenges in this topic</w:t>
      </w:r>
      <w:proofErr w:type="gramStart"/>
      <w:r w:rsidRPr="00670763">
        <w:rPr>
          <w:color w:val="FF0000"/>
        </w:rPr>
        <w:t xml:space="preserve">. </w:t>
      </w:r>
      <w:proofErr w:type="gramEnd"/>
      <w:r w:rsidRPr="00670763">
        <w:rPr>
          <w:color w:val="FF0000"/>
        </w:rPr>
        <w:t>Describe the detailed function you are going to implement. Describe the duty for each member.)</w:t>
      </w:r>
    </w:p>
    <w:p w:rsidR="00670763" w:rsidRDefault="00670763" w:rsidP="00670763">
      <w:pPr>
        <w:rPr>
          <w:color w:val="FF0000"/>
        </w:rPr>
      </w:pPr>
    </w:p>
    <w:p w:rsidR="008B180E" w:rsidRDefault="008B180E" w:rsidP="008B180E">
      <w:pPr>
        <w:pStyle w:val="2"/>
      </w:pPr>
      <w:bookmarkStart w:id="2" w:name="_Toc57797271"/>
      <w:r>
        <w:rPr>
          <w:rFonts w:hint="eastAsia"/>
        </w:rPr>
        <w:t>D</w:t>
      </w:r>
      <w:r>
        <w:t>esign of the main framework</w:t>
      </w:r>
      <w:bookmarkEnd w:id="2"/>
    </w:p>
    <w:p w:rsidR="008B180E" w:rsidRPr="00B47B2D" w:rsidRDefault="008B180E" w:rsidP="008B180E">
      <w:pPr>
        <w:rPr>
          <w:rFonts w:hint="eastAsia"/>
          <w:color w:val="FF0000"/>
        </w:rPr>
      </w:pPr>
      <w:r w:rsidRPr="00B47B2D">
        <w:rPr>
          <w:rFonts w:hint="eastAsia"/>
          <w:color w:val="FF0000"/>
        </w:rPr>
        <w:t>(</w:t>
      </w:r>
      <w:r w:rsidRPr="00B47B2D">
        <w:rPr>
          <w:color w:val="FF0000"/>
        </w:rPr>
        <w:t>Design your project in an Object-Oriented manner. Describe how many modules are there in your program, and briefly describe what are the functions for each module as well as the relationships between them.)</w:t>
      </w:r>
    </w:p>
    <w:p w:rsidR="008B180E" w:rsidRPr="00670763" w:rsidRDefault="008B180E" w:rsidP="00670763">
      <w:pPr>
        <w:rPr>
          <w:rFonts w:hint="eastAsia"/>
          <w:color w:val="FF0000"/>
        </w:rPr>
      </w:pPr>
    </w:p>
    <w:p w:rsidR="00B47B2D" w:rsidRDefault="00B47B2D" w:rsidP="00670763">
      <w:pPr>
        <w:widowControl/>
        <w:adjustRightInd w:val="0"/>
        <w:snapToGrid w:val="0"/>
        <w:spacing w:after="200"/>
        <w:jc w:val="left"/>
        <w:rPr>
          <w:rFonts w:ascii="黑体" w:eastAsia="黑体" w:hAnsi="黑体" w:cs="Times New Roman"/>
          <w:kern w:val="0"/>
          <w:sz w:val="30"/>
        </w:rPr>
      </w:pPr>
    </w:p>
    <w:p w:rsidR="00B47B2D" w:rsidRDefault="00B47B2D" w:rsidP="00B47B2D">
      <w:pPr>
        <w:pStyle w:val="2"/>
      </w:pPr>
      <w:bookmarkStart w:id="3" w:name="_Toc57797272"/>
      <w:r>
        <w:rPr>
          <w:rFonts w:hint="eastAsia"/>
        </w:rPr>
        <w:t>D</w:t>
      </w:r>
      <w:r>
        <w:t>etailed design</w:t>
      </w:r>
      <w:bookmarkEnd w:id="3"/>
    </w:p>
    <w:p w:rsidR="00B47B2D" w:rsidRPr="00ED1278" w:rsidRDefault="00B47B2D" w:rsidP="00B47B2D">
      <w:pPr>
        <w:rPr>
          <w:color w:val="FF0000"/>
        </w:rPr>
      </w:pPr>
      <w:r w:rsidRPr="00ED1278">
        <w:rPr>
          <w:rFonts w:hint="eastAsia"/>
          <w:color w:val="FF0000"/>
        </w:rPr>
        <w:t>(</w:t>
      </w:r>
      <w:r w:rsidRPr="00ED1278">
        <w:rPr>
          <w:color w:val="FF0000"/>
        </w:rPr>
        <w:t>Describe in detail of each module in your program</w:t>
      </w:r>
      <w:proofErr w:type="gramStart"/>
      <w:r w:rsidRPr="00ED1278">
        <w:rPr>
          <w:color w:val="FF0000"/>
        </w:rPr>
        <w:t xml:space="preserve">. </w:t>
      </w:r>
      <w:proofErr w:type="gramEnd"/>
      <w:r w:rsidRPr="00ED1278">
        <w:rPr>
          <w:color w:val="FF0000"/>
        </w:rPr>
        <w:t>The data structures including the logic structures and the physical structures should be described in detail</w:t>
      </w:r>
      <w:proofErr w:type="gramStart"/>
      <w:r w:rsidRPr="00ED1278">
        <w:rPr>
          <w:color w:val="FF0000"/>
        </w:rPr>
        <w:t xml:space="preserve">. </w:t>
      </w:r>
      <w:proofErr w:type="gramEnd"/>
      <w:r w:rsidRPr="00ED1278">
        <w:rPr>
          <w:color w:val="FF0000"/>
        </w:rPr>
        <w:t>If any algorithm is used, describe the algorithm in detail.)</w:t>
      </w:r>
    </w:p>
    <w:p w:rsidR="00B47B2D" w:rsidRDefault="00B47B2D" w:rsidP="00B47B2D"/>
    <w:p w:rsidR="00ED1278" w:rsidRDefault="00ED1278" w:rsidP="00ED1278">
      <w:pPr>
        <w:pStyle w:val="2"/>
      </w:pPr>
      <w:bookmarkStart w:id="4" w:name="_Toc57797273"/>
      <w:r w:rsidRPr="00ED1278">
        <w:t>Testing and analysis</w:t>
      </w:r>
      <w:bookmarkEnd w:id="4"/>
    </w:p>
    <w:p w:rsidR="00ED1278" w:rsidRPr="00ED1278" w:rsidRDefault="00ED1278" w:rsidP="00ED1278">
      <w:pPr>
        <w:rPr>
          <w:color w:val="FF0000"/>
        </w:rPr>
      </w:pPr>
      <w:r w:rsidRPr="00ED1278">
        <w:rPr>
          <w:color w:val="FF0000"/>
        </w:rPr>
        <w:t>(Describe how you test and debug your program to make sure everything is correct</w:t>
      </w:r>
      <w:proofErr w:type="gramStart"/>
      <w:r w:rsidRPr="00ED1278">
        <w:rPr>
          <w:color w:val="FF0000"/>
        </w:rPr>
        <w:t xml:space="preserve">. </w:t>
      </w:r>
      <w:proofErr w:type="gramEnd"/>
      <w:r w:rsidRPr="00ED1278">
        <w:rPr>
          <w:color w:val="FF0000"/>
        </w:rPr>
        <w:t>Analyze the pros and cons of your programs.)</w:t>
      </w:r>
    </w:p>
    <w:p w:rsidR="00ED1278" w:rsidRDefault="00ED1278" w:rsidP="00B47B2D"/>
    <w:p w:rsidR="00ED1278" w:rsidRDefault="00ED1278" w:rsidP="00ED1278">
      <w:pPr>
        <w:pStyle w:val="2"/>
      </w:pPr>
      <w:bookmarkStart w:id="5" w:name="_Toc57797274"/>
      <w:r>
        <w:t>Conclusion</w:t>
      </w:r>
      <w:bookmarkEnd w:id="5"/>
    </w:p>
    <w:p w:rsidR="00ED1278" w:rsidRDefault="00ED1278" w:rsidP="00B47B2D">
      <w:pPr>
        <w:rPr>
          <w:color w:val="FF0000"/>
        </w:rPr>
      </w:pPr>
      <w:r w:rsidRPr="00ED1278">
        <w:rPr>
          <w:rFonts w:hint="eastAsia"/>
          <w:color w:val="FF0000"/>
        </w:rPr>
        <w:t>(</w:t>
      </w:r>
      <w:r w:rsidRPr="00ED1278">
        <w:rPr>
          <w:color w:val="FF0000"/>
        </w:rPr>
        <w:t>Conclude your report)</w:t>
      </w:r>
    </w:p>
    <w:p w:rsidR="00ED1278" w:rsidRDefault="00ED1278" w:rsidP="00B47B2D">
      <w:pPr>
        <w:rPr>
          <w:color w:val="FF0000"/>
        </w:rPr>
      </w:pPr>
    </w:p>
    <w:p w:rsidR="00ED1278" w:rsidRDefault="00ED1278" w:rsidP="00B47B2D">
      <w:pPr>
        <w:rPr>
          <w:color w:val="FF0000"/>
        </w:rPr>
      </w:pPr>
    </w:p>
    <w:p w:rsidR="00ED1278" w:rsidRDefault="00CB677C" w:rsidP="00CB677C">
      <w:pPr>
        <w:pStyle w:val="2"/>
        <w:rPr>
          <w:rFonts w:hint="eastAsia"/>
        </w:rPr>
      </w:pPr>
      <w:bookmarkStart w:id="6" w:name="_Toc57797275"/>
      <w:r>
        <w:rPr>
          <w:rFonts w:hint="eastAsia"/>
        </w:rPr>
        <w:t>R</w:t>
      </w:r>
      <w:r>
        <w:t>eferences</w:t>
      </w:r>
      <w:bookmarkEnd w:id="6"/>
    </w:p>
    <w:p w:rsidR="00ED1278" w:rsidRPr="00ED1278" w:rsidRDefault="00CB677C" w:rsidP="00B47B2D">
      <w:pPr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If you have referred any sources, list them here.)</w:t>
      </w:r>
    </w:p>
    <w:p w:rsidR="00670763" w:rsidRPr="00715A1F" w:rsidRDefault="00670763" w:rsidP="00670763">
      <w:pPr>
        <w:widowControl/>
        <w:adjustRightInd w:val="0"/>
        <w:snapToGrid w:val="0"/>
        <w:spacing w:line="300" w:lineRule="auto"/>
        <w:jc w:val="left"/>
        <w:rPr>
          <w:rFonts w:ascii="宋体" w:eastAsia="宋体" w:hAnsi="宋体" w:cs="Times New Roman"/>
          <w:color w:val="FF0000"/>
          <w:kern w:val="0"/>
          <w:sz w:val="24"/>
          <w:szCs w:val="24"/>
        </w:rPr>
      </w:pPr>
    </w:p>
    <w:p w:rsidR="00C94A6D" w:rsidRPr="00670763" w:rsidRDefault="001D72AE">
      <w:r w:rsidRPr="008B180E">
        <w:rPr>
          <w:rFonts w:hint="eastAsia"/>
          <w:color w:val="FF0000"/>
        </w:rPr>
        <w:t>(</w:t>
      </w:r>
      <w:r w:rsidRPr="008B180E">
        <w:rPr>
          <w:color w:val="FF0000"/>
        </w:rPr>
        <w:t xml:space="preserve">Red </w:t>
      </w:r>
      <w:r>
        <w:rPr>
          <w:color w:val="FF0000"/>
        </w:rPr>
        <w:t>sentences are expected to be removed when you submit your report!</w:t>
      </w:r>
      <w:r w:rsidRPr="008B180E">
        <w:rPr>
          <w:color w:val="FF0000"/>
        </w:rPr>
        <w:t>)</w:t>
      </w:r>
      <w:bookmarkStart w:id="7" w:name="_GoBack"/>
      <w:bookmarkEnd w:id="7"/>
    </w:p>
    <w:sectPr w:rsidR="00C94A6D" w:rsidRPr="0067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151" w:rsidRDefault="000D5151" w:rsidP="001D72AE">
      <w:r>
        <w:separator/>
      </w:r>
    </w:p>
  </w:endnote>
  <w:endnote w:type="continuationSeparator" w:id="0">
    <w:p w:rsidR="000D5151" w:rsidRDefault="000D5151" w:rsidP="001D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8CF" w:rsidRDefault="001D72AE" w:rsidP="001D72AE">
    <w:pPr>
      <w:pStyle w:val="a3"/>
      <w:tabs>
        <w:tab w:val="left" w:pos="2909"/>
      </w:tabs>
      <w:jc w:val="both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151" w:rsidRDefault="000D5151" w:rsidP="001D72AE">
      <w:r>
        <w:separator/>
      </w:r>
    </w:p>
  </w:footnote>
  <w:footnote w:type="continuationSeparator" w:id="0">
    <w:p w:rsidR="000D5151" w:rsidRDefault="000D5151" w:rsidP="001D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8CF" w:rsidRDefault="000D515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63"/>
    <w:rsid w:val="000D5151"/>
    <w:rsid w:val="00132C72"/>
    <w:rsid w:val="001D72AE"/>
    <w:rsid w:val="003076F5"/>
    <w:rsid w:val="004A37FE"/>
    <w:rsid w:val="0058167C"/>
    <w:rsid w:val="00670763"/>
    <w:rsid w:val="00691CF9"/>
    <w:rsid w:val="007659B7"/>
    <w:rsid w:val="008830DB"/>
    <w:rsid w:val="008B180E"/>
    <w:rsid w:val="00B40E4F"/>
    <w:rsid w:val="00B47B2D"/>
    <w:rsid w:val="00C04BD0"/>
    <w:rsid w:val="00C34807"/>
    <w:rsid w:val="00C94A6D"/>
    <w:rsid w:val="00CB677C"/>
    <w:rsid w:val="00CB7A4B"/>
    <w:rsid w:val="00E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DB4A2"/>
  <w14:defaultImageDpi w14:val="300"/>
  <w15:chartTrackingRefBased/>
  <w15:docId w15:val="{907644A6-DCA5-5946-9989-FF4FEDEE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763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0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0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7076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07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70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D72AE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1D72AE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D72AE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D72AE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1D72AE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D72AE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1D72AE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1D72AE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1D72AE"/>
    <w:pPr>
      <w:ind w:left="1680"/>
      <w:jc w:val="left"/>
    </w:pPr>
    <w:rPr>
      <w:rFonts w:eastAsia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1D7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吴歆韵</cp:lastModifiedBy>
  <cp:revision>4</cp:revision>
  <dcterms:created xsi:type="dcterms:W3CDTF">2020-12-02T02:04:00Z</dcterms:created>
  <dcterms:modified xsi:type="dcterms:W3CDTF">2020-12-02T02:30:00Z</dcterms:modified>
</cp:coreProperties>
</file>