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E40AF"/>
          <w:sz w:val="72"/>
          <w:szCs w:val="72"/>
        </w:rPr>
        <w:t xml:space="preserve">TABEZA</w:t>
      </w:r>
    </w:p>
    <w:p>
      <w:pPr>
        <w:spacing w:before="0" w:after="80"/>
      </w:pPr>
      <w:r>
        <w:rPr>
          <w:rFonts w:ascii="Arial" w:cs="Arial" w:eastAsia="Arial" w:hAnsi="Arial"/>
          <w:b w:val="false"/>
          <w:bCs w:val="false"/>
          <w:color w:val="6B7280"/>
          <w:sz w:val="40"/>
          <w:szCs w:val="40"/>
        </w:rPr>
        <w:t xml:space="preserve">POS Connect — Local Parse Architecture</w:t>
      </w:r>
    </w:p>
    <w:p>
      <w:pPr>
        <w:spacing w:before="0" w:after="80"/>
      </w:pPr>
      <w:r>
        <w:rPr>
          <w:rFonts w:ascii="Arial" w:cs="Arial" w:eastAsia="Arial" w:hAnsi="Arial"/>
          <w:color w:val="6B7280"/>
          <w:sz w:val="28"/>
          <w:szCs w:val="28"/>
        </w:rPr>
        <w:t xml:space="preserve">Technical Specification v2.0</w:t>
      </w:r>
    </w:p>
    <w:p>
      <w:pPr>
        <w:spacing w:before="0" w:after="480"/>
      </w:pPr>
      <w:r>
        <w:rPr>
          <w:rFonts w:ascii="Arial" w:cs="Arial" w:eastAsia="Arial" w:hAnsi="Arial"/>
          <w:color w:val="6B7280"/>
          <w:sz w:val="22"/>
          <w:szCs w:val="22"/>
        </w:rPr>
        <w:t xml:space="preserve">February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tcPr>
          <w:p>
            <w:r>
              <w:rPr>
                <w:rFonts w:ascii="Arial" w:cs="Arial" w:eastAsia="Arial" w:hAnsi="Arial"/>
                <w:b/>
                <w:bCs/>
                <w:color w:val="1E40AF"/>
                <w:sz w:val="22"/>
                <w:szCs w:val="22"/>
              </w:rPr>
              <w:t xml:space="preserve">Architecture Change</w:t>
            </w:r>
          </w:p>
          <w:p>
            <w:pPr>
              <w:spacing w:before="60" w:after="0"/>
            </w:pPr>
            <w:r>
              <w:rPr>
                <w:rFonts w:ascii="Arial" w:cs="Arial" w:eastAsia="Arial" w:hAnsi="Arial"/>
                <w:color w:val="1F2937"/>
                <w:sz w:val="20"/>
                <w:szCs w:val="20"/>
              </w:rPr>
              <w:t xml:space="preserve">AI parses once at setup → regex stored locally → all future prints parsed on-device → lightweight JSON sent to cloud</w:t>
            </w:r>
          </w:p>
        </w:tc>
        <w:tc>
          <w:tcPr>
            <w:tcBorders>
              <w:top w:val="single" w:color="D1D5DB" w:sz="1"/>
              <w:left w:val="single" w:color="D1D5DB" w:sz="1"/>
              <w:bottom w:val="single" w:color="D1D5DB" w:sz="1"/>
              <w:right w:val="single" w:color="D1D5DB" w:sz="1"/>
            </w:tcBorders>
            <w:shd w:fill="D1FAE5" w:val="clear"/>
            <w:tcMar>
              <w:top w:type="dxa" w:w="160"/>
              <w:left w:type="dxa" w:w="200"/>
              <w:bottom w:type="dxa" w:w="160"/>
              <w:right w:type="dxa" w:w="200"/>
            </w:tcMar>
          </w:tcPr>
          <w:p>
            <w:r>
              <w:rPr>
                <w:rFonts w:ascii="Arial" w:cs="Arial" w:eastAsia="Arial" w:hAnsi="Arial"/>
                <w:b/>
                <w:bCs/>
                <w:color w:val="065F46"/>
                <w:sz w:val="22"/>
                <w:szCs w:val="22"/>
              </w:rPr>
              <w:t xml:space="preserve">Key Benefit</w:t>
            </w:r>
          </w:p>
          <w:p>
            <w:pPr>
              <w:spacing w:before="60" w:after="0"/>
            </w:pPr>
            <w:r>
              <w:rPr>
                <w:rFonts w:ascii="Arial" w:cs="Arial" w:eastAsia="Arial" w:hAnsi="Arial"/>
                <w:color w:val="1F2937"/>
                <w:sz w:val="20"/>
                <w:szCs w:val="20"/>
              </w:rPr>
              <w:t xml:space="preserve">Zero cloud AI cost per transaction. No raw receipt data in transit. Sub-100ms local parse. Works offline.</w:t>
            </w:r>
          </w:p>
        </w:tc>
      </w:tr>
    </w:tbl>
    <w:p>
      <w:pPr>
        <w:spacing w:before="40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1. Overview &amp; Architecture Shift</w:t>
      </w:r>
    </w:p>
    <w:p>
      <w:pPr>
        <w:spacing w:before="80" w:after="80"/>
      </w:pPr>
      <w:r>
        <w:rPr>
          <w:rFonts w:ascii="Arial" w:cs="Arial" w:eastAsia="Arial" w:hAnsi="Arial"/>
          <w:color w:val="1F2937"/>
          <w:sz w:val="22"/>
          <w:szCs w:val="22"/>
        </w:rPr>
        <w:t xml:space="preserve">Version 1 of Tabeza POS Connect sent raw ESC/POS print data to the cloud where an AI (DeepSeek) parsed each receipt. This spec defines the redesigned architecture: cloud AI is invoked exactly once per POS setup to generate a venue-specific regex template, which is stored locally on the Windows machine. All subsequent receipts are parsed locally in microseconds and only clean, structured JSON is transmitted to Supabase.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60"/>
              <w:left w:type="dxa" w:w="240"/>
              <w:bottom w:type="dxa" w:w="160"/>
              <w:right w:type="dxa" w:w="240"/>
            </w:tcMar>
          </w:tcPr>
          <w:p>
            <w:pPr>
              <w:spacing w:before="0" w:after="20"/>
            </w:pPr>
            <w:r>
              <w:rPr>
                <w:rFonts w:ascii="Courier New" w:cs="Courier New" w:eastAsia="Courier New" w:hAnsi="Courier New"/>
                <w:b/>
                <w:bCs/>
                <w:color w:val="94A3B8"/>
                <w:sz w:val="20"/>
                <w:szCs w:val="20"/>
              </w:rPr>
              <w:t xml:space="preserve">SETUP FLOW  (once per venue)</w:t>
            </w:r>
          </w:p>
          <w:p>
            <w:pPr>
              <w:spacing w:before="0" w:after="0"/>
            </w:pPr>
            <w:r>
              <w:rPr>
                <w:rFonts w:ascii="Courier New" w:cs="Courier New" w:eastAsia="Courier New" w:hAnsi="Courier New"/>
                <w:color w:val="60D394"/>
                <w:sz w:val="19"/>
                <w:szCs w:val="19"/>
              </w:rPr>
              <w:t xml:space="preserve">POS Printer → Spool/Bridge → Sample Receipts (3–5 prints)</w:t>
            </w:r>
          </w:p>
          <w:p>
            <w:pPr>
              <w:spacing w:before="0" w:after="0"/>
            </w:pPr>
            <w:r>
              <w:rPr>
                <w:rFonts w:ascii="Courier New" w:cs="Courier New" w:eastAsia="Courier New" w:hAnsi="Courier New"/>
                <w:color w:val="94A3B8"/>
                <w:sz w:val="19"/>
                <w:szCs w:val="19"/>
              </w:rPr>
              <w:t xml:space="preserve">                                   ↓</w:t>
            </w:r>
          </w:p>
          <w:p>
            <w:pPr>
              <w:spacing w:before="0" w:after="0"/>
            </w:pPr>
            <w:r>
              <w:rPr>
                <w:rFonts w:ascii="Courier New" w:cs="Courier New" w:eastAsia="Courier New" w:hAnsi="Courier New"/>
                <w:color w:val="60D394"/>
                <w:sz w:val="19"/>
                <w:szCs w:val="19"/>
              </w:rPr>
              <w:t xml:space="preserve">                  Cloud AI (one-time call) → Regex Template</w:t>
            </w:r>
          </w:p>
          <w:p>
            <w:pPr>
              <w:spacing w:before="0" w:after="0"/>
            </w:pPr>
            <w:r>
              <w:rPr>
                <w:rFonts w:ascii="Courier New" w:cs="Courier New" w:eastAsia="Courier New" w:hAnsi="Courier New"/>
                <w:color w:val="94A3B8"/>
                <w:sz w:val="19"/>
                <w:szCs w:val="19"/>
              </w:rPr>
              <w:t xml:space="preserve">                                   ↓</w:t>
            </w:r>
          </w:p>
          <w:p>
            <w:pPr>
              <w:spacing w:before="0" w:after="20"/>
            </w:pPr>
            <w:r>
              <w:rPr>
                <w:rFonts w:ascii="Courier New" w:cs="Courier New" w:eastAsia="Courier New" w:hAnsi="Courier New"/>
                <w:color w:val="FCD34D"/>
                <w:sz w:val="19"/>
                <w:szCs w:val="19"/>
              </w:rPr>
              <w:t xml:space="preserve">                  Stored: C:\ProgramData\Tabeza\template.json</w:t>
            </w:r>
          </w:p>
          <w:p>
            <w:pPr>
              <w:spacing w:before="20" w:after="20"/>
            </w:pPr>
            <w:r>
              <w:rPr>
                <w:rFonts w:ascii="Courier New" w:cs="Courier New" w:eastAsia="Courier New" w:hAnsi="Courier New"/>
                <w:color w:val="475569"/>
                <w:sz w:val="19"/>
                <w:szCs w:val="19"/>
              </w:rPr>
              <w:t xml:space="preserve">─────────────────────────────────────────────────────</w:t>
            </w:r>
          </w:p>
          <w:p>
            <w:pPr>
              <w:spacing w:before="0" w:after="20"/>
            </w:pPr>
            <w:r>
              <w:rPr>
                <w:rFonts w:ascii="Courier New" w:cs="Courier New" w:eastAsia="Courier New" w:hAnsi="Courier New"/>
                <w:b/>
                <w:bCs/>
                <w:color w:val="94A3B8"/>
                <w:sz w:val="20"/>
                <w:szCs w:val="20"/>
              </w:rPr>
              <w:t xml:space="preserve">RUNTIME FLOW  (every receipt)</w:t>
            </w:r>
          </w:p>
          <w:p>
            <w:pPr>
              <w:spacing w:before="0" w:after="0"/>
            </w:pPr>
            <w:r>
              <w:rPr>
                <w:rFonts w:ascii="Courier New" w:cs="Courier New" w:eastAsia="Courier New" w:hAnsi="Courier New"/>
                <w:color w:val="60D394"/>
                <w:sz w:val="19"/>
                <w:szCs w:val="19"/>
              </w:rPr>
              <w:t xml:space="preserve">POS Printer → Spool/Bridge → ESCPOSProcessor → Local Regex Parse</w:t>
            </w:r>
          </w:p>
          <w:p>
            <w:pPr>
              <w:spacing w:before="0" w:after="0"/>
            </w:pPr>
            <w:r>
              <w:rPr>
                <w:rFonts w:ascii="Courier New" w:cs="Courier New" w:eastAsia="Courier New" w:hAnsi="Courier New"/>
                <w:color w:val="94A3B8"/>
                <w:sz w:val="19"/>
                <w:szCs w:val="19"/>
              </w:rPr>
              <w:t xml:space="preserve">                                                      ↓</w:t>
            </w:r>
          </w:p>
          <w:p>
            <w:pPr>
              <w:spacing w:before="0" w:after="0"/>
            </w:pPr>
            <w:r>
              <w:rPr>
                <w:rFonts w:ascii="Courier New" w:cs="Courier New" w:eastAsia="Courier New" w:hAnsi="Courier New"/>
                <w:color w:val="60D394"/>
                <w:sz w:val="19"/>
                <w:szCs w:val="19"/>
              </w:rPr>
              <w:t xml:space="preserve">                              Structured JSON → Vercel API → Supabase</w:t>
            </w:r>
          </w:p>
          <w:p>
            <w:pPr>
              <w:spacing w:before="0" w:after="0"/>
            </w:pPr>
            <w:r>
              <w:rPr>
                <w:rFonts w:ascii="Courier New" w:cs="Courier New" w:eastAsia="Courier New" w:hAnsi="Courier New"/>
                <w:color w:val="94A3B8"/>
                <w:sz w:val="19"/>
                <w:szCs w:val="19"/>
              </w:rPr>
              <w:t xml:space="preserve">                              (no AI, no raw data, ~200 bytes/receipt)</w:t>
            </w:r>
          </w:p>
        </w:tc>
      </w:tr>
    </w:tbl>
    <w:p>
      <w:pPr>
        <w:spacing w:before="16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2. Setup &amp; Template Generation Flow</w:t>
      </w:r>
    </w:p>
    <w:p>
      <w:pPr>
        <w:pStyle w:val="Heading2"/>
        <w:spacing w:before="360" w:after="120"/>
      </w:pPr>
      <w:r>
        <w:rPr>
          <w:rFonts w:ascii="Arial" w:cs="Arial" w:eastAsia="Arial" w:hAnsi="Arial"/>
          <w:b/>
          <w:bCs/>
          <w:color w:val="1F2937"/>
          <w:sz w:val="28"/>
          <w:szCs w:val="28"/>
        </w:rPr>
        <w:t xml:space="preserve">2.1 Sample Print Collection</w:t>
      </w:r>
    </w:p>
    <w:p>
      <w:pPr>
        <w:spacing w:before="80" w:after="80"/>
      </w:pPr>
      <w:r>
        <w:rPr>
          <w:rFonts w:ascii="Arial" w:cs="Arial" w:eastAsia="Arial" w:hAnsi="Arial"/>
          <w:color w:val="1F2937"/>
          <w:sz w:val="22"/>
          <w:szCs w:val="22"/>
        </w:rPr>
        <w:t xml:space="preserve">During the initial configuration wizard, the venue manager is prompted to trigger 3–5 test prints from their POS system. These are real transactions (or test transactions if the POS supports them). Tabeza captures each print via the existing spool monitor or print bridge, exactly as in normal operation.</w:t>
      </w:r>
    </w:p>
    <w:p>
      <w:pPr>
        <w:pStyle w:val="ListParagraph"/>
        <w:numPr>
          <w:ilvl w:val="0"/>
          <w:numId w:val="2"/>
        </w:numPr>
        <w:spacing w:before="40" w:after="40"/>
      </w:pPr>
      <w:r>
        <w:rPr>
          <w:rFonts w:ascii="Arial" w:cs="Arial" w:eastAsia="Arial" w:hAnsi="Arial"/>
          <w:color w:val="1F2937"/>
          <w:sz w:val="22"/>
          <w:szCs w:val="22"/>
        </w:rPr>
        <w:t xml:space="preserve">Minimum: 3 sample prints required before template generation is allowed</w:t>
      </w:r>
    </w:p>
    <w:p>
      <w:pPr>
        <w:pStyle w:val="ListParagraph"/>
        <w:numPr>
          <w:ilvl w:val="0"/>
          <w:numId w:val="2"/>
        </w:numPr>
        <w:spacing w:before="40" w:after="40"/>
      </w:pPr>
      <w:r>
        <w:rPr>
          <w:rFonts w:ascii="Arial" w:cs="Arial" w:eastAsia="Arial" w:hAnsi="Arial"/>
          <w:color w:val="1F2937"/>
          <w:sz w:val="22"/>
          <w:szCs w:val="22"/>
        </w:rPr>
        <w:t xml:space="preserve">Recommended: 5+ prints to ensure regex covers edge cases (voids, discounts, split bills)</w:t>
      </w:r>
    </w:p>
    <w:p>
      <w:pPr>
        <w:pStyle w:val="ListParagraph"/>
        <w:numPr>
          <w:ilvl w:val="0"/>
          <w:numId w:val="2"/>
        </w:numPr>
        <w:spacing w:before="40" w:after="40"/>
      </w:pPr>
      <w:r>
        <w:rPr>
          <w:rFonts w:ascii="Arial" w:cs="Arial" w:eastAsia="Arial" w:hAnsi="Arial"/>
          <w:color w:val="1F2937"/>
          <w:sz w:val="22"/>
          <w:szCs w:val="22"/>
        </w:rPr>
        <w:t xml:space="preserve">Samples are stored temporarily in memory — they are NOT persisted to disk or sent to cloud in raw form</w:t>
      </w:r>
    </w:p>
    <w:p>
      <w:pPr>
        <w:pStyle w:val="ListParagraph"/>
        <w:numPr>
          <w:ilvl w:val="0"/>
          <w:numId w:val="2"/>
        </w:numPr>
        <w:spacing w:before="40" w:after="40"/>
      </w:pPr>
      <w:r>
        <w:rPr>
          <w:rFonts w:ascii="Arial" w:cs="Arial" w:eastAsia="Arial" w:hAnsi="Arial"/>
          <w:color w:val="1F2937"/>
          <w:sz w:val="22"/>
          <w:szCs w:val="22"/>
        </w:rPr>
        <w:t xml:space="preserve">The configuration UI displays each captured receipt as clean ASCII text for the venue manager to review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before="0" w:after="0"/>
            </w:pPr>
            <w:r>
              <w:rPr>
                <w:rFonts w:ascii="Arial" w:cs="Arial" w:eastAsia="Arial" w:hAnsi="Arial"/>
                <w:b/>
                <w:bCs/>
                <w:color w:val="92400E"/>
                <w:sz w:val="20"/>
                <w:szCs w:val="20"/>
              </w:rPr>
              <w:t xml:space="preserve">⚠️  Important  </w:t>
            </w:r>
            <w:r>
              <w:rPr>
                <w:rFonts w:ascii="Arial" w:cs="Arial" w:eastAsia="Arial" w:hAnsi="Arial"/>
                <w:color w:val="92400E"/>
                <w:sz w:val="20"/>
                <w:szCs w:val="20"/>
              </w:rPr>
              <w:t xml:space="preserve">Sample prints must come from the venue's actual POS system, not synthetic test data. The AI generates regexes from the real structure of their receipt format, which varies significantly between POS vendors.</w:t>
            </w:r>
          </w:p>
        </w:tc>
      </w:tr>
    </w:tbl>
    <w:p>
      <w:pPr>
        <w:spacing w:before="120" w:after="0"/>
      </w:pPr>
      <w:r>
        <w:t xml:space="preserve"/>
      </w:r>
    </w:p>
    <w:p>
      <w:pPr>
        <w:pStyle w:val="Heading2"/>
        <w:spacing w:before="360" w:after="120"/>
      </w:pPr>
      <w:r>
        <w:rPr>
          <w:rFonts w:ascii="Arial" w:cs="Arial" w:eastAsia="Arial" w:hAnsi="Arial"/>
          <w:b/>
          <w:bCs/>
          <w:color w:val="1F2937"/>
          <w:sz w:val="28"/>
          <w:szCs w:val="28"/>
        </w:rPr>
        <w:t xml:space="preserve">2.2 Cloud AI Template Generation</w:t>
      </w:r>
    </w:p>
    <w:p>
      <w:pPr>
        <w:spacing w:before="80" w:after="80"/>
      </w:pPr>
      <w:r>
        <w:rPr>
          <w:rFonts w:ascii="Arial" w:cs="Arial" w:eastAsia="Arial" w:hAnsi="Arial"/>
          <w:color w:val="1F2937"/>
          <w:sz w:val="22"/>
          <w:szCs w:val="22"/>
        </w:rPr>
        <w:t xml:space="preserve">Once sufficient samples are collected, the local service makes a single HTTPS call to the Vercel API endpoint, sending only the cleaned ASCII text of the sample receipts (control bytes already stripped). The cloud invokes the AI model (DeepSeek or equivalent) with a structured prompt instructing it to:</w:t>
      </w:r>
    </w:p>
    <w:p>
      <w:pPr>
        <w:pStyle w:val="ListParagraph"/>
        <w:numPr>
          <w:ilvl w:val="0"/>
          <w:numId w:val="3"/>
        </w:numPr>
        <w:spacing w:before="40" w:after="40"/>
      </w:pPr>
      <w:r>
        <w:rPr>
          <w:rFonts w:ascii="Arial" w:cs="Arial" w:eastAsia="Arial" w:hAnsi="Arial"/>
          <w:color w:val="1F2937"/>
          <w:sz w:val="22"/>
          <w:szCs w:val="22"/>
        </w:rPr>
        <w:t xml:space="preserve">Identify the consistent structure of the receipt format</w:t>
      </w:r>
    </w:p>
    <w:p>
      <w:pPr>
        <w:pStyle w:val="ListParagraph"/>
        <w:numPr>
          <w:ilvl w:val="0"/>
          <w:numId w:val="3"/>
        </w:numPr>
        <w:spacing w:before="40" w:after="40"/>
      </w:pPr>
      <w:r>
        <w:rPr>
          <w:rFonts w:ascii="Arial" w:cs="Arial" w:eastAsia="Arial" w:hAnsi="Arial"/>
          <w:color w:val="1F2937"/>
          <w:sz w:val="22"/>
          <w:szCs w:val="22"/>
        </w:rPr>
        <w:t xml:space="preserve">Extract named capture groups for each data field (items, quantities, prices, totals, taxes, table number, timestamp, etc.)</w:t>
      </w:r>
    </w:p>
    <w:p>
      <w:pPr>
        <w:pStyle w:val="ListParagraph"/>
        <w:numPr>
          <w:ilvl w:val="0"/>
          <w:numId w:val="3"/>
        </w:numPr>
        <w:spacing w:before="40" w:after="40"/>
      </w:pPr>
      <w:r>
        <w:rPr>
          <w:rFonts w:ascii="Arial" w:cs="Arial" w:eastAsia="Arial" w:hAnsi="Arial"/>
          <w:color w:val="1F2937"/>
          <w:sz w:val="22"/>
          <w:szCs w:val="22"/>
        </w:rPr>
        <w:t xml:space="preserve">Generate a set of named regex patterns that reliably match across all provided samples</w:t>
      </w:r>
    </w:p>
    <w:p>
      <w:pPr>
        <w:pStyle w:val="ListParagraph"/>
        <w:numPr>
          <w:ilvl w:val="0"/>
          <w:numId w:val="3"/>
        </w:numPr>
        <w:spacing w:before="40" w:after="40"/>
      </w:pPr>
      <w:r>
        <w:rPr>
          <w:rFonts w:ascii="Arial" w:cs="Arial" w:eastAsia="Arial" w:hAnsi="Arial"/>
          <w:color w:val="1F2937"/>
          <w:sz w:val="22"/>
          <w:szCs w:val="22"/>
        </w:rPr>
        <w:t xml:space="preserve">Return a validated JSON template with confidence scores per field</w:t>
      </w:r>
    </w:p>
    <w:p>
      <w:pPr>
        <w:pStyle w:val="ListParagraph"/>
        <w:numPr>
          <w:ilvl w:val="0"/>
          <w:numId w:val="3"/>
        </w:numPr>
        <w:spacing w:before="40" w:after="40"/>
      </w:pPr>
      <w:r>
        <w:rPr>
          <w:rFonts w:ascii="Arial" w:cs="Arial" w:eastAsia="Arial" w:hAnsi="Arial"/>
          <w:color w:val="1F2937"/>
          <w:sz w:val="22"/>
          <w:szCs w:val="22"/>
        </w:rPr>
        <w:t xml:space="preserve">Flag any fields that appeared in only some samples (e.g. discount lines)</w:t>
      </w:r>
    </w:p>
    <w:p>
      <w:pPr>
        <w:spacing w:before="80" w:after="0"/>
      </w:pPr>
      <w:r>
        <w:t xml:space="preserve"/>
      </w:r>
    </w:p>
    <w:p>
      <w:pPr>
        <w:spacing w:before="80" w:after="80"/>
      </w:pPr>
      <w:r>
        <w:rPr>
          <w:rFonts w:ascii="Arial" w:cs="Arial" w:eastAsia="Arial" w:hAnsi="Arial"/>
          <w:color w:val="1F2937"/>
          <w:sz w:val="22"/>
          <w:szCs w:val="22"/>
        </w:rPr>
        <w:t xml:space="preserve">The AI prompt is engineered to produce deterministic, testable regex — not natural language descriptions. The returned template is immediately validated locally by running it against the original samples and confirming all fields are captured correctly.</w:t>
      </w:r>
    </w:p>
    <w:p>
      <w:pPr>
        <w:spacing w:before="120" w:after="0"/>
      </w:pPr>
      <w:r>
        <w:t xml:space="preserve"/>
      </w:r>
    </w:p>
    <w:p>
      <w:pPr>
        <w:pStyle w:val="Heading2"/>
        <w:spacing w:before="360" w:after="120"/>
      </w:pPr>
      <w:r>
        <w:rPr>
          <w:rFonts w:ascii="Arial" w:cs="Arial" w:eastAsia="Arial" w:hAnsi="Arial"/>
          <w:b/>
          <w:bCs/>
          <w:color w:val="1F2937"/>
          <w:sz w:val="28"/>
          <w:szCs w:val="28"/>
        </w:rPr>
        <w:t xml:space="preserve">2.3 Template Validation &amp; Storage</w:t>
      </w:r>
    </w:p>
    <w:p>
      <w:pPr>
        <w:spacing w:before="80" w:after="80"/>
      </w:pPr>
      <w:r>
        <w:rPr>
          <w:rFonts w:ascii="Arial" w:cs="Arial" w:eastAsia="Arial" w:hAnsi="Arial"/>
          <w:color w:val="1F2937"/>
          <w:sz w:val="22"/>
          <w:szCs w:val="22"/>
        </w:rPr>
        <w:t xml:space="preserve">Before the template is accepted, the local service runs a validation pass:</w:t>
      </w:r>
    </w:p>
    <w:p>
      <w:pPr>
        <w:pStyle w:val="ListParagraph"/>
        <w:numPr>
          <w:ilvl w:val="0"/>
          <w:numId w:val="2"/>
        </w:numPr>
        <w:spacing w:before="40" w:after="40"/>
      </w:pPr>
      <w:r>
        <w:rPr>
          <w:rFonts w:ascii="Arial" w:cs="Arial" w:eastAsia="Arial" w:hAnsi="Arial"/>
          <w:color w:val="1F2937"/>
          <w:sz w:val="22"/>
          <w:szCs w:val="22"/>
        </w:rPr>
        <w:t xml:space="preserve">Every required field (items, total) must match in 100% of samples</w:t>
      </w:r>
    </w:p>
    <w:p>
      <w:pPr>
        <w:pStyle w:val="ListParagraph"/>
        <w:numPr>
          <w:ilvl w:val="0"/>
          <w:numId w:val="2"/>
        </w:numPr>
        <w:spacing w:before="40" w:after="40"/>
      </w:pPr>
      <w:r>
        <w:rPr>
          <w:rFonts w:ascii="Arial" w:cs="Arial" w:eastAsia="Arial" w:hAnsi="Arial"/>
          <w:color w:val="1F2937"/>
          <w:sz w:val="22"/>
          <w:szCs w:val="22"/>
        </w:rPr>
        <w:t xml:space="preserve">Optional fields (discount, tax, table) must match where they appear</w:t>
      </w:r>
    </w:p>
    <w:p>
      <w:pPr>
        <w:pStyle w:val="ListParagraph"/>
        <w:numPr>
          <w:ilvl w:val="0"/>
          <w:numId w:val="2"/>
        </w:numPr>
        <w:spacing w:before="40" w:after="40"/>
      </w:pPr>
      <w:r>
        <w:rPr>
          <w:rFonts w:ascii="Arial" w:cs="Arial" w:eastAsia="Arial" w:hAnsi="Arial"/>
          <w:color w:val="1F2937"/>
          <w:sz w:val="22"/>
          <w:szCs w:val="22"/>
        </w:rPr>
        <w:t xml:space="preserve">If validation fails, the service reports which field failed and prompts for more sample prints</w:t>
      </w:r>
    </w:p>
    <w:p>
      <w:pPr>
        <w:pStyle w:val="ListParagraph"/>
        <w:numPr>
          <w:ilvl w:val="0"/>
          <w:numId w:val="2"/>
        </w:numPr>
        <w:spacing w:before="40" w:after="40"/>
      </w:pPr>
      <w:r>
        <w:rPr>
          <w:rFonts w:ascii="Arial" w:cs="Arial" w:eastAsia="Arial" w:hAnsi="Arial"/>
          <w:color w:val="1F2937"/>
          <w:sz w:val="22"/>
          <w:szCs w:val="22"/>
        </w:rPr>
        <w:t xml:space="preserve">If validation passes, the template is written to disk and the setup is marked complete</w:t>
      </w:r>
    </w:p>
    <w:p>
      <w:pPr>
        <w:spacing w:before="80" w:after="0"/>
      </w:pPr>
      <w:r>
        <w:t xml:space="preserve"/>
      </w:r>
    </w:p>
    <w:p>
      <w:pPr>
        <w:pStyle w:val="Heading3"/>
        <w:spacing w:before="240" w:after="80"/>
      </w:pPr>
      <w:r>
        <w:rPr>
          <w:rFonts w:ascii="Arial" w:cs="Arial" w:eastAsia="Arial" w:hAnsi="Arial"/>
          <w:b/>
          <w:bCs/>
          <w:color w:val="1F2937"/>
          <w:sz w:val="24"/>
          <w:szCs w:val="24"/>
        </w:rPr>
        <w:t xml:space="preserve">Template Storage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E2E8F0"/>
                <w:sz w:val="18"/>
                <w:szCs w:val="18"/>
              </w:rPr>
              <w:t xml:space="preserve">C:\ProgramData\Tabeza\template.json</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Also written to registry for quick integrity check:</w:t>
            </w:r>
          </w:p>
          <w:p>
            <w:pPr>
              <w:spacing w:before="0" w:after="0"/>
            </w:pPr>
            <w:r>
              <w:rPr>
                <w:rFonts w:ascii="Courier New" w:cs="Courier New" w:eastAsia="Courier New" w:hAnsi="Courier New"/>
                <w:color w:val="E2E8F0"/>
                <w:sz w:val="18"/>
                <w:szCs w:val="18"/>
              </w:rPr>
              <w:t xml:space="preserve">HKLM\SOFTWARE\Tabeza\TemplateVersion = &lt;sha256 of template.json&gt;</w:t>
            </w:r>
          </w:p>
          <w:p>
            <w:pPr>
              <w:spacing w:before="0" w:after="0"/>
            </w:pPr>
            <w:r>
              <w:rPr>
                <w:rFonts w:ascii="Courier New" w:cs="Courier New" w:eastAsia="Courier New" w:hAnsi="Courier New"/>
                <w:color w:val="E2E8F0"/>
                <w:sz w:val="18"/>
                <w:szCs w:val="18"/>
              </w:rPr>
              <w:t xml:space="preserve">HKLM\SOFTWARE\Tabeza\TemplateGeneratedAt = &lt;ISO timestamp&gt;</w:t>
            </w:r>
          </w:p>
        </w:tc>
      </w:tr>
    </w:tbl>
    <w:p>
      <w:pPr>
        <w:spacing w:before="16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3. Template JSON Schema</w:t>
      </w:r>
    </w:p>
    <w:p>
      <w:pPr>
        <w:spacing w:before="80" w:after="80"/>
      </w:pPr>
      <w:r>
        <w:rPr>
          <w:rFonts w:ascii="Arial" w:cs="Arial" w:eastAsia="Arial" w:hAnsi="Arial"/>
          <w:color w:val="1F2937"/>
          <w:sz w:val="22"/>
          <w:szCs w:val="22"/>
        </w:rPr>
        <w:t xml:space="preserve">The template file defines how each receipt field is extracted. It is versioned so future Tabeza updates can trigger re-validation if the schema changes.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"schemaVersion": "2.0",</w:t>
            </w:r>
          </w:p>
          <w:p>
            <w:pPr>
              <w:spacing w:before="0" w:after="0"/>
            </w:pPr>
            <w:r>
              <w:rPr>
                <w:rFonts w:ascii="Courier New" w:cs="Courier New" w:eastAsia="Courier New" w:hAnsi="Courier New"/>
                <w:color w:val="E2E8F0"/>
                <w:sz w:val="18"/>
                <w:szCs w:val="18"/>
              </w:rPr>
              <w:t xml:space="preserve">  "generatedAt": "2026-02-25T10:00:00Z",</w:t>
            </w:r>
          </w:p>
          <w:p>
            <w:pPr>
              <w:spacing w:before="0" w:after="0"/>
            </w:pPr>
            <w:r>
              <w:rPr>
                <w:rFonts w:ascii="Courier New" w:cs="Courier New" w:eastAsia="Courier New" w:hAnsi="Courier New"/>
                <w:color w:val="E2E8F0"/>
                <w:sz w:val="18"/>
                <w:szCs w:val="18"/>
              </w:rPr>
              <w:t xml:space="preserve">  "barId": "BAR_XXXXXXXX",</w:t>
            </w:r>
          </w:p>
          <w:p>
            <w:pPr>
              <w:spacing w:before="0" w:after="0"/>
            </w:pPr>
            <w:r>
              <w:rPr>
                <w:rFonts w:ascii="Courier New" w:cs="Courier New" w:eastAsia="Courier New" w:hAnsi="Courier New"/>
                <w:color w:val="E2E8F0"/>
                <w:sz w:val="18"/>
                <w:szCs w:val="18"/>
              </w:rPr>
              <w:t xml:space="preserve">  "posVendorHint": "Micros Symphony",    // AI-inferred, informational only</w:t>
            </w:r>
          </w:p>
          <w:p>
            <w:pPr>
              <w:spacing w:before="0" w:after="0"/>
            </w:pPr>
            <w:r>
              <w:rPr>
                <w:rFonts w:ascii="Courier New" w:cs="Courier New" w:eastAsia="Courier New" w:hAnsi="Courier New"/>
                <w:color w:val="E2E8F0"/>
                <w:sz w:val="18"/>
                <w:szCs w:val="18"/>
              </w:rPr>
              <w:t xml:space="preserve">  "sampleCount": 5,</w:t>
            </w:r>
          </w:p>
          <w:p>
            <w:pPr>
              <w:spacing w:before="0" w:after="0"/>
            </w:pPr>
            <w:r>
              <w:rPr>
                <w:rFonts w:ascii="Courier New" w:cs="Courier New" w:eastAsia="Courier New" w:hAnsi="Courier New"/>
                <w:color w:val="E2E8F0"/>
                <w:sz w:val="18"/>
                <w:szCs w:val="18"/>
              </w:rPr>
              <w:t xml:space="preserve">  "fields": {</w:t>
            </w:r>
          </w:p>
          <w:p>
            <w:pPr>
              <w:spacing w:before="0" w:after="0"/>
            </w:pPr>
            <w:r>
              <w:rPr>
                <w:rFonts w:ascii="Courier New" w:cs="Courier New" w:eastAsia="Courier New" w:hAnsi="Courier New"/>
                <w:color w:val="E2E8F0"/>
                <w:sz w:val="18"/>
                <w:szCs w:val="18"/>
              </w:rPr>
              <w:t xml:space="preserve">    "receiptNumber": {</w:t>
            </w:r>
          </w:p>
          <w:p>
            <w:pPr>
              <w:spacing w:before="0" w:after="0"/>
            </w:pPr>
            <w:r>
              <w:rPr>
                <w:rFonts w:ascii="Courier New" w:cs="Courier New" w:eastAsia="Courier New" w:hAnsi="Courier New"/>
                <w:color w:val="E2E8F0"/>
                <w:sz w:val="18"/>
                <w:szCs w:val="18"/>
              </w:rPr>
              <w:t xml:space="preserve">      "pattern": "Receipt\\s*#?\\s*(\\d+)",</w:t>
            </w:r>
          </w:p>
          <w:p>
            <w:pPr>
              <w:spacing w:before="0" w:after="0"/>
            </w:pPr>
            <w:r>
              <w:rPr>
                <w:rFonts w:ascii="Courier New" w:cs="Courier New" w:eastAsia="Courier New" w:hAnsi="Courier New"/>
                <w:color w:val="E2E8F0"/>
                <w:sz w:val="18"/>
                <w:szCs w:val="18"/>
              </w:rPr>
              <w:t xml:space="preserve">      "group": 1,</w:t>
            </w:r>
          </w:p>
          <w:p>
            <w:pPr>
              <w:spacing w:before="0" w:after="0"/>
            </w:pPr>
            <w:r>
              <w:rPr>
                <w:rFonts w:ascii="Courier New" w:cs="Courier New" w:eastAsia="Courier New" w:hAnsi="Courier New"/>
                <w:color w:val="E2E8F0"/>
                <w:sz w:val="18"/>
                <w:szCs w:val="18"/>
              </w:rPr>
              <w:t xml:space="preserve">      "required": false,</w:t>
            </w:r>
          </w:p>
          <w:p>
            <w:pPr>
              <w:spacing w:before="0" w:after="0"/>
            </w:pPr>
            <w:r>
              <w:rPr>
                <w:rFonts w:ascii="Courier New" w:cs="Courier New" w:eastAsia="Courier New" w:hAnsi="Courier New"/>
                <w:color w:val="E2E8F0"/>
                <w:sz w:val="18"/>
                <w:szCs w:val="18"/>
              </w:rPr>
              <w:t xml:space="preserve">      "confidence": 0.98</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"timestamp": {</w:t>
            </w:r>
          </w:p>
          <w:p>
            <w:pPr>
              <w:spacing w:before="0" w:after="0"/>
            </w:pPr>
            <w:r>
              <w:rPr>
                <w:rFonts w:ascii="Courier New" w:cs="Courier New" w:eastAsia="Courier New" w:hAnsi="Courier New"/>
                <w:color w:val="E2E8F0"/>
                <w:sz w:val="18"/>
                <w:szCs w:val="18"/>
              </w:rPr>
              <w:t xml:space="preserve">      "pattern": "(\\d{2}/\\d{2}/\\d{4}\\s+\\d{2}:\\d{2}:\\d{2})",</w:t>
            </w:r>
          </w:p>
          <w:p>
            <w:pPr>
              <w:spacing w:before="0" w:after="0"/>
            </w:pPr>
            <w:r>
              <w:rPr>
                <w:rFonts w:ascii="Courier New" w:cs="Courier New" w:eastAsia="Courier New" w:hAnsi="Courier New"/>
                <w:color w:val="E2E8F0"/>
                <w:sz w:val="18"/>
                <w:szCs w:val="18"/>
              </w:rPr>
              <w:t xml:space="preserve">      "group": 1,</w:t>
            </w:r>
          </w:p>
          <w:p>
            <w:pPr>
              <w:spacing w:before="0" w:after="0"/>
            </w:pPr>
            <w:r>
              <w:rPr>
                <w:rFonts w:ascii="Courier New" w:cs="Courier New" w:eastAsia="Courier New" w:hAnsi="Courier New"/>
                <w:color w:val="E2E8F0"/>
                <w:sz w:val="18"/>
                <w:szCs w:val="18"/>
              </w:rPr>
              <w:t xml:space="preserve">      "required": false,</w:t>
            </w:r>
          </w:p>
          <w:p>
            <w:pPr>
              <w:spacing w:before="0" w:after="0"/>
            </w:pPr>
            <w:r>
              <w:rPr>
                <w:rFonts w:ascii="Courier New" w:cs="Courier New" w:eastAsia="Courier New" w:hAnsi="Courier New"/>
                <w:color w:val="E2E8F0"/>
                <w:sz w:val="18"/>
                <w:szCs w:val="18"/>
              </w:rPr>
              <w:t xml:space="preserve">      "confidence": 0.95</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"items": {</w:t>
            </w:r>
          </w:p>
          <w:p>
            <w:pPr>
              <w:spacing w:before="0" w:after="0"/>
            </w:pPr>
            <w:r>
              <w:rPr>
                <w:rFonts w:ascii="Courier New" w:cs="Courier New" w:eastAsia="Courier New" w:hAnsi="Courier New"/>
                <w:color w:val="E2E8F0"/>
                <w:sz w:val="18"/>
                <w:szCs w:val="18"/>
              </w:rPr>
              <w:t xml:space="preserve">      "linePattern": "^(.+?)\\s{2,}(\\d+)\\s+(\\d+\\.\\d{2})$",</w:t>
            </w:r>
          </w:p>
          <w:p>
            <w:pPr>
              <w:spacing w:before="0" w:after="0"/>
            </w:pPr>
            <w:r>
              <w:rPr>
                <w:rFonts w:ascii="Courier New" w:cs="Courier New" w:eastAsia="Courier New" w:hAnsi="Courier New"/>
                <w:color w:val="E2E8F0"/>
                <w:sz w:val="18"/>
                <w:szCs w:val="18"/>
              </w:rPr>
              <w:t xml:space="preserve">      "groups": { "name": 1, "qty": 2, "price": 3 },</w:t>
            </w:r>
          </w:p>
          <w:p>
            <w:pPr>
              <w:spacing w:before="0" w:after="0"/>
            </w:pPr>
            <w:r>
              <w:rPr>
                <w:rFonts w:ascii="Courier New" w:cs="Courier New" w:eastAsia="Courier New" w:hAnsi="Courier New"/>
                <w:color w:val="E2E8F0"/>
                <w:sz w:val="18"/>
                <w:szCs w:val="18"/>
              </w:rPr>
              <w:t xml:space="preserve">      "multiLine": true,</w:t>
            </w:r>
          </w:p>
          <w:p>
            <w:pPr>
              <w:spacing w:before="0" w:after="0"/>
            </w:pPr>
            <w:r>
              <w:rPr>
                <w:rFonts w:ascii="Courier New" w:cs="Courier New" w:eastAsia="Courier New" w:hAnsi="Courier New"/>
                <w:color w:val="E2E8F0"/>
                <w:sz w:val="18"/>
                <w:szCs w:val="18"/>
              </w:rPr>
              <w:t xml:space="preserve">      "startMarker": "---+",</w:t>
            </w:r>
          </w:p>
          <w:p>
            <w:pPr>
              <w:spacing w:before="0" w:after="0"/>
            </w:pPr>
            <w:r>
              <w:rPr>
                <w:rFonts w:ascii="Courier New" w:cs="Courier New" w:eastAsia="Courier New" w:hAnsi="Courier New"/>
                <w:color w:val="E2E8F0"/>
                <w:sz w:val="18"/>
                <w:szCs w:val="18"/>
              </w:rPr>
              <w:t xml:space="preserve">      "endMarker": "---+|TOTAL|SUBTOTAL",</w:t>
            </w:r>
          </w:p>
          <w:p>
            <w:pPr>
              <w:spacing w:before="0" w:after="0"/>
            </w:pPr>
            <w:r>
              <w:rPr>
                <w:rFonts w:ascii="Courier New" w:cs="Courier New" w:eastAsia="Courier New" w:hAnsi="Courier New"/>
                <w:color w:val="E2E8F0"/>
                <w:sz w:val="18"/>
                <w:szCs w:val="18"/>
              </w:rPr>
              <w:t xml:space="preserve">      "required": true,</w:t>
            </w:r>
          </w:p>
          <w:p>
            <w:pPr>
              <w:spacing w:before="0" w:after="0"/>
            </w:pPr>
            <w:r>
              <w:rPr>
                <w:rFonts w:ascii="Courier New" w:cs="Courier New" w:eastAsia="Courier New" w:hAnsi="Courier New"/>
                <w:color w:val="E2E8F0"/>
                <w:sz w:val="18"/>
                <w:szCs w:val="18"/>
              </w:rPr>
              <w:t xml:space="preserve">      "confidence": 0.97</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"subtotal": {</w:t>
            </w:r>
          </w:p>
          <w:p>
            <w:pPr>
              <w:spacing w:before="0" w:after="0"/>
            </w:pPr>
            <w:r>
              <w:rPr>
                <w:rFonts w:ascii="Courier New" w:cs="Courier New" w:eastAsia="Courier New" w:hAnsi="Courier New"/>
                <w:color w:val="E2E8F0"/>
                <w:sz w:val="18"/>
                <w:szCs w:val="18"/>
              </w:rPr>
              <w:t xml:space="preserve">      "pattern": "SUB.?TOTAL\\s+([\\d,]+\\.\\d{2})",</w:t>
            </w:r>
          </w:p>
          <w:p>
            <w:pPr>
              <w:spacing w:before="0" w:after="0"/>
            </w:pPr>
            <w:r>
              <w:rPr>
                <w:rFonts w:ascii="Courier New" w:cs="Courier New" w:eastAsia="Courier New" w:hAnsi="Courier New"/>
                <w:color w:val="E2E8F0"/>
                <w:sz w:val="18"/>
                <w:szCs w:val="18"/>
              </w:rPr>
              <w:t xml:space="preserve">      "group": 1,</w:t>
            </w:r>
          </w:p>
          <w:p>
            <w:pPr>
              <w:spacing w:before="0" w:after="0"/>
            </w:pPr>
            <w:r>
              <w:rPr>
                <w:rFonts w:ascii="Courier New" w:cs="Courier New" w:eastAsia="Courier New" w:hAnsi="Courier New"/>
                <w:color w:val="E2E8F0"/>
                <w:sz w:val="18"/>
                <w:szCs w:val="18"/>
              </w:rPr>
              <w:t xml:space="preserve">      "required": false,</w:t>
            </w:r>
          </w:p>
          <w:p>
            <w:pPr>
              <w:spacing w:before="0" w:after="0"/>
            </w:pPr>
            <w:r>
              <w:rPr>
                <w:rFonts w:ascii="Courier New" w:cs="Courier New" w:eastAsia="Courier New" w:hAnsi="Courier New"/>
                <w:color w:val="E2E8F0"/>
                <w:sz w:val="18"/>
                <w:szCs w:val="18"/>
              </w:rPr>
              <w:t xml:space="preserve">      "confidence": 0.92</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"tax": {</w:t>
            </w:r>
          </w:p>
          <w:p>
            <w:pPr>
              <w:spacing w:before="0" w:after="0"/>
            </w:pPr>
            <w:r>
              <w:rPr>
                <w:rFonts w:ascii="Courier New" w:cs="Courier New" w:eastAsia="Courier New" w:hAnsi="Courier New"/>
                <w:color w:val="E2E8F0"/>
                <w:sz w:val="18"/>
                <w:szCs w:val="18"/>
              </w:rPr>
              <w:t xml:space="preserve">      "pattern": "(?:VAT|TAX|16%)\\s+([\\d,]+\\.\\d{2})",</w:t>
            </w:r>
          </w:p>
          <w:p>
            <w:pPr>
              <w:spacing w:before="0" w:after="0"/>
            </w:pPr>
            <w:r>
              <w:rPr>
                <w:rFonts w:ascii="Courier New" w:cs="Courier New" w:eastAsia="Courier New" w:hAnsi="Courier New"/>
                <w:color w:val="E2E8F0"/>
                <w:sz w:val="18"/>
                <w:szCs w:val="18"/>
              </w:rPr>
              <w:t xml:space="preserve">      "group": 1,</w:t>
            </w:r>
          </w:p>
          <w:p>
            <w:pPr>
              <w:spacing w:before="0" w:after="0"/>
            </w:pPr>
            <w:r>
              <w:rPr>
                <w:rFonts w:ascii="Courier New" w:cs="Courier New" w:eastAsia="Courier New" w:hAnsi="Courier New"/>
                <w:color w:val="E2E8F0"/>
                <w:sz w:val="18"/>
                <w:szCs w:val="18"/>
              </w:rPr>
              <w:t xml:space="preserve">      "required": false,</w:t>
            </w:r>
          </w:p>
          <w:p>
            <w:pPr>
              <w:spacing w:before="0" w:after="0"/>
            </w:pPr>
            <w:r>
              <w:rPr>
                <w:rFonts w:ascii="Courier New" w:cs="Courier New" w:eastAsia="Courier New" w:hAnsi="Courier New"/>
                <w:color w:val="E2E8F0"/>
                <w:sz w:val="18"/>
                <w:szCs w:val="18"/>
              </w:rPr>
              <w:t xml:space="preserve">      "confidence": 0.89</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"total": {</w:t>
            </w:r>
          </w:p>
          <w:p>
            <w:pPr>
              <w:spacing w:before="0" w:after="0"/>
            </w:pPr>
            <w:r>
              <w:rPr>
                <w:rFonts w:ascii="Courier New" w:cs="Courier New" w:eastAsia="Courier New" w:hAnsi="Courier New"/>
                <w:color w:val="E2E8F0"/>
                <w:sz w:val="18"/>
                <w:szCs w:val="18"/>
              </w:rPr>
              <w:t xml:space="preserve">      "pattern": "TOTAL\\s+([\\d,]+\\.\\d{2})",</w:t>
            </w:r>
          </w:p>
          <w:p>
            <w:pPr>
              <w:spacing w:before="0" w:after="0"/>
            </w:pPr>
            <w:r>
              <w:rPr>
                <w:rFonts w:ascii="Courier New" w:cs="Courier New" w:eastAsia="Courier New" w:hAnsi="Courier New"/>
                <w:color w:val="E2E8F0"/>
                <w:sz w:val="18"/>
                <w:szCs w:val="18"/>
              </w:rPr>
              <w:t xml:space="preserve">      "group": 1,</w:t>
            </w:r>
          </w:p>
          <w:p>
            <w:pPr>
              <w:spacing w:before="0" w:after="0"/>
            </w:pPr>
            <w:r>
              <w:rPr>
                <w:rFonts w:ascii="Courier New" w:cs="Courier New" w:eastAsia="Courier New" w:hAnsi="Courier New"/>
                <w:color w:val="E2E8F0"/>
                <w:sz w:val="18"/>
                <w:szCs w:val="18"/>
              </w:rPr>
              <w:t xml:space="preserve">      "required": true,</w:t>
            </w:r>
          </w:p>
          <w:p>
            <w:pPr>
              <w:spacing w:before="0" w:after="0"/>
            </w:pPr>
            <w:r>
              <w:rPr>
                <w:rFonts w:ascii="Courier New" w:cs="Courier New" w:eastAsia="Courier New" w:hAnsi="Courier New"/>
                <w:color w:val="E2E8F0"/>
                <w:sz w:val="18"/>
                <w:szCs w:val="18"/>
              </w:rPr>
              <w:t xml:space="preserve">      "confidence": 0.99</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"tableNumber": {</w:t>
            </w:r>
          </w:p>
          <w:p>
            <w:pPr>
              <w:spacing w:before="0" w:after="0"/>
            </w:pPr>
            <w:r>
              <w:rPr>
                <w:rFonts w:ascii="Courier New" w:cs="Courier New" w:eastAsia="Courier New" w:hAnsi="Courier New"/>
                <w:color w:val="E2E8F0"/>
                <w:sz w:val="18"/>
                <w:szCs w:val="18"/>
              </w:rPr>
              <w:t xml:space="preserve">      "pattern": "Table\\s*[:#]?\\s*(\\w+)",</w:t>
            </w:r>
          </w:p>
          <w:p>
            <w:pPr>
              <w:spacing w:before="0" w:after="0"/>
            </w:pPr>
            <w:r>
              <w:rPr>
                <w:rFonts w:ascii="Courier New" w:cs="Courier New" w:eastAsia="Courier New" w:hAnsi="Courier New"/>
                <w:color w:val="E2E8F0"/>
                <w:sz w:val="18"/>
                <w:szCs w:val="18"/>
              </w:rPr>
              <w:t xml:space="preserve">      "group": 1,</w:t>
            </w:r>
          </w:p>
          <w:p>
            <w:pPr>
              <w:spacing w:before="0" w:after="0"/>
            </w:pPr>
            <w:r>
              <w:rPr>
                <w:rFonts w:ascii="Courier New" w:cs="Courier New" w:eastAsia="Courier New" w:hAnsi="Courier New"/>
                <w:color w:val="E2E8F0"/>
                <w:sz w:val="18"/>
                <w:szCs w:val="18"/>
              </w:rPr>
              <w:t xml:space="preserve">      "required": false,</w:t>
            </w:r>
          </w:p>
          <w:p>
            <w:pPr>
              <w:spacing w:before="0" w:after="0"/>
            </w:pPr>
            <w:r>
              <w:rPr>
                <w:rFonts w:ascii="Courier New" w:cs="Courier New" w:eastAsia="Courier New" w:hAnsi="Courier New"/>
                <w:color w:val="E2E8F0"/>
                <w:sz w:val="18"/>
                <w:szCs w:val="18"/>
              </w:rPr>
              <w:t xml:space="preserve">      "confidence": 0.94</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"validation": {</w:t>
            </w:r>
          </w:p>
          <w:p>
            <w:pPr>
              <w:spacing w:before="0" w:after="0"/>
            </w:pPr>
            <w:r>
              <w:rPr>
                <w:rFonts w:ascii="Courier New" w:cs="Courier New" w:eastAsia="Courier New" w:hAnsi="Courier New"/>
                <w:color w:val="E2E8F0"/>
                <w:sz w:val="18"/>
                <w:szCs w:val="18"/>
              </w:rPr>
              <w:t xml:space="preserve">    "passedSamples": 5,</w:t>
            </w:r>
          </w:p>
          <w:p>
            <w:pPr>
              <w:spacing w:before="0" w:after="0"/>
            </w:pPr>
            <w:r>
              <w:rPr>
                <w:rFonts w:ascii="Courier New" w:cs="Courier New" w:eastAsia="Courier New" w:hAnsi="Courier New"/>
                <w:color w:val="E2E8F0"/>
                <w:sz w:val="18"/>
                <w:szCs w:val="18"/>
              </w:rPr>
              <w:t xml:space="preserve">    "failedSamples": 0,</w:t>
            </w:r>
          </w:p>
          <w:p>
            <w:pPr>
              <w:spacing w:before="0" w:after="0"/>
            </w:pPr>
            <w:r>
              <w:rPr>
                <w:rFonts w:ascii="Courier New" w:cs="Courier New" w:eastAsia="Courier New" w:hAnsi="Courier New"/>
                <w:color w:val="E2E8F0"/>
                <w:sz w:val="18"/>
                <w:szCs w:val="18"/>
              </w:rPr>
              <w:t xml:space="preserve">    "lastValidated": "2026-02-25T10:01:12Z"</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6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4. Local Parse Engine</w:t>
      </w:r>
    </w:p>
    <w:p>
      <w:pPr>
        <w:pStyle w:val="Heading2"/>
        <w:spacing w:before="360" w:after="120"/>
      </w:pPr>
      <w:r>
        <w:rPr>
          <w:rFonts w:ascii="Arial" w:cs="Arial" w:eastAsia="Arial" w:hAnsi="Arial"/>
          <w:b/>
          <w:bCs/>
          <w:color w:val="1F2937"/>
          <w:sz w:val="28"/>
          <w:szCs w:val="28"/>
        </w:rPr>
        <w:t xml:space="preserve">4.1 Normal Parse Path</w:t>
      </w:r>
    </w:p>
    <w:p>
      <w:pPr>
        <w:spacing w:before="80" w:after="80"/>
      </w:pPr>
      <w:r>
        <w:rPr>
          <w:rFonts w:ascii="Arial" w:cs="Arial" w:eastAsia="Arial" w:hAnsi="Arial"/>
          <w:color w:val="1F2937"/>
          <w:sz w:val="22"/>
          <w:szCs w:val="22"/>
        </w:rPr>
        <w:t xml:space="preserve">On every receipt, the parse engine loads the template from disk (cached in memory after first load), runs each field's regex against the cleaned ASCII text, and constructs a structured JSON object. This entire process runs in-process inside the Node.js service — no network calls, no subprocess, no file I/O beyond the initial template load.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E2E8F0"/>
                <w:sz w:val="18"/>
                <w:szCs w:val="18"/>
              </w:rPr>
              <w:t xml:space="preserve">// localParser.js — simplified flow</w:t>
            </w:r>
          </w:p>
          <w:p>
            <w:pPr>
              <w:spacing w:before="0" w:after="0"/>
            </w:pPr>
            <w:r>
              <w:rPr>
                <w:rFonts w:ascii="Courier New" w:cs="Courier New" w:eastAsia="Courier New" w:hAnsi="Courier New"/>
                <w:color w:val="E2E8F0"/>
                <w:sz w:val="18"/>
                <w:szCs w:val="18"/>
              </w:rPr>
              <w:t xml:space="preserve">class LocalParser {</w:t>
            </w:r>
          </w:p>
          <w:p>
            <w:pPr>
              <w:spacing w:before="0" w:after="0"/>
            </w:pPr>
            <w:r>
              <w:rPr>
                <w:rFonts w:ascii="Courier New" w:cs="Courier New" w:eastAsia="Courier New" w:hAnsi="Courier New"/>
                <w:color w:val="E2E8F0"/>
                <w:sz w:val="18"/>
                <w:szCs w:val="18"/>
              </w:rPr>
              <w:t xml:space="preserve">  constructor(templatePath) {</w:t>
            </w:r>
          </w:p>
          <w:p>
            <w:pPr>
              <w:spacing w:before="0" w:after="0"/>
            </w:pPr>
            <w:r>
              <w:rPr>
                <w:rFonts w:ascii="Courier New" w:cs="Courier New" w:eastAsia="Courier New" w:hAnsi="Courier New"/>
                <w:color w:val="E2E8F0"/>
                <w:sz w:val="18"/>
                <w:szCs w:val="18"/>
              </w:rPr>
              <w:t xml:space="preserve">    this.template = null;   // cached after first load</w:t>
            </w:r>
          </w:p>
          <w:p>
            <w:pPr>
              <w:spacing w:before="0" w:after="0"/>
            </w:pPr>
            <w:r>
              <w:rPr>
                <w:rFonts w:ascii="Courier New" w:cs="Courier New" w:eastAsia="Courier New" w:hAnsi="Courier New"/>
                <w:color w:val="E2E8F0"/>
                <w:sz w:val="18"/>
                <w:szCs w:val="18"/>
              </w:rPr>
              <w:t xml:space="preserve">    this.templatePath = templatePath;</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async parse(asciiText) {</w:t>
            </w:r>
          </w:p>
          <w:p>
            <w:pPr>
              <w:spacing w:before="0" w:after="0"/>
            </w:pPr>
            <w:r>
              <w:rPr>
                <w:rFonts w:ascii="Courier New" w:cs="Courier New" w:eastAsia="Courier New" w:hAnsi="Courier New"/>
                <w:color w:val="E2E8F0"/>
                <w:sz w:val="18"/>
                <w:szCs w:val="18"/>
              </w:rPr>
              <w:t xml:space="preserve">    const tpl = await this.getTemplate();</w:t>
            </w:r>
          </w:p>
          <w:p>
            <w:pPr>
              <w:spacing w:before="0" w:after="0"/>
            </w:pPr>
            <w:r>
              <w:rPr>
                <w:rFonts w:ascii="Courier New" w:cs="Courier New" w:eastAsia="Courier New" w:hAnsi="Courier New"/>
                <w:color w:val="E2E8F0"/>
                <w:sz w:val="18"/>
                <w:szCs w:val="18"/>
              </w:rPr>
              <w:t xml:space="preserve">    const result = { fields: {}, confidence: {}, parseMode: 'regex'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for (const [field, def] of Object.entries(tpl.fields)) {</w:t>
            </w:r>
          </w:p>
          <w:p>
            <w:pPr>
              <w:spacing w:before="0" w:after="0"/>
            </w:pPr>
            <w:r>
              <w:rPr>
                <w:rFonts w:ascii="Courier New" w:cs="Courier New" w:eastAsia="Courier New" w:hAnsi="Courier New"/>
                <w:color w:val="E2E8F0"/>
                <w:sz w:val="18"/>
                <w:szCs w:val="18"/>
              </w:rPr>
              <w:t xml:space="preserve">      if (def.multiLine) {</w:t>
            </w:r>
          </w:p>
          <w:p>
            <w:pPr>
              <w:spacing w:before="0" w:after="0"/>
            </w:pPr>
            <w:r>
              <w:rPr>
                <w:rFonts w:ascii="Courier New" w:cs="Courier New" w:eastAsia="Courier New" w:hAnsi="Courier New"/>
                <w:color w:val="E2E8F0"/>
                <w:sz w:val="18"/>
                <w:szCs w:val="18"/>
              </w:rPr>
              <w:t xml:space="preserve">        result.fields[field] = this.parseMultiLine(asciiText, def);</w:t>
            </w:r>
          </w:p>
          <w:p>
            <w:pPr>
              <w:spacing w:before="0" w:after="0"/>
            </w:pPr>
            <w:r>
              <w:rPr>
                <w:rFonts w:ascii="Courier New" w:cs="Courier New" w:eastAsia="Courier New" w:hAnsi="Courier New"/>
                <w:color w:val="E2E8F0"/>
                <w:sz w:val="18"/>
                <w:szCs w:val="18"/>
              </w:rPr>
              <w:t xml:space="preserve">      } else {</w:t>
            </w:r>
          </w:p>
          <w:p>
            <w:pPr>
              <w:spacing w:before="0" w:after="0"/>
            </w:pPr>
            <w:r>
              <w:rPr>
                <w:rFonts w:ascii="Courier New" w:cs="Courier New" w:eastAsia="Courier New" w:hAnsi="Courier New"/>
                <w:color w:val="E2E8F0"/>
                <w:sz w:val="18"/>
                <w:szCs w:val="18"/>
              </w:rPr>
              <w:t xml:space="preserve">        const match = asciiText.match(new RegExp(def.pattern, 'm'));</w:t>
            </w:r>
          </w:p>
          <w:p>
            <w:pPr>
              <w:spacing w:before="0" w:after="0"/>
            </w:pPr>
            <w:r>
              <w:rPr>
                <w:rFonts w:ascii="Courier New" w:cs="Courier New" w:eastAsia="Courier New" w:hAnsi="Courier New"/>
                <w:color w:val="E2E8F0"/>
                <w:sz w:val="18"/>
                <w:szCs w:val="18"/>
              </w:rPr>
              <w:t xml:space="preserve">        result.fields[field] = match ? match[def.group] : null;</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result.confidence[field] = result.fields[field] ? def.confidence : 0;</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result.overallConfidence = this.computeOverallConfidence(result, tpl);</w:t>
            </w:r>
          </w:p>
          <w:p>
            <w:pPr>
              <w:spacing w:before="0" w:after="0"/>
            </w:pPr>
            <w:r>
              <w:rPr>
                <w:rFonts w:ascii="Courier New" w:cs="Courier New" w:eastAsia="Courier New" w:hAnsi="Courier New"/>
                <w:color w:val="E2E8F0"/>
                <w:sz w:val="18"/>
                <w:szCs w:val="18"/>
              </w:rPr>
              <w:t xml:space="preserve">    return result;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360" w:after="120"/>
      </w:pPr>
      <w:r>
        <w:rPr>
          <w:rFonts w:ascii="Arial" w:cs="Arial" w:eastAsia="Arial" w:hAnsi="Arial"/>
          <w:b/>
          <w:bCs/>
          <w:color w:val="1F2937"/>
          <w:sz w:val="28"/>
          <w:szCs w:val="28"/>
        </w:rPr>
        <w:t xml:space="preserve">4.2 Fuzzy / Partial Match Fallback</w:t>
      </w:r>
    </w:p>
    <w:p>
      <w:pPr>
        <w:spacing w:before="80" w:after="80"/>
      </w:pPr>
      <w:r>
        <w:rPr>
          <w:rFonts w:ascii="Arial" w:cs="Arial" w:eastAsia="Arial" w:hAnsi="Arial"/>
          <w:color w:val="1F2937"/>
          <w:sz w:val="22"/>
          <w:szCs w:val="22"/>
        </w:rPr>
        <w:t xml:space="preserve">When a real print does not fully match the stored template (e.g. the POS was updated, or the receipt format changed slightly), the engine does not fail hard. Instead it enters fuzzy mode:</w:t>
      </w:r>
    </w:p>
    <w:p>
      <w:pPr>
        <w:pStyle w:val="ListParagraph"/>
        <w:numPr>
          <w:ilvl w:val="0"/>
          <w:numId w:val="2"/>
        </w:numPr>
        <w:spacing w:before="40" w:after="40"/>
      </w:pPr>
      <w:r>
        <w:rPr>
          <w:rFonts w:ascii="Arial" w:cs="Arial" w:eastAsia="Arial" w:hAnsi="Arial"/>
          <w:color w:val="1F2937"/>
          <w:sz w:val="22"/>
          <w:szCs w:val="22"/>
        </w:rPr>
        <w:t xml:space="preserve">Required fields that fail their regex are attempted with loosened patterns (whitespace-tolerant, case-insensitive variants)</w:t>
      </w:r>
    </w:p>
    <w:p>
      <w:pPr>
        <w:pStyle w:val="ListParagraph"/>
        <w:numPr>
          <w:ilvl w:val="0"/>
          <w:numId w:val="2"/>
        </w:numPr>
        <w:spacing w:before="40" w:after="40"/>
      </w:pPr>
      <w:r>
        <w:rPr>
          <w:rFonts w:ascii="Arial" w:cs="Arial" w:eastAsia="Arial" w:hAnsi="Arial"/>
          <w:color w:val="1F2937"/>
          <w:sz w:val="22"/>
          <w:szCs w:val="22"/>
        </w:rPr>
        <w:t xml:space="preserve">If total is recovered, the receipt is sent as best-effort JSON with parseMode: 'fuzzy' and a reduced confidence score</w:t>
      </w:r>
    </w:p>
    <w:p>
      <w:pPr>
        <w:pStyle w:val="ListParagraph"/>
        <w:numPr>
          <w:ilvl w:val="0"/>
          <w:numId w:val="2"/>
        </w:numPr>
        <w:spacing w:before="40" w:after="40"/>
      </w:pPr>
      <w:r>
        <w:rPr>
          <w:rFonts w:ascii="Arial" w:cs="Arial" w:eastAsia="Arial" w:hAnsi="Arial"/>
          <w:color w:val="1F2937"/>
          <w:sz w:val="22"/>
          <w:szCs w:val="22"/>
        </w:rPr>
        <w:t xml:space="preserve">If total cannot be recovered, the receipt is flagged in a local queue (described in §4.3) and the venue admin is alerted via the tray app</w:t>
      </w:r>
    </w:p>
    <w:p>
      <w:pPr>
        <w:pStyle w:val="ListParagraph"/>
        <w:numPr>
          <w:ilvl w:val="0"/>
          <w:numId w:val="2"/>
        </w:numPr>
        <w:spacing w:before="40" w:after="40"/>
      </w:pPr>
      <w:r>
        <w:rPr>
          <w:rFonts w:ascii="Arial" w:cs="Arial" w:eastAsia="Arial" w:hAnsi="Arial"/>
          <w:color w:val="1F2937"/>
          <w:sz w:val="22"/>
          <w:szCs w:val="22"/>
        </w:rPr>
        <w:t xml:space="preserve">A fuzzy match counter is tracked — if &gt;10% of receipts over a 1-hour window are fuzzy, the tray icon changes to amber and prompts re-calibration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E2E8F0"/>
                <w:sz w:val="18"/>
                <w:szCs w:val="18"/>
              </w:rPr>
              <w:t xml:space="preserve">// Fuzzy fallback sequence</w:t>
            </w:r>
          </w:p>
          <w:p>
            <w:pPr>
              <w:spacing w:before="0" w:after="0"/>
            </w:pPr>
            <w:r>
              <w:rPr>
                <w:rFonts w:ascii="Courier New" w:cs="Courier New" w:eastAsia="Courier New" w:hAnsi="Courier New"/>
                <w:color w:val="E2E8F0"/>
                <w:sz w:val="18"/>
                <w:szCs w:val="18"/>
              </w:rPr>
              <w:t xml:space="preserve">1. Run all patterns as defined                    → if all required fields match: DONE</w:t>
            </w:r>
          </w:p>
          <w:p>
            <w:pPr>
              <w:spacing w:before="0" w:after="0"/>
            </w:pPr>
            <w:r>
              <w:rPr>
                <w:rFonts w:ascii="Courier New" w:cs="Courier New" w:eastAsia="Courier New" w:hAnsi="Courier New"/>
                <w:color w:val="E2E8F0"/>
                <w:sz w:val="18"/>
                <w:szCs w:val="18"/>
              </w:rPr>
              <w:t xml:space="preserve">2. Loosen whitespace: \s+ instead of literal spaces → retry required fields</w:t>
            </w:r>
          </w:p>
          <w:p>
            <w:pPr>
              <w:spacing w:before="0" w:after="0"/>
            </w:pPr>
            <w:r>
              <w:rPr>
                <w:rFonts w:ascii="Courier New" w:cs="Courier New" w:eastAsia="Courier New" w:hAnsi="Courier New"/>
                <w:color w:val="E2E8F0"/>
                <w:sz w:val="18"/>
                <w:szCs w:val="18"/>
              </w:rPr>
              <w:t xml:space="preserve">3. Case-insensitive flag on all patterns           → retry</w:t>
            </w:r>
          </w:p>
          <w:p>
            <w:pPr>
              <w:spacing w:before="0" w:after="0"/>
            </w:pPr>
            <w:r>
              <w:rPr>
                <w:rFonts w:ascii="Courier New" w:cs="Courier New" w:eastAsia="Courier New" w:hAnsi="Courier New"/>
                <w:color w:val="E2E8F0"/>
                <w:sz w:val="18"/>
                <w:szCs w:val="18"/>
              </w:rPr>
              <w:t xml:space="preserve">4. Total-only rescue: scan for largest currency amount on last 5 lines</w:t>
            </w:r>
          </w:p>
          <w:p>
            <w:pPr>
              <w:spacing w:before="0" w:after="0"/>
            </w:pPr>
            <w:r>
              <w:rPr>
                <w:rFonts w:ascii="Courier New" w:cs="Courier New" w:eastAsia="Courier New" w:hAnsi="Courier New"/>
                <w:color w:val="E2E8F0"/>
                <w:sz w:val="18"/>
                <w:szCs w:val="18"/>
              </w:rPr>
              <w:t xml:space="preserve">5. If total found: send { parseMode: 'fuzzy', confidence: &lt;score&gt;, ... }</w:t>
            </w:r>
          </w:p>
          <w:p>
            <w:pPr>
              <w:spacing w:before="0" w:after="0"/>
            </w:pPr>
            <w:r>
              <w:rPr>
                <w:rFonts w:ascii="Courier New" w:cs="Courier New" w:eastAsia="Courier New" w:hAnsi="Courier New"/>
                <w:color w:val="E2E8F0"/>
                <w:sz w:val="18"/>
                <w:szCs w:val="18"/>
              </w:rPr>
              <w:t xml:space="preserve">6. If total not found: enqueue to failed_receipts.jsonl, alert tray</w:t>
            </w:r>
          </w:p>
        </w:tc>
      </w:tr>
    </w:tbl>
    <w:p>
      <w:pPr>
        <w:spacing w:before="120" w:after="0"/>
      </w:pPr>
      <w:r>
        <w:t xml:space="preserve"/>
      </w:r>
    </w:p>
    <w:p>
      <w:pPr>
        <w:pStyle w:val="Heading2"/>
        <w:spacing w:before="360" w:after="120"/>
      </w:pPr>
      <w:r>
        <w:rPr>
          <w:rFonts w:ascii="Arial" w:cs="Arial" w:eastAsia="Arial" w:hAnsi="Arial"/>
          <w:b/>
          <w:bCs/>
          <w:color w:val="1F2937"/>
          <w:sz w:val="28"/>
          <w:szCs w:val="28"/>
        </w:rPr>
        <w:t xml:space="preserve">4.3 Failed Receipt Queue</w:t>
      </w:r>
    </w:p>
    <w:p>
      <w:pPr>
        <w:spacing w:before="80" w:after="80"/>
      </w:pPr>
      <w:r>
        <w:rPr>
          <w:rFonts w:ascii="Arial" w:cs="Arial" w:eastAsia="Arial" w:hAnsi="Arial"/>
          <w:color w:val="1F2937"/>
          <w:sz w:val="22"/>
          <w:szCs w:val="22"/>
        </w:rPr>
        <w:t xml:space="preserve">Receipts that cannot be parsed even with fuzzy matching are written to a local JSONL file containing the raw ASCII text and metadata. These are never sent to the cloud automatically. The venue admin can review them in the configuration UI and optionally trigger a manual re-calibration (which re-runs the AI template generation using the failed receipts as additional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E2E8F0"/>
                <w:sz w:val="18"/>
                <w:szCs w:val="18"/>
              </w:rPr>
              <w:t xml:space="preserve">C:\ProgramData\Tabeza\failed_receipts.jsonl</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Each line:</w:t>
            </w:r>
          </w:p>
          <w:p>
            <w:pPr>
              <w:spacing w:before="0" w:after="0"/>
            </w:pPr>
            <w:r>
              <w:rPr>
                <w:rFonts w:ascii="Courier New" w:cs="Courier New" w:eastAsia="Courier New" w:hAnsi="Courier New"/>
                <w:color w:val="E2E8F0"/>
                <w:sz w:val="18"/>
                <w:szCs w:val="18"/>
              </w:rPr>
              <w:t xml:space="preserve">{ "timestamp": "...", "ascii": "...", "reason": "total_not_found", "barId": "..." }</w:t>
            </w:r>
          </w:p>
        </w:tc>
      </w:tr>
    </w:tbl>
    <w:p>
      <w:pPr>
        <w:spacing w:before="16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5. Cloud Payload — Structured JSON</w:t>
      </w:r>
    </w:p>
    <w:p>
      <w:pPr>
        <w:spacing w:before="80" w:after="80"/>
      </w:pPr>
      <w:r>
        <w:rPr>
          <w:rFonts w:ascii="Arial" w:cs="Arial" w:eastAsia="Arial" w:hAnsi="Arial"/>
          <w:color w:val="1F2937"/>
          <w:sz w:val="22"/>
          <w:szCs w:val="22"/>
        </w:rPr>
        <w:t xml:space="preserve">Instead of sending base64-encoded raw ESC/POS data (~10–50 KB per receipt), the service now sends a compact structured JSON payload (~200–500 bytes). No raw receipt text is transmitted.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barId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Venue identifier</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driverId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Installation identifier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timestamp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ISO 8601</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Receipt capture time (local clock)</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parseMode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enum</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'regex' | 'fuzzy'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confidence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Overall parse confidence 0.0–1.0</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receiptNumber</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If present in receipt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tableNumber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If present in receipt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items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array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Array of {name, qty, unitPrice}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subtotal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number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Pre-tax amount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tax</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number</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Tax amount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total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number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Final total</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templateVersion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SHA256 of template.json used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E2E8F0"/>
                <w:sz w:val="18"/>
                <w:szCs w:val="18"/>
              </w:rPr>
              <w:t xml:space="preserve">// Example payload — POST /api/printer/relay</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"barId": "BAR_XXXXXXXX",</w:t>
            </w:r>
          </w:p>
          <w:p>
            <w:pPr>
              <w:spacing w:before="0" w:after="0"/>
            </w:pPr>
            <w:r>
              <w:rPr>
                <w:rFonts w:ascii="Courier New" w:cs="Courier New" w:eastAsia="Courier New" w:hAnsi="Courier New"/>
                <w:color w:val="E2E8F0"/>
                <w:sz w:val="18"/>
                <w:szCs w:val="18"/>
              </w:rPr>
              <w:t xml:space="preserve">  "driverId": "DRV_YYYYYYYY",</w:t>
            </w:r>
          </w:p>
          <w:p>
            <w:pPr>
              <w:spacing w:before="0" w:after="0"/>
            </w:pPr>
            <w:r>
              <w:rPr>
                <w:rFonts w:ascii="Courier New" w:cs="Courier New" w:eastAsia="Courier New" w:hAnsi="Courier New"/>
                <w:color w:val="E2E8F0"/>
                <w:sz w:val="18"/>
                <w:szCs w:val="18"/>
              </w:rPr>
              <w:t xml:space="preserve">  "timestamp": "2026-02-25T19:43:11.000Z",</w:t>
            </w:r>
          </w:p>
          <w:p>
            <w:pPr>
              <w:spacing w:before="0" w:after="0"/>
            </w:pPr>
            <w:r>
              <w:rPr>
                <w:rFonts w:ascii="Courier New" w:cs="Courier New" w:eastAsia="Courier New" w:hAnsi="Courier New"/>
                <w:color w:val="E2E8F0"/>
                <w:sz w:val="18"/>
                <w:szCs w:val="18"/>
              </w:rPr>
              <w:t xml:space="preserve">  "parseMode": "regex",</w:t>
            </w:r>
          </w:p>
          <w:p>
            <w:pPr>
              <w:spacing w:before="0" w:after="0"/>
            </w:pPr>
            <w:r>
              <w:rPr>
                <w:rFonts w:ascii="Courier New" w:cs="Courier New" w:eastAsia="Courier New" w:hAnsi="Courier New"/>
                <w:color w:val="E2E8F0"/>
                <w:sz w:val="18"/>
                <w:szCs w:val="18"/>
              </w:rPr>
              <w:t xml:space="preserve">  "confidence": 0.97,</w:t>
            </w:r>
          </w:p>
          <w:p>
            <w:pPr>
              <w:spacing w:before="0" w:after="0"/>
            </w:pPr>
            <w:r>
              <w:rPr>
                <w:rFonts w:ascii="Courier New" w:cs="Courier New" w:eastAsia="Courier New" w:hAnsi="Courier New"/>
                <w:color w:val="E2E8F0"/>
                <w:sz w:val="18"/>
                <w:szCs w:val="18"/>
              </w:rPr>
              <w:t xml:space="preserve">  "receiptNumber": "10042",</w:t>
            </w:r>
          </w:p>
          <w:p>
            <w:pPr>
              <w:spacing w:before="0" w:after="0"/>
            </w:pPr>
            <w:r>
              <w:rPr>
                <w:rFonts w:ascii="Courier New" w:cs="Courier New" w:eastAsia="Courier New" w:hAnsi="Courier New"/>
                <w:color w:val="E2E8F0"/>
                <w:sz w:val="18"/>
                <w:szCs w:val="18"/>
              </w:rPr>
              <w:t xml:space="preserve">  "tableNumber": "7",</w:t>
            </w:r>
          </w:p>
          <w:p>
            <w:pPr>
              <w:spacing w:before="0" w:after="0"/>
            </w:pPr>
            <w:r>
              <w:rPr>
                <w:rFonts w:ascii="Courier New" w:cs="Courier New" w:eastAsia="Courier New" w:hAnsi="Courier New"/>
                <w:color w:val="E2E8F0"/>
                <w:sz w:val="18"/>
                <w:szCs w:val="18"/>
              </w:rPr>
              <w:t xml:space="preserve">  "items": [</w:t>
            </w:r>
          </w:p>
          <w:p>
            <w:pPr>
              <w:spacing w:before="0" w:after="0"/>
            </w:pPr>
            <w:r>
              <w:rPr>
                <w:rFonts w:ascii="Courier New" w:cs="Courier New" w:eastAsia="Courier New" w:hAnsi="Courier New"/>
                <w:color w:val="E2E8F0"/>
                <w:sz w:val="18"/>
                <w:szCs w:val="18"/>
              </w:rPr>
              <w:t xml:space="preserve">    { "name": "Tusker 500ml", "qty": 2, "unitPrice": 250.00 },</w:t>
            </w:r>
          </w:p>
          <w:p>
            <w:pPr>
              <w:spacing w:before="0" w:after="0"/>
            </w:pPr>
            <w:r>
              <w:rPr>
                <w:rFonts w:ascii="Courier New" w:cs="Courier New" w:eastAsia="Courier New" w:hAnsi="Courier New"/>
                <w:color w:val="E2E8F0"/>
                <w:sz w:val="18"/>
                <w:szCs w:val="18"/>
              </w:rPr>
              <w:t xml:space="preserve">    { "name": "Chips", "qty": 1, "unitPrice": 350.00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"subtotal": 850.00,</w:t>
            </w:r>
          </w:p>
          <w:p>
            <w:pPr>
              <w:spacing w:before="0" w:after="0"/>
            </w:pPr>
            <w:r>
              <w:rPr>
                <w:rFonts w:ascii="Courier New" w:cs="Courier New" w:eastAsia="Courier New" w:hAnsi="Courier New"/>
                <w:color w:val="E2E8F0"/>
                <w:sz w:val="18"/>
                <w:szCs w:val="18"/>
              </w:rPr>
              <w:t xml:space="preserve">  "tax": 136.00,</w:t>
            </w:r>
          </w:p>
          <w:p>
            <w:pPr>
              <w:spacing w:before="0" w:after="0"/>
            </w:pPr>
            <w:r>
              <w:rPr>
                <w:rFonts w:ascii="Courier New" w:cs="Courier New" w:eastAsia="Courier New" w:hAnsi="Courier New"/>
                <w:color w:val="E2E8F0"/>
                <w:sz w:val="18"/>
                <w:szCs w:val="18"/>
              </w:rPr>
              <w:t xml:space="preserve">  "total": 986.00,</w:t>
            </w:r>
          </w:p>
          <w:p>
            <w:pPr>
              <w:spacing w:before="0" w:after="0"/>
            </w:pPr>
            <w:r>
              <w:rPr>
                <w:rFonts w:ascii="Courier New" w:cs="Courier New" w:eastAsia="Courier New" w:hAnsi="Courier New"/>
                <w:color w:val="E2E8F0"/>
                <w:sz w:val="18"/>
                <w:szCs w:val="18"/>
              </w:rPr>
              <w:t xml:space="preserve">  "templateVersion": "a3f9b21c..."</w:t>
            </w:r>
          </w:p>
          <w:p>
            <w:pPr>
              <w:spacing w:before="0" w:after="0"/>
            </w:pPr>
            <w:r>
              <w:rPr>
                <w:rFonts w:ascii="Courier New" w:cs="Courier New" w:eastAsia="Courier New" w:hAnsi="Courier New"/>
                <w:color w:val="E2E8F0"/>
                <w:sz w:val="18"/>
                <w:szCs w:val="18"/>
              </w:rPr>
              <w:t xml:space="preserve">}</w:t>
            </w:r>
          </w:p>
        </w:tc>
      </w:tr>
    </w:tbl>
    <w:p>
      <w:pPr>
        <w:spacing w:before="16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6. New &amp; Modified Modules</w:t>
      </w:r>
    </w:p>
    <w:p>
      <w:pPr>
        <w:pStyle w:val="Heading2"/>
        <w:spacing w:before="360" w:after="120"/>
      </w:pPr>
      <w:r>
        <w:rPr>
          <w:rFonts w:ascii="Arial" w:cs="Arial" w:eastAsia="Arial" w:hAnsi="Arial"/>
          <w:b/>
          <w:bCs/>
          <w:color w:val="1F2937"/>
          <w:sz w:val="28"/>
          <w:szCs w:val="28"/>
        </w:rPr>
        <w:t xml:space="preserve">6.1 New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templateGenerator.js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src/service/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Calls cloud AI API with sample ASCII text, receives and validates the regex template JSON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localParser.js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src/service/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Loads template.json, runs regex parse on every receipt, returns structured field object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fuzzyMatcher.js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src/service/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Fallback logic when regex fails — loosened patterns, total-rescue, failure queuing</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templateValidator.js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src/service/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Runs template against sample set, computes per-field pass rate, returns validation report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setupWizard.js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src/service/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Orchestrates the setup flow: sample collection → AI call → validation → storage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setup.html</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src/service/public/</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Configuration UI: sample print progress, preview of parsed fields, confirm/retry controls</w:t>
            </w:r>
          </w:p>
        </w:tc>
      </w:tr>
    </w:tbl>
    <w:p>
      <w:pPr>
        <w:spacing w:before="160" w:after="0"/>
      </w:pPr>
      <w:r>
        <w:t xml:space="preserve"/>
      </w:r>
    </w:p>
    <w:p>
      <w:pPr>
        <w:pStyle w:val="Heading2"/>
        <w:spacing w:before="360" w:after="120"/>
      </w:pPr>
      <w:r>
        <w:rPr>
          <w:rFonts w:ascii="Arial" w:cs="Arial" w:eastAsia="Arial" w:hAnsi="Arial"/>
          <w:b/>
          <w:bCs/>
          <w:color w:val="1F2937"/>
          <w:sz w:val="28"/>
          <w:szCs w:val="28"/>
        </w:rPr>
        <w:t xml:space="preserve">6.2 Modified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index.js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processPrintJob() now calls localParser.parse() instead of sending raw base64 to cloud. Payload construction updated to structured JSON schema.</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spoolMonitor.js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 change to detection logic. Post-detection handler updated to invoke localParser instead of sending raw data.</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escposProcessor.js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change. ASCII extraction output is now consumed by localParser rather than transmitted.</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40AF"/>
                <w:sz w:val="20"/>
                <w:szCs w:val="20"/>
              </w:rPr>
              <w:t xml:space="preserve">tray-app.js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Added: setup status indicator, amber alert for high fuzzy-match rate, link to re-calibration flow.</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configure.html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Extended with new Setup tab: sample capture progress, field preview table, template status.</w:t>
            </w:r>
          </w:p>
        </w:tc>
      </w:tr>
    </w:tbl>
    <w:p>
      <w:pPr>
        <w:spacing w:before="16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7. Vercel API Changes</w:t>
      </w:r>
    </w:p>
    <w:p>
      <w:pPr>
        <w:pStyle w:val="Heading2"/>
        <w:spacing w:before="360" w:after="120"/>
      </w:pPr>
      <w:r>
        <w:rPr>
          <w:rFonts w:ascii="Arial" w:cs="Arial" w:eastAsia="Arial" w:hAnsi="Arial"/>
          <w:b/>
          <w:bCs/>
          <w:color w:val="1F2937"/>
          <w:sz w:val="28"/>
          <w:szCs w:val="28"/>
        </w:rPr>
        <w:t xml:space="preserve">7.1 New Endpoint: Template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Courier New" w:cs="Courier New" w:eastAsia="Courier New" w:hAnsi="Courier New"/>
                <w:b/>
                <w:bCs/>
                <w:color w:val="1E40AF"/>
                <w:sz w:val="24"/>
                <w:szCs w:val="24"/>
              </w:rPr>
              <w:t xml:space="preserve">POST  /api/template/generate</w:t>
            </w:r>
          </w:p>
          <w:p>
            <w:pPr>
              <w:spacing w:before="60" w:after="0"/>
            </w:pPr>
            <w:r>
              <w:rPr>
                <w:rFonts w:ascii="Arial" w:cs="Arial" w:eastAsia="Arial" w:hAnsi="Arial"/>
                <w:color w:val="1F2937"/>
                <w:sz w:val="20"/>
                <w:szCs w:val="20"/>
              </w:rPr>
              <w:t xml:space="preserve">Authenticated. Called once per setup. Accepts cleaned ASCII samples, returns validated template JSON. Rate-limited to 10 calls/venue/day.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E2E8F0"/>
                <w:sz w:val="18"/>
                <w:szCs w:val="18"/>
              </w:rPr>
              <w:t xml:space="preserve">// Request body</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"barId": "BAR_XXXXXXXX",</w:t>
            </w:r>
          </w:p>
          <w:p>
            <w:pPr>
              <w:spacing w:before="0" w:after="0"/>
            </w:pPr>
            <w:r>
              <w:rPr>
                <w:rFonts w:ascii="Courier New" w:cs="Courier New" w:eastAsia="Courier New" w:hAnsi="Courier New"/>
                <w:color w:val="E2E8F0"/>
                <w:sz w:val="18"/>
                <w:szCs w:val="18"/>
              </w:rPr>
              <w:t xml:space="preserve">  "samples": [</w:t>
            </w:r>
          </w:p>
          <w:p>
            <w:pPr>
              <w:spacing w:before="0" w:after="0"/>
            </w:pPr>
            <w:r>
              <w:rPr>
                <w:rFonts w:ascii="Courier New" w:cs="Courier New" w:eastAsia="Courier New" w:hAnsi="Courier New"/>
                <w:color w:val="E2E8F0"/>
                <w:sz w:val="18"/>
                <w:szCs w:val="18"/>
              </w:rPr>
              <w:t xml:space="preserve">    "VENUE NAME\nTable: 7\nBeer x2  500.00\nTOTAL  500.00",</w:t>
            </w:r>
          </w:p>
          <w:p>
            <w:pPr>
              <w:spacing w:before="0" w:after="0"/>
            </w:pPr>
            <w:r>
              <w:rPr>
                <w:rFonts w:ascii="Courier New" w:cs="Courier New" w:eastAsia="Courier New" w:hAnsi="Courier New"/>
                <w:color w:val="E2E8F0"/>
                <w:sz w:val="18"/>
                <w:szCs w:val="18"/>
              </w:rPr>
              <w:t xml:space="preserve">    "VENUE NAME\nTable: 3\nWine x1  800.00\nDiscount -80.00\nTOTAL  720.00"</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Response body</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"template": { /* full template JSON as defined in §3 */ },</w:t>
            </w:r>
          </w:p>
          <w:p>
            <w:pPr>
              <w:spacing w:before="0" w:after="0"/>
            </w:pPr>
            <w:r>
              <w:rPr>
                <w:rFonts w:ascii="Courier New" w:cs="Courier New" w:eastAsia="Courier New" w:hAnsi="Courier New"/>
                <w:color w:val="E2E8F0"/>
                <w:sz w:val="18"/>
                <w:szCs w:val="18"/>
              </w:rPr>
              <w:t xml:space="preserve">  "validation": { "passedSamples": 2, "failedSamples": 0 },</w:t>
            </w:r>
          </w:p>
          <w:p>
            <w:pPr>
              <w:spacing w:before="0" w:after="0"/>
            </w:pPr>
            <w:r>
              <w:rPr>
                <w:rFonts w:ascii="Courier New" w:cs="Courier New" w:eastAsia="Courier New" w:hAnsi="Courier New"/>
                <w:color w:val="E2E8F0"/>
                <w:sz w:val="18"/>
                <w:szCs w:val="18"/>
              </w:rPr>
              <w:t xml:space="preserve">  "warnings": ["discount field only present in 1/2 samples"]</w:t>
            </w:r>
          </w:p>
          <w:p>
            <w:pPr>
              <w:spacing w:before="0" w:after="0"/>
            </w:pPr>
            <w:r>
              <w:rPr>
                <w:rFonts w:ascii="Courier New" w:cs="Courier New" w:eastAsia="Courier New" w:hAnsi="Courier New"/>
                <w:color w:val="E2E8F0"/>
                <w:sz w:val="18"/>
                <w:szCs w:val="18"/>
              </w:rPr>
              <w:t xml:space="preserve">}</w:t>
            </w:r>
          </w:p>
        </w:tc>
      </w:tr>
    </w:tbl>
    <w:p>
      <w:pPr>
        <w:spacing w:before="160" w:after="0"/>
      </w:pPr>
      <w:r>
        <w:t xml:space="preserve"/>
      </w:r>
    </w:p>
    <w:p>
      <w:pPr>
        <w:pStyle w:val="Heading2"/>
        <w:spacing w:before="360" w:after="120"/>
      </w:pPr>
      <w:r>
        <w:rPr>
          <w:rFonts w:ascii="Arial" w:cs="Arial" w:eastAsia="Arial" w:hAnsi="Arial"/>
          <w:b/>
          <w:bCs/>
          <w:color w:val="1F2937"/>
          <w:sz w:val="28"/>
          <w:szCs w:val="28"/>
        </w:rPr>
        <w:t xml:space="preserve">7.2 Modified Endpoint: Receipt 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Courier New" w:cs="Courier New" w:eastAsia="Courier New" w:hAnsi="Courier New"/>
                <w:b/>
                <w:bCs/>
                <w:color w:val="1E40AF"/>
                <w:sz w:val="24"/>
                <w:szCs w:val="24"/>
              </w:rPr>
              <w:t xml:space="preserve">POST  /api/printer/relay  (modified)</w:t>
            </w:r>
          </w:p>
          <w:p>
            <w:pPr>
              <w:spacing w:before="60" w:after="0"/>
            </w:pPr>
            <w:r>
              <w:rPr>
                <w:rFonts w:ascii="Arial" w:cs="Arial" w:eastAsia="Arial" w:hAnsi="Arial"/>
                <w:color w:val="1F2937"/>
                <w:sz w:val="20"/>
                <w:szCs w:val="20"/>
              </w:rPr>
              <w:t xml:space="preserve">Now accepts structured JSON payload (§5) instead of raw base64. The rawData field is no longer accepted. templateVersion is logged for monitoring template drift.</w:t>
            </w:r>
          </w:p>
        </w:tc>
      </w:tr>
    </w:tbl>
    <w:p>
      <w:pPr>
        <w:spacing w:before="16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8. Supabase Schema Changes</w:t>
      </w:r>
    </w:p>
    <w:p>
      <w:pPr>
        <w:pStyle w:val="Heading2"/>
        <w:spacing w:before="360" w:after="120"/>
      </w:pPr>
      <w:r>
        <w:rPr>
          <w:rFonts w:ascii="Arial" w:cs="Arial" w:eastAsia="Arial" w:hAnsi="Arial"/>
          <w:b/>
          <w:bCs/>
          <w:color w:val="1F2937"/>
          <w:sz w:val="28"/>
          <w:szCs w:val="28"/>
        </w:rPr>
        <w:t xml:space="preserve">8.1 New Table: venue_templates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E2E8F0"/>
                <w:sz w:val="18"/>
                <w:szCs w:val="18"/>
              </w:rPr>
              <w:t xml:space="preserve">-- Stores the active template per venue (backup + analytics)</w:t>
            </w:r>
          </w:p>
          <w:p>
            <w:pPr>
              <w:spacing w:before="0" w:after="0"/>
            </w:pPr>
            <w:r>
              <w:rPr>
                <w:rFonts w:ascii="Courier New" w:cs="Courier New" w:eastAsia="Courier New" w:hAnsi="Courier New"/>
                <w:color w:val="E2E8F0"/>
                <w:sz w:val="18"/>
                <w:szCs w:val="18"/>
              </w:rPr>
              <w:t xml:space="preserve">CREATE TABLE venue_templates (</w:t>
            </w:r>
          </w:p>
          <w:p>
            <w:pPr>
              <w:spacing w:before="0" w:after="0"/>
            </w:pPr>
            <w:r>
              <w:rPr>
                <w:rFonts w:ascii="Courier New" w:cs="Courier New" w:eastAsia="Courier New" w:hAnsi="Courier New"/>
                <w:color w:val="E2E8F0"/>
                <w:sz w:val="18"/>
                <w:szCs w:val="18"/>
              </w:rPr>
              <w:t xml:space="preserve">  id            uuid PRIMARY KEY DEFAULT gen_random_uuid(),</w:t>
            </w:r>
          </w:p>
          <w:p>
            <w:pPr>
              <w:spacing w:before="0" w:after="0"/>
            </w:pPr>
            <w:r>
              <w:rPr>
                <w:rFonts w:ascii="Courier New" w:cs="Courier New" w:eastAsia="Courier New" w:hAnsi="Courier New"/>
                <w:color w:val="E2E8F0"/>
                <w:sz w:val="18"/>
                <w:szCs w:val="18"/>
              </w:rPr>
              <w:t xml:space="preserve">  bar_id        text NOT NULL REFERENCES venues(bar_id),</w:t>
            </w:r>
          </w:p>
          <w:p>
            <w:pPr>
              <w:spacing w:before="0" w:after="0"/>
            </w:pPr>
            <w:r>
              <w:rPr>
                <w:rFonts w:ascii="Courier New" w:cs="Courier New" w:eastAsia="Courier New" w:hAnsi="Courier New"/>
                <w:color w:val="E2E8F0"/>
                <w:sz w:val="18"/>
                <w:szCs w:val="18"/>
              </w:rPr>
              <w:t xml:space="preserve">  schema_version text NOT NULL,</w:t>
            </w:r>
          </w:p>
          <w:p>
            <w:pPr>
              <w:spacing w:before="0" w:after="0"/>
            </w:pPr>
            <w:r>
              <w:rPr>
                <w:rFonts w:ascii="Courier New" w:cs="Courier New" w:eastAsia="Courier New" w:hAnsi="Courier New"/>
                <w:color w:val="E2E8F0"/>
                <w:sz w:val="18"/>
                <w:szCs w:val="18"/>
              </w:rPr>
              <w:t xml:space="preserve">  template_json jsonb NOT NULL,</w:t>
            </w:r>
          </w:p>
          <w:p>
            <w:pPr>
              <w:spacing w:before="0" w:after="0"/>
            </w:pPr>
            <w:r>
              <w:rPr>
                <w:rFonts w:ascii="Courier New" w:cs="Courier New" w:eastAsia="Courier New" w:hAnsi="Courier New"/>
                <w:color w:val="E2E8F0"/>
                <w:sz w:val="18"/>
                <w:szCs w:val="18"/>
              </w:rPr>
              <w:t xml:space="preserve">  sha256        text NOT NULL,</w:t>
            </w:r>
          </w:p>
          <w:p>
            <w:pPr>
              <w:spacing w:before="0" w:after="0"/>
            </w:pPr>
            <w:r>
              <w:rPr>
                <w:rFonts w:ascii="Courier New" w:cs="Courier New" w:eastAsia="Courier New" w:hAnsi="Courier New"/>
                <w:color w:val="E2E8F0"/>
                <w:sz w:val="18"/>
                <w:szCs w:val="18"/>
              </w:rPr>
              <w:t xml:space="preserve">  sample_count  int NOT NULL,</w:t>
            </w:r>
          </w:p>
          <w:p>
            <w:pPr>
              <w:spacing w:before="0" w:after="0"/>
            </w:pPr>
            <w:r>
              <w:rPr>
                <w:rFonts w:ascii="Courier New" w:cs="Courier New" w:eastAsia="Courier New" w:hAnsi="Courier New"/>
                <w:color w:val="E2E8F0"/>
                <w:sz w:val="18"/>
                <w:szCs w:val="18"/>
              </w:rPr>
              <w:t xml:space="preserve">  generated_at  timestamptz NOT NULL,</w:t>
            </w:r>
          </w:p>
          <w:p>
            <w:pPr>
              <w:spacing w:before="0" w:after="0"/>
            </w:pPr>
            <w:r>
              <w:rPr>
                <w:rFonts w:ascii="Courier New" w:cs="Courier New" w:eastAsia="Courier New" w:hAnsi="Courier New"/>
                <w:color w:val="E2E8F0"/>
                <w:sz w:val="18"/>
                <w:szCs w:val="18"/>
              </w:rPr>
              <w:t xml:space="preserve">  is_active     boolean NOT NULL DEFAULT true,</w:t>
            </w:r>
          </w:p>
          <w:p>
            <w:pPr>
              <w:spacing w:before="0" w:after="0"/>
            </w:pPr>
            <w:r>
              <w:rPr>
                <w:rFonts w:ascii="Courier New" w:cs="Courier New" w:eastAsia="Courier New" w:hAnsi="Courier New"/>
                <w:color w:val="E2E8F0"/>
                <w:sz w:val="18"/>
                <w:szCs w:val="18"/>
              </w:rPr>
              <w:t xml:space="preserve">  created_at    timestamptz NOT NULL DEFAULT now()</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Only one active template per venue at a time</w:t>
            </w:r>
          </w:p>
          <w:p>
            <w:pPr>
              <w:spacing w:before="0" w:after="0"/>
            </w:pPr>
            <w:r>
              <w:rPr>
                <w:rFonts w:ascii="Courier New" w:cs="Courier New" w:eastAsia="Courier New" w:hAnsi="Courier New"/>
                <w:color w:val="E2E8F0"/>
                <w:sz w:val="18"/>
                <w:szCs w:val="18"/>
              </w:rPr>
              <w:t xml:space="preserve">CREATE UNIQUE INDEX ON venue_templates (bar_id) WHERE is_active = true;</w:t>
            </w:r>
          </w:p>
        </w:tc>
      </w:tr>
    </w:tbl>
    <w:p>
      <w:pPr>
        <w:spacing w:before="120" w:after="0"/>
      </w:pPr>
      <w:r>
        <w:t xml:space="preserve"/>
      </w:r>
    </w:p>
    <w:p>
      <w:pPr>
        <w:pStyle w:val="Heading2"/>
        <w:spacing w:before="360" w:after="120"/>
      </w:pPr>
      <w:r>
        <w:rPr>
          <w:rFonts w:ascii="Arial" w:cs="Arial" w:eastAsia="Arial" w:hAnsi="Arial"/>
          <w:b/>
          <w:bCs/>
          <w:color w:val="1F2937"/>
          <w:sz w:val="28"/>
          <w:szCs w:val="28"/>
        </w:rPr>
        <w:t xml:space="preserve">8.2 Modified Table: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40"/>
              <w:left w:type="dxa" w:w="200"/>
              <w:bottom w:type="dxa" w:w="140"/>
              <w:right w:type="dxa" w:w="200"/>
            </w:tcMar>
          </w:tcPr>
          <w:p>
            <w:pPr>
              <w:spacing w:before="0" w:after="0"/>
            </w:pPr>
            <w:r>
              <w:rPr>
                <w:rFonts w:ascii="Courier New" w:cs="Courier New" w:eastAsia="Courier New" w:hAnsi="Courier New"/>
                <w:color w:val="E2E8F0"/>
                <w:sz w:val="18"/>
                <w:szCs w:val="18"/>
              </w:rPr>
              <w:t xml:space="preserve">-- New columns added to existing receipts table</w:t>
            </w:r>
          </w:p>
          <w:p>
            <w:pPr>
              <w:spacing w:before="0" w:after="0"/>
            </w:pPr>
            <w:r>
              <w:rPr>
                <w:rFonts w:ascii="Courier New" w:cs="Courier New" w:eastAsia="Courier New" w:hAnsi="Courier New"/>
                <w:color w:val="E2E8F0"/>
                <w:sz w:val="18"/>
                <w:szCs w:val="18"/>
              </w:rPr>
              <w:t xml:space="preserve">ALTER TABLE receipts ADD COLUMN parse_mode      text    DEFAULT 'regex';</w:t>
            </w:r>
          </w:p>
          <w:p>
            <w:pPr>
              <w:spacing w:before="0" w:after="0"/>
            </w:pPr>
            <w:r>
              <w:rPr>
                <w:rFonts w:ascii="Courier New" w:cs="Courier New" w:eastAsia="Courier New" w:hAnsi="Courier New"/>
                <w:color w:val="E2E8F0"/>
                <w:sz w:val="18"/>
                <w:szCs w:val="18"/>
              </w:rPr>
              <w:t xml:space="preserve">ALTER TABLE receipts ADD COLUMN confidence      numeric DEFAULT 1.0;</w:t>
            </w:r>
          </w:p>
          <w:p>
            <w:pPr>
              <w:spacing w:before="0" w:after="0"/>
            </w:pPr>
            <w:r>
              <w:rPr>
                <w:rFonts w:ascii="Courier New" w:cs="Courier New" w:eastAsia="Courier New" w:hAnsi="Courier New"/>
                <w:color w:val="E2E8F0"/>
                <w:sz w:val="18"/>
                <w:szCs w:val="18"/>
              </w:rPr>
              <w:t xml:space="preserve">ALTER TABLE receipts ADD COLUMN template_version text;</w:t>
            </w:r>
          </w:p>
          <w:p>
            <w:pPr>
              <w:spacing w:before="0" w:after="0"/>
            </w:pPr>
            <w:r>
              <w:rPr>
                <w:rFonts w:ascii="Courier New" w:cs="Courier New" w:eastAsia="Courier New" w:hAnsi="Courier New"/>
                <w:color w:val="E2E8F0"/>
                <w:sz w:val="18"/>
                <w:szCs w:val="18"/>
              </w:rPr>
              <w:t xml:space="preserve">ALTER TABLE receipts ADD COLUMN items           jsonb;</w:t>
            </w:r>
          </w:p>
          <w:p>
            <w:pPr>
              <w:spacing w:before="0" w:after="0"/>
            </w:pPr>
            <w:r>
              <w:rPr>
                <w:rFonts w:ascii="Courier New" w:cs="Courier New" w:eastAsia="Courier New" w:hAnsi="Courier New"/>
                <w:color w:val="E2E8F0"/>
                <w:sz w:val="18"/>
                <w:szCs w:val="18"/>
              </w:rPr>
              <w:t xml:space="preserve">ALTER TABLE receipts ADD COLUMN subtotal        numeric;</w:t>
            </w:r>
          </w:p>
          <w:p>
            <w:pPr>
              <w:spacing w:before="0" w:after="0"/>
            </w:pPr>
            <w:r>
              <w:rPr>
                <w:rFonts w:ascii="Courier New" w:cs="Courier New" w:eastAsia="Courier New" w:hAnsi="Courier New"/>
                <w:color w:val="E2E8F0"/>
                <w:sz w:val="18"/>
                <w:szCs w:val="18"/>
              </w:rPr>
              <w:t xml:space="preserve">ALTER TABLE receipts ADD COLUMN tax             numeric;</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raw_data column: can be dropped or nulled out (no longer populated)</w:t>
            </w:r>
          </w:p>
          <w:p>
            <w:pPr>
              <w:spacing w:before="0" w:after="0"/>
            </w:pPr>
            <w:r>
              <w:rPr>
                <w:rFonts w:ascii="Courier New" w:cs="Courier New" w:eastAsia="Courier New" w:hAnsi="Courier New"/>
                <w:color w:val="E2E8F0"/>
                <w:sz w:val="18"/>
                <w:szCs w:val="18"/>
              </w:rPr>
              <w:t xml:space="preserve">-- Recommend: set to NULL for new rows, migrate later</w:t>
            </w:r>
          </w:p>
        </w:tc>
      </w:tr>
    </w:tbl>
    <w:p>
      <w:pPr>
        <w:spacing w:before="16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9. Setup UX Flow</w:t>
      </w:r>
    </w:p>
    <w:p>
      <w:pPr>
        <w:spacing w:before="80" w:after="80"/>
      </w:pPr>
      <w:r>
        <w:rPr>
          <w:rFonts w:ascii="Arial" w:cs="Arial" w:eastAsia="Arial" w:hAnsi="Arial"/>
          <w:color w:val="1F2937"/>
          <w:sz w:val="22"/>
          <w:szCs w:val="22"/>
        </w:rPr>
        <w:t xml:space="preserve">The configuration UI (setup.html / configure.html Setup tab) guides the venue manager through the following steps: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UI State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Connect POS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Verify spooler/bridge is receiving prints. Green indicator when first print detected.</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Sample Prints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Progress bar: 0/3 → 3/3 minimum. Each captured print previewed as ASCII text. 'Capture another' button.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Review Samples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Show all captured samples. Manager confirms they look correct before proceeding.</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Generate Template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Spinner: 'Contacting Tabeza AI…' (one-time cloud call, ~3–8 seconds). Show field list as they resolve.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Validate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Green checkmarks per field: receiptNumber ✓, items ✓, total ✓. Any failures shown in red with 'Add more samples' option.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Complete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Template saved. Service switches to live mode. Tray icon goes green.</w:t>
            </w:r>
          </w:p>
        </w:tc>
      </w:tr>
    </w:tbl>
    <w:p>
      <w:pPr>
        <w:spacing w:before="16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10.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1</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Template Generation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templateGenerator.js, /api/template/generate endpoint, cloud AI prompt engineering, template schema validation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Verified template.json output from ≥3 real POS sample types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2</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Local Parse Engine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localParser.js, fuzzyMatcher.js, in-process regex execution, confidence scoring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Parse accuracy ≥95% on 50 receipts from 3 different venues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3</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Setup UI</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setup.html wizard, sample capture flow, field preview, progress states, tray amber alert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End-to-end setup completable by non-technical venue staff in &lt;5 min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4</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Payload &amp; API Update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Update index.js payload, modify /api/printer/relay, update Supabase schema, migrate existing venues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Zero raw_data in new relay calls; existing receipts unaffected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5</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Re-calibration Flow</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Re-run setup from tray, failed_receipts.jsonl review UI, template version management in Supabase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Venue can self-serve a re-calibration when format changes</w:t>
            </w:r>
          </w:p>
        </w:tc>
      </w:tr>
    </w:tbl>
    <w:p>
      <w:pPr>
        <w:spacing w:before="160" w:after="0"/>
      </w:pPr>
      <w:r>
        <w:t xml:space="preserve"/>
      </w:r>
    </w:p>
    <w:p>
      <w:pPr>
        <w:pStyle w:val="Heading1"/>
        <w:pBdr>
          <w:bottom w:val="single" w:color="1E40AF" w:sz="4"/>
        </w:pBdr>
        <w:spacing w:before="480" w:after="160"/>
      </w:pPr>
      <w:r>
        <w:rPr>
          <w:rFonts w:ascii="Arial" w:cs="Arial" w:eastAsia="Arial" w:hAnsi="Arial"/>
          <w:b/>
          <w:bCs/>
          <w:color w:val="1E40AF"/>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 system updates receipt format silently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 — regex stops matching; receipts lost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Fuzzy fallback + tray amber alert + failed_receipts queue + re-calibration prompt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 sample prints are insufficient for full field coverage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Medium — optional fields (discount, void) not captured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Warn on template generation if field appeared &lt;50% of samples; prompt for more prints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Cloud AI generates invalid regex (syntax error or wrong groups)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 — parse engine crashes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templateValidator.js runs all patterns against samples before writing to disk; reject and retry on failure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Venue has multiple receipt formats (bar vs kitchen)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Medium — template only covers one format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5: multi-template support; for now, guide venue to test-print receipt-type only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template.json deleted or corrupted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 — service can't parse; falls back to old raw upload temporarily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SHA256 integrity check on startup; fallback to raw mode with alert; re-calibration required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before="0" w:after="0"/>
            </w:pPr>
            <w:r>
              <w:rPr>
                <w:rFonts w:ascii="Arial" w:cs="Arial" w:eastAsia="Arial" w:hAnsi="Arial"/>
                <w:b/>
                <w:bCs/>
                <w:color w:val="991B1B"/>
                <w:sz w:val="20"/>
                <w:szCs w:val="20"/>
              </w:rPr>
              <w:t xml:space="preserve">🔴  Critical Test Scenario  </w:t>
            </w:r>
            <w:r>
              <w:rPr>
                <w:rFonts w:ascii="Arial" w:cs="Arial" w:eastAsia="Arial" w:hAnsi="Arial"/>
                <w:color w:val="991B1B"/>
                <w:sz w:val="20"/>
                <w:szCs w:val="20"/>
              </w:rPr>
              <w:t xml:space="preserve">The most critical path to test before Phase 4 go-live: a venue whose POS software auto-updates mid-deployment. Simulate this in staging by deliberately modifying the receipt format after template generation and confirming the fuzzy fallback + alert chain works end-to-end.</w:t>
            </w:r>
          </w:p>
        </w:tc>
      </w:tr>
    </w:tbl>
    <w:p>
      <w:pPr>
        <w:spacing w:before="400" w:after="0"/>
      </w:pPr>
      <w:r>
        <w:t xml:space="preserve"/>
      </w:r>
    </w:p>
    <w:p>
      <w:pPr>
        <w:jc w:val="center"/>
      </w:pPr>
      <w:r>
        <w:rPr>
          <w:rFonts w:ascii="Arial" w:cs="Arial" w:eastAsia="Arial" w:hAnsi="Arial"/>
          <w:color w:val="6B7280"/>
          <w:sz w:val="18"/>
          <w:szCs w:val="18"/>
        </w:rPr>
        <w:t xml:space="preserve">Tabeza · tabeza.co.ke · Nairobi, Kenya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40A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F293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2026-02-25T20:22:42.367Z</dcterms:created>
  <dcterms:modified xsi:type="dcterms:W3CDTF">2026-02-25T20:22:42.367Z</dcterms:modified>
</cp:coreProperties>
</file>

<file path=docProps/custom.xml><?xml version="1.0" encoding="utf-8"?>
<Properties xmlns="http://schemas.openxmlformats.org/officeDocument/2006/custom-properties" xmlns:vt="http://schemas.openxmlformats.org/officeDocument/2006/docPropsVTypes"/>
</file>