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176" w:rsidRDefault="006D7D13">
      <w:proofErr w:type="spellStart"/>
      <w:r>
        <w:t>Nume</w:t>
      </w:r>
      <w:proofErr w:type="spellEnd"/>
      <w:r>
        <w:t xml:space="preserve">: </w:t>
      </w:r>
      <w:proofErr w:type="spellStart"/>
      <w:r>
        <w:t>Pinzariu</w:t>
      </w:r>
      <w:proofErr w:type="spellEnd"/>
      <w:r>
        <w:t xml:space="preserve"> Octavian-Tudor</w:t>
      </w:r>
    </w:p>
    <w:p w:rsidR="006D7D13" w:rsidRDefault="006D7D13">
      <w:proofErr w:type="spellStart"/>
      <w:r>
        <w:t>Grupa</w:t>
      </w:r>
      <w:proofErr w:type="spellEnd"/>
      <w:r>
        <w:t>: 226</w:t>
      </w:r>
    </w:p>
    <w:p w:rsidR="006D7D13" w:rsidRDefault="006D7D13"/>
    <w:p w:rsidR="006D7D13" w:rsidRDefault="006D7D13">
      <w:proofErr w:type="spellStart"/>
      <w:r>
        <w:t>Grila</w:t>
      </w:r>
      <w:proofErr w:type="spellEnd"/>
      <w:r>
        <w:t>:</w:t>
      </w:r>
    </w:p>
    <w:p w:rsidR="006D7D13" w:rsidRDefault="006D7D13"/>
    <w:p w:rsidR="006D7D13" w:rsidRDefault="006D7D13"/>
    <w:p w:rsidR="006D7D13" w:rsidRDefault="006D7D13">
      <w:proofErr w:type="spellStart"/>
      <w:r>
        <w:t>Avand</w:t>
      </w:r>
      <w:proofErr w:type="spellEnd"/>
      <w:r>
        <w:t xml:space="preserve"> in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clase</w:t>
      </w:r>
      <w:proofErr w:type="spellEnd"/>
      <w:r>
        <w:t>:</w:t>
      </w:r>
    </w:p>
    <w:p w:rsidR="006D7D13" w:rsidRDefault="006D7D13"/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Elev</w:t>
      </w:r>
      <w:r>
        <w:rPr>
          <w:rFonts w:ascii="Consolas" w:hAnsi="Consolas" w:cs="Consolas"/>
          <w:color w:val="000000"/>
          <w:sz w:val="19"/>
          <w:szCs w:val="19"/>
        </w:rPr>
        <w:t>:Entity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.scoala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7D13" w:rsidRDefault="006D7D13" w:rsidP="006D7D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7D13" w:rsidRDefault="006D7D13" w:rsidP="006D7D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7D13" w:rsidRDefault="006D7D13" w:rsidP="006D7D13">
      <w:pPr>
        <w:rPr>
          <w:rFonts w:ascii="Consolas" w:hAnsi="Consolas" w:cs="Consolas"/>
          <w:color w:val="000000"/>
          <w:sz w:val="19"/>
          <w:szCs w:val="19"/>
        </w:rPr>
      </w:pP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Jucator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Elev</w:t>
      </w:r>
      <w:proofErr w:type="spellEnd"/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echipa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echipa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{ID,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.echipa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echipa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rularii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urmatorului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cod?</w:t>
      </w: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Jucator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Jucator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1,”Ion”,”Scoala NR.7”,”Gladiatorii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Inflacarati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”);</w:t>
      </w: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jucator.echipa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jucator.ID);</w:t>
      </w: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D13" w:rsidRDefault="006D7D13" w:rsidP="006D7D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Gladiatorii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inflacarati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\n 1 </w:t>
      </w:r>
    </w:p>
    <w:p w:rsidR="006D7D13" w:rsidRPr="006D7D13" w:rsidRDefault="006D7D13" w:rsidP="006D7D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D7D13" w:rsidRDefault="006D7D13" w:rsidP="006D7D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 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nimic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7D13" w:rsidRDefault="006D7D13" w:rsidP="006D7D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Eroare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7D13" w:rsidRDefault="006D7D13" w:rsidP="006D7D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Gladatorii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inflacarati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Raspunse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correct: (c)</w:t>
      </w: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Compilatori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raporta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eroare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sintaxa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constructorului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apelul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instructiunii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base.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Versiunea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corecta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echipa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 w:rsidRPr="006D7D13">
        <w:rPr>
          <w:rFonts w:ascii="Consolas" w:hAnsi="Consolas" w:cs="Consolas"/>
          <w:b/>
          <w:color w:val="EEECE1" w:themeColor="background2"/>
          <w:sz w:val="19"/>
          <w:szCs w:val="19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scoala</w:t>
      </w:r>
      <w:proofErr w:type="spellEnd"/>
      <w:r w:rsidRPr="006D7D13">
        <w:rPr>
          <w:rFonts w:ascii="Consolas" w:hAnsi="Consolas" w:cs="Consolas"/>
          <w:b/>
          <w:color w:val="EEECE1" w:themeColor="background2"/>
          <w:sz w:val="19"/>
          <w:szCs w:val="19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)</w:t>
      </w:r>
    </w:p>
    <w:p w:rsidR="006D7D13" w:rsidRPr="006D7D13" w:rsidRDefault="006D7D13" w:rsidP="006D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D13" w:rsidRDefault="006D7D13" w:rsidP="006D7D13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6D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346DE"/>
    <w:multiLevelType w:val="hybridMultilevel"/>
    <w:tmpl w:val="D5EC75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13"/>
    <w:rsid w:val="006D7D13"/>
    <w:rsid w:val="007A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2020-01-10T16:55:00Z</dcterms:created>
  <dcterms:modified xsi:type="dcterms:W3CDTF">2020-01-10T17:03:00Z</dcterms:modified>
</cp:coreProperties>
</file>