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8FE" w:rsidRPr="008007A5" w:rsidRDefault="00DD7573" w:rsidP="00DD7573">
      <w:pPr>
        <w:spacing w:after="0"/>
        <w:rPr>
          <w:rFonts w:ascii="Times New Roman" w:eastAsia="Times New Roman" w:hAnsi="Times New Roman" w:cs="Times New Roman"/>
          <w:sz w:val="24"/>
          <w:lang w:val="ro-RO"/>
        </w:rPr>
      </w:pPr>
      <w:r w:rsidRPr="008007A5">
        <w:rPr>
          <w:rFonts w:ascii="Times New Roman" w:eastAsia="Times New Roman" w:hAnsi="Times New Roman" w:cs="Times New Roman"/>
          <w:sz w:val="24"/>
          <w:lang w:val="ro-RO"/>
        </w:rPr>
        <w:t xml:space="preserve">Student propunător: </w:t>
      </w:r>
      <w:proofErr w:type="spellStart"/>
      <w:r w:rsidRPr="008007A5">
        <w:rPr>
          <w:rFonts w:ascii="Times New Roman" w:eastAsia="Times New Roman" w:hAnsi="Times New Roman" w:cs="Times New Roman"/>
          <w:sz w:val="24"/>
          <w:lang w:val="ro-RO"/>
        </w:rPr>
        <w:t>Drelciuc</w:t>
      </w:r>
      <w:proofErr w:type="spellEnd"/>
      <w:r w:rsidRPr="008007A5">
        <w:rPr>
          <w:rFonts w:ascii="Times New Roman" w:eastAsia="Times New Roman" w:hAnsi="Times New Roman" w:cs="Times New Roman"/>
          <w:sz w:val="24"/>
          <w:lang w:val="ro-RO"/>
        </w:rPr>
        <w:t xml:space="preserve"> Andrei-Florin</w:t>
      </w:r>
      <w:r w:rsidRPr="008007A5">
        <w:rPr>
          <w:rFonts w:ascii="Times New Roman" w:eastAsia="Times New Roman" w:hAnsi="Times New Roman" w:cs="Times New Roman"/>
          <w:sz w:val="24"/>
          <w:lang w:val="ro-RO"/>
        </w:rPr>
        <w:tab/>
      </w:r>
    </w:p>
    <w:p w:rsidR="006668FE" w:rsidRPr="008007A5" w:rsidRDefault="00DD7573" w:rsidP="00DD7573">
      <w:pPr>
        <w:spacing w:after="0"/>
        <w:rPr>
          <w:rFonts w:ascii="Times New Roman" w:eastAsia="Times New Roman" w:hAnsi="Times New Roman" w:cs="Times New Roman"/>
          <w:sz w:val="24"/>
          <w:lang w:val="ro-RO"/>
        </w:rPr>
      </w:pPr>
      <w:r w:rsidRPr="008007A5">
        <w:rPr>
          <w:rFonts w:ascii="Times New Roman" w:eastAsia="Times New Roman" w:hAnsi="Times New Roman" w:cs="Times New Roman"/>
          <w:sz w:val="24"/>
          <w:lang w:val="ro-RO"/>
        </w:rPr>
        <w:t xml:space="preserve">Grupa: 223 </w:t>
      </w:r>
    </w:p>
    <w:p w:rsidR="006668FE" w:rsidRPr="008007A5" w:rsidRDefault="00DD7573">
      <w:pP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ro-RO"/>
        </w:rPr>
      </w:pPr>
      <w:r w:rsidRPr="008007A5">
        <w:rPr>
          <w:rFonts w:ascii="Times New Roman" w:eastAsia="Times New Roman" w:hAnsi="Times New Roman" w:cs="Times New Roman"/>
          <w:sz w:val="24"/>
          <w:lang w:val="ro-RO"/>
        </w:rPr>
        <w:t xml:space="preserve">Email: </w:t>
      </w:r>
      <w:hyperlink r:id="rId5" w:history="1">
        <w:r w:rsidR="004D6292" w:rsidRPr="008007A5">
          <w:rPr>
            <w:rStyle w:val="Hyperlink"/>
            <w:rFonts w:ascii="Times New Roman" w:eastAsia="Times New Roman" w:hAnsi="Times New Roman" w:cs="Times New Roman"/>
            <w:sz w:val="24"/>
            <w:shd w:val="clear" w:color="auto" w:fill="FFFFFF"/>
            <w:lang w:val="ro-RO"/>
          </w:rPr>
          <w:t>drelciuc.andrei.florin@gmail.com</w:t>
        </w:r>
      </w:hyperlink>
    </w:p>
    <w:p w:rsidR="004D6292" w:rsidRPr="004D6292" w:rsidRDefault="004D6292">
      <w:pP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ro-RO"/>
        </w:rPr>
      </w:pPr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Care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este</w:t>
      </w:r>
      <w:proofErr w:type="spellEnd"/>
      <w:proofErr w:type="gramEnd"/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</w:rPr>
        <w:t>diferen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ro-RO"/>
        </w:rPr>
        <w:t xml:space="preserve">ța între parametrii de tip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ro-RO"/>
        </w:rPr>
        <w:t>Collection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hd w:val="clear" w:color="auto" w:fill="FFFFFF"/>
          <w:lang w:val="ro-RO"/>
        </w:rPr>
        <w:t xml:space="preserve"> din cele două funcții? Justificați.</w:t>
      </w:r>
    </w:p>
    <w:p w:rsidR="004D6292" w:rsidRPr="004D6292" w:rsidRDefault="004D6292" w:rsidP="004D6292">
      <w:pPr>
        <w:spacing w:after="0" w:line="240" w:lineRule="auto"/>
        <w:rPr>
          <w:rFonts w:ascii="Consolas" w:eastAsia="Times New Roman" w:hAnsi="Consolas" w:cs="Times New Roman"/>
          <w:sz w:val="20"/>
        </w:rPr>
      </w:pPr>
      <w:proofErr w:type="gramStart"/>
      <w:r w:rsidRPr="004D6292">
        <w:rPr>
          <w:rFonts w:ascii="Consolas" w:eastAsia="Times New Roman" w:hAnsi="Consolas" w:cs="Times New Roman"/>
          <w:b/>
          <w:color w:val="000080"/>
          <w:sz w:val="20"/>
        </w:rPr>
        <w:t>class</w:t>
      </w:r>
      <w:proofErr w:type="gramEnd"/>
      <w:r w:rsidRPr="004D6292">
        <w:rPr>
          <w:rFonts w:ascii="Consolas" w:eastAsia="Times New Roman" w:hAnsi="Consolas" w:cs="Times New Roman"/>
          <w:sz w:val="20"/>
        </w:rPr>
        <w:t xml:space="preserve"> A {</w:t>
      </w:r>
    </w:p>
    <w:p w:rsidR="004D6292" w:rsidRPr="004D6292" w:rsidRDefault="004D6292" w:rsidP="004D6292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4D6292">
        <w:rPr>
          <w:rFonts w:ascii="Consolas" w:eastAsia="Times New Roman" w:hAnsi="Consolas" w:cs="Times New Roman"/>
          <w:sz w:val="20"/>
        </w:rPr>
        <w:t xml:space="preserve">    </w:t>
      </w:r>
      <w:proofErr w:type="gramStart"/>
      <w:r w:rsidRPr="004D6292">
        <w:rPr>
          <w:rFonts w:ascii="Consolas" w:eastAsia="Times New Roman" w:hAnsi="Consolas" w:cs="Times New Roman"/>
          <w:b/>
          <w:color w:val="000080"/>
          <w:sz w:val="20"/>
        </w:rPr>
        <w:t>public</w:t>
      </w:r>
      <w:proofErr w:type="gramEnd"/>
      <w:r w:rsidRPr="004D6292">
        <w:rPr>
          <w:rFonts w:ascii="Consolas" w:eastAsia="Times New Roman" w:hAnsi="Consolas" w:cs="Times New Roman"/>
          <w:b/>
          <w:color w:val="000080"/>
          <w:sz w:val="20"/>
        </w:rPr>
        <w:t xml:space="preserve"> static double</w:t>
      </w:r>
      <w:r w:rsidRPr="004D6292">
        <w:rPr>
          <w:rFonts w:ascii="Consolas" w:eastAsia="Times New Roman" w:hAnsi="Consolas" w:cs="Times New Roman"/>
          <w:sz w:val="20"/>
        </w:rPr>
        <w:t xml:space="preserve"> </w:t>
      </w:r>
      <w:proofErr w:type="spellStart"/>
      <w:r w:rsidRPr="004D6292">
        <w:rPr>
          <w:rFonts w:ascii="Consolas" w:eastAsia="Times New Roman" w:hAnsi="Consolas" w:cs="Times New Roman"/>
          <w:sz w:val="20"/>
        </w:rPr>
        <w:t>suma</w:t>
      </w:r>
      <w:proofErr w:type="spellEnd"/>
      <w:r w:rsidRPr="004D6292">
        <w:rPr>
          <w:rFonts w:ascii="Consolas" w:eastAsia="Times New Roman" w:hAnsi="Consolas" w:cs="Times New Roman"/>
          <w:sz w:val="20"/>
        </w:rPr>
        <w:t xml:space="preserve">(Collection&lt;? </w:t>
      </w:r>
      <w:r w:rsidRPr="004D6292">
        <w:rPr>
          <w:rFonts w:ascii="Consolas" w:eastAsia="Times New Roman" w:hAnsi="Consolas" w:cs="Times New Roman"/>
          <w:b/>
          <w:color w:val="000080"/>
          <w:sz w:val="20"/>
        </w:rPr>
        <w:t>extends</w:t>
      </w:r>
      <w:r w:rsidRPr="004D6292">
        <w:rPr>
          <w:rFonts w:ascii="Consolas" w:eastAsia="Times New Roman" w:hAnsi="Consolas" w:cs="Times New Roman"/>
          <w:sz w:val="20"/>
        </w:rPr>
        <w:t xml:space="preserve"> Number&gt; </w:t>
      </w:r>
      <w:proofErr w:type="spellStart"/>
      <w:r w:rsidRPr="004D6292">
        <w:rPr>
          <w:rFonts w:ascii="Consolas" w:eastAsia="Times New Roman" w:hAnsi="Consolas" w:cs="Times New Roman"/>
          <w:sz w:val="20"/>
        </w:rPr>
        <w:t>numere</w:t>
      </w:r>
      <w:proofErr w:type="spellEnd"/>
      <w:r w:rsidRPr="004D6292">
        <w:rPr>
          <w:rFonts w:ascii="Consolas" w:eastAsia="Times New Roman" w:hAnsi="Consolas" w:cs="Times New Roman"/>
          <w:sz w:val="20"/>
        </w:rPr>
        <w:t>) {</w:t>
      </w:r>
    </w:p>
    <w:p w:rsidR="004D6292" w:rsidRPr="004D6292" w:rsidRDefault="004D6292" w:rsidP="004D6292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4D6292">
        <w:rPr>
          <w:rFonts w:ascii="Consolas" w:eastAsia="Times New Roman" w:hAnsi="Consolas" w:cs="Times New Roman"/>
          <w:sz w:val="20"/>
        </w:rPr>
        <w:t xml:space="preserve">       </w:t>
      </w:r>
      <w:proofErr w:type="gramStart"/>
      <w:r w:rsidRPr="004D6292">
        <w:rPr>
          <w:rFonts w:ascii="Consolas" w:eastAsia="Times New Roman" w:hAnsi="Consolas" w:cs="Times New Roman"/>
          <w:b/>
          <w:color w:val="000080"/>
          <w:sz w:val="20"/>
        </w:rPr>
        <w:t>double</w:t>
      </w:r>
      <w:proofErr w:type="gramEnd"/>
      <w:r w:rsidRPr="004D6292">
        <w:rPr>
          <w:rFonts w:ascii="Consolas" w:eastAsia="Times New Roman" w:hAnsi="Consolas" w:cs="Times New Roman"/>
          <w:sz w:val="20"/>
        </w:rPr>
        <w:t xml:space="preserve"> s = </w:t>
      </w:r>
      <w:r w:rsidRPr="004D6292">
        <w:rPr>
          <w:rFonts w:ascii="Consolas" w:eastAsia="Times New Roman" w:hAnsi="Consolas" w:cs="Times New Roman"/>
          <w:color w:val="0000FF"/>
          <w:sz w:val="20"/>
        </w:rPr>
        <w:t>0.0</w:t>
      </w:r>
      <w:r w:rsidRPr="004D6292">
        <w:rPr>
          <w:rFonts w:ascii="Consolas" w:eastAsia="Times New Roman" w:hAnsi="Consolas" w:cs="Times New Roman"/>
          <w:sz w:val="20"/>
        </w:rPr>
        <w:t>;</w:t>
      </w:r>
    </w:p>
    <w:p w:rsidR="004D6292" w:rsidRPr="004D6292" w:rsidRDefault="004D6292" w:rsidP="004D6292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4D6292">
        <w:rPr>
          <w:rFonts w:ascii="Consolas" w:eastAsia="Times New Roman" w:hAnsi="Consolas" w:cs="Times New Roman"/>
          <w:sz w:val="20"/>
        </w:rPr>
        <w:t xml:space="preserve">       </w:t>
      </w:r>
      <w:proofErr w:type="gramStart"/>
      <w:r w:rsidRPr="004D6292">
        <w:rPr>
          <w:rFonts w:ascii="Consolas" w:eastAsia="Times New Roman" w:hAnsi="Consolas" w:cs="Times New Roman"/>
          <w:b/>
          <w:color w:val="000080"/>
          <w:sz w:val="20"/>
        </w:rPr>
        <w:t>for</w:t>
      </w:r>
      <w:proofErr w:type="gramEnd"/>
      <w:r w:rsidRPr="004D6292">
        <w:rPr>
          <w:rFonts w:ascii="Consolas" w:eastAsia="Times New Roman" w:hAnsi="Consolas" w:cs="Times New Roman"/>
          <w:sz w:val="20"/>
        </w:rPr>
        <w:t xml:space="preserve"> (Number n : </w:t>
      </w:r>
      <w:proofErr w:type="spellStart"/>
      <w:r w:rsidRPr="004D6292">
        <w:rPr>
          <w:rFonts w:ascii="Consolas" w:eastAsia="Times New Roman" w:hAnsi="Consolas" w:cs="Times New Roman"/>
          <w:sz w:val="20"/>
        </w:rPr>
        <w:t>numere</w:t>
      </w:r>
      <w:proofErr w:type="spellEnd"/>
      <w:r w:rsidRPr="004D6292">
        <w:rPr>
          <w:rFonts w:ascii="Consolas" w:eastAsia="Times New Roman" w:hAnsi="Consolas" w:cs="Times New Roman"/>
          <w:sz w:val="20"/>
        </w:rPr>
        <w:t xml:space="preserve">) </w:t>
      </w:r>
    </w:p>
    <w:p w:rsidR="004D6292" w:rsidRPr="004D6292" w:rsidRDefault="004D6292" w:rsidP="004D6292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4D6292">
        <w:rPr>
          <w:rFonts w:ascii="Consolas" w:eastAsia="Times New Roman" w:hAnsi="Consolas" w:cs="Times New Roman"/>
          <w:sz w:val="20"/>
        </w:rPr>
        <w:t xml:space="preserve">          s += </w:t>
      </w:r>
      <w:proofErr w:type="spellStart"/>
      <w:proofErr w:type="gramStart"/>
      <w:r w:rsidRPr="004D6292">
        <w:rPr>
          <w:rFonts w:ascii="Consolas" w:eastAsia="Times New Roman" w:hAnsi="Consolas" w:cs="Times New Roman"/>
          <w:sz w:val="20"/>
        </w:rPr>
        <w:t>n.doubleValue</w:t>
      </w:r>
      <w:proofErr w:type="spellEnd"/>
      <w:r w:rsidRPr="004D6292">
        <w:rPr>
          <w:rFonts w:ascii="Consolas" w:eastAsia="Times New Roman" w:hAnsi="Consolas" w:cs="Times New Roman"/>
          <w:sz w:val="20"/>
        </w:rPr>
        <w:t>(</w:t>
      </w:r>
      <w:proofErr w:type="gramEnd"/>
      <w:r w:rsidRPr="004D6292">
        <w:rPr>
          <w:rFonts w:ascii="Consolas" w:eastAsia="Times New Roman" w:hAnsi="Consolas" w:cs="Times New Roman"/>
          <w:sz w:val="20"/>
        </w:rPr>
        <w:t>);</w:t>
      </w:r>
    </w:p>
    <w:p w:rsidR="004D6292" w:rsidRPr="004D6292" w:rsidRDefault="004D6292" w:rsidP="004D6292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4D6292">
        <w:rPr>
          <w:rFonts w:ascii="Consolas" w:eastAsia="Times New Roman" w:hAnsi="Consolas" w:cs="Times New Roman"/>
          <w:sz w:val="20"/>
        </w:rPr>
        <w:t xml:space="preserve">       </w:t>
      </w:r>
      <w:proofErr w:type="gramStart"/>
      <w:r w:rsidRPr="004D6292">
        <w:rPr>
          <w:rFonts w:ascii="Consolas" w:eastAsia="Times New Roman" w:hAnsi="Consolas" w:cs="Times New Roman"/>
          <w:b/>
          <w:color w:val="000080"/>
          <w:sz w:val="20"/>
        </w:rPr>
        <w:t>return</w:t>
      </w:r>
      <w:proofErr w:type="gramEnd"/>
      <w:r w:rsidRPr="004D6292">
        <w:rPr>
          <w:rFonts w:ascii="Consolas" w:eastAsia="Times New Roman" w:hAnsi="Consolas" w:cs="Times New Roman"/>
          <w:sz w:val="20"/>
        </w:rPr>
        <w:t xml:space="preserve"> s;</w:t>
      </w:r>
    </w:p>
    <w:p w:rsidR="004D6292" w:rsidRPr="004D6292" w:rsidRDefault="004D6292" w:rsidP="004D6292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4D6292">
        <w:rPr>
          <w:rFonts w:ascii="Consolas" w:eastAsia="Times New Roman" w:hAnsi="Consolas" w:cs="Times New Roman"/>
          <w:sz w:val="20"/>
        </w:rPr>
        <w:t xml:space="preserve">    }</w:t>
      </w:r>
    </w:p>
    <w:p w:rsidR="004D6292" w:rsidRPr="004D6292" w:rsidRDefault="004D6292" w:rsidP="004D6292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4D6292">
        <w:rPr>
          <w:rFonts w:ascii="Consolas" w:eastAsia="Times New Roman" w:hAnsi="Consolas" w:cs="Times New Roman"/>
          <w:sz w:val="20"/>
        </w:rPr>
        <w:t xml:space="preserve">    </w:t>
      </w:r>
      <w:proofErr w:type="gramStart"/>
      <w:r w:rsidRPr="004D6292">
        <w:rPr>
          <w:rFonts w:ascii="Consolas" w:eastAsia="Times New Roman" w:hAnsi="Consolas" w:cs="Times New Roman"/>
          <w:b/>
          <w:color w:val="000080"/>
          <w:sz w:val="20"/>
        </w:rPr>
        <w:t>public</w:t>
      </w:r>
      <w:proofErr w:type="gramEnd"/>
      <w:r w:rsidRPr="004D6292">
        <w:rPr>
          <w:rFonts w:ascii="Consolas" w:eastAsia="Times New Roman" w:hAnsi="Consolas" w:cs="Times New Roman"/>
          <w:b/>
          <w:color w:val="000080"/>
          <w:sz w:val="20"/>
        </w:rPr>
        <w:t xml:space="preserve"> static void</w:t>
      </w:r>
      <w:r w:rsidRPr="004D6292">
        <w:rPr>
          <w:rFonts w:ascii="Consolas" w:eastAsia="Times New Roman" w:hAnsi="Consolas" w:cs="Times New Roman"/>
          <w:sz w:val="20"/>
        </w:rPr>
        <w:t xml:space="preserve"> </w:t>
      </w:r>
      <w:proofErr w:type="spellStart"/>
      <w:r w:rsidRPr="004D6292">
        <w:rPr>
          <w:rFonts w:ascii="Consolas" w:eastAsia="Times New Roman" w:hAnsi="Consolas" w:cs="Times New Roman"/>
          <w:sz w:val="20"/>
        </w:rPr>
        <w:t>numara</w:t>
      </w:r>
      <w:proofErr w:type="spellEnd"/>
      <w:r w:rsidRPr="004D6292">
        <w:rPr>
          <w:rFonts w:ascii="Consolas" w:eastAsia="Times New Roman" w:hAnsi="Consolas" w:cs="Times New Roman"/>
          <w:sz w:val="20"/>
        </w:rPr>
        <w:t xml:space="preserve">(Collection&lt;? </w:t>
      </w:r>
      <w:r w:rsidRPr="004D6292">
        <w:rPr>
          <w:rFonts w:ascii="Consolas" w:eastAsia="Times New Roman" w:hAnsi="Consolas" w:cs="Times New Roman"/>
          <w:b/>
          <w:color w:val="000080"/>
          <w:sz w:val="20"/>
        </w:rPr>
        <w:t>super</w:t>
      </w:r>
      <w:r w:rsidRPr="004D6292">
        <w:rPr>
          <w:rFonts w:ascii="Consolas" w:eastAsia="Times New Roman" w:hAnsi="Consolas" w:cs="Times New Roman"/>
          <w:sz w:val="20"/>
        </w:rPr>
        <w:t xml:space="preserve"> Integer&gt; </w:t>
      </w:r>
      <w:proofErr w:type="spellStart"/>
      <w:r w:rsidRPr="004D6292">
        <w:rPr>
          <w:rFonts w:ascii="Consolas" w:eastAsia="Times New Roman" w:hAnsi="Consolas" w:cs="Times New Roman"/>
          <w:sz w:val="20"/>
        </w:rPr>
        <w:t>ints</w:t>
      </w:r>
      <w:proofErr w:type="spellEnd"/>
      <w:r w:rsidRPr="004D6292">
        <w:rPr>
          <w:rFonts w:ascii="Consolas" w:eastAsia="Times New Roman" w:hAnsi="Consolas" w:cs="Times New Roman"/>
          <w:sz w:val="20"/>
        </w:rPr>
        <w:t xml:space="preserve">, </w:t>
      </w:r>
      <w:proofErr w:type="spellStart"/>
      <w:r w:rsidRPr="004D6292">
        <w:rPr>
          <w:rFonts w:ascii="Consolas" w:eastAsia="Times New Roman" w:hAnsi="Consolas" w:cs="Times New Roman"/>
          <w:b/>
          <w:color w:val="000080"/>
          <w:sz w:val="20"/>
        </w:rPr>
        <w:t>int</w:t>
      </w:r>
      <w:proofErr w:type="spellEnd"/>
      <w:r w:rsidRPr="004D6292">
        <w:rPr>
          <w:rFonts w:ascii="Consolas" w:eastAsia="Times New Roman" w:hAnsi="Consolas" w:cs="Times New Roman"/>
          <w:sz w:val="20"/>
        </w:rPr>
        <w:t xml:space="preserve"> n) {</w:t>
      </w:r>
    </w:p>
    <w:p w:rsidR="004D6292" w:rsidRDefault="004D6292" w:rsidP="004D6292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4D6292">
        <w:rPr>
          <w:rFonts w:ascii="Consolas" w:eastAsia="Times New Roman" w:hAnsi="Consolas" w:cs="Times New Roman"/>
          <w:sz w:val="20"/>
        </w:rPr>
        <w:t xml:space="preserve">        </w:t>
      </w:r>
      <w:proofErr w:type="gramStart"/>
      <w:r w:rsidRPr="004D6292">
        <w:rPr>
          <w:rFonts w:ascii="Consolas" w:eastAsia="Times New Roman" w:hAnsi="Consolas" w:cs="Times New Roman"/>
          <w:b/>
          <w:color w:val="000080"/>
          <w:sz w:val="20"/>
        </w:rPr>
        <w:t>for</w:t>
      </w:r>
      <w:proofErr w:type="gramEnd"/>
      <w:r w:rsidRPr="004D6292">
        <w:rPr>
          <w:rFonts w:ascii="Consolas" w:eastAsia="Times New Roman" w:hAnsi="Consolas" w:cs="Times New Roman"/>
          <w:sz w:val="20"/>
        </w:rPr>
        <w:t xml:space="preserve"> (</w:t>
      </w:r>
      <w:proofErr w:type="spellStart"/>
      <w:r w:rsidRPr="004D6292">
        <w:rPr>
          <w:rFonts w:ascii="Consolas" w:eastAsia="Times New Roman" w:hAnsi="Consolas" w:cs="Times New Roman"/>
          <w:sz w:val="20"/>
        </w:rPr>
        <w:t>int</w:t>
      </w:r>
      <w:proofErr w:type="spellEnd"/>
      <w:r w:rsidRPr="004D6292">
        <w:rPr>
          <w:rFonts w:ascii="Consolas" w:eastAsia="Times New Roman" w:hAnsi="Consolas" w:cs="Times New Roman"/>
          <w:sz w:val="20"/>
        </w:rPr>
        <w:t xml:space="preserve"> </w:t>
      </w:r>
      <w:proofErr w:type="spellStart"/>
      <w:r w:rsidRPr="004D6292">
        <w:rPr>
          <w:rFonts w:ascii="Consolas" w:eastAsia="Times New Roman" w:hAnsi="Consolas" w:cs="Times New Roman"/>
          <w:sz w:val="20"/>
        </w:rPr>
        <w:t>i</w:t>
      </w:r>
      <w:proofErr w:type="spellEnd"/>
      <w:r w:rsidRPr="004D6292">
        <w:rPr>
          <w:rFonts w:ascii="Consolas" w:eastAsia="Times New Roman" w:hAnsi="Consolas" w:cs="Times New Roman"/>
          <w:sz w:val="20"/>
        </w:rPr>
        <w:t xml:space="preserve"> = 0; </w:t>
      </w:r>
      <w:proofErr w:type="spellStart"/>
      <w:r w:rsidRPr="004D6292">
        <w:rPr>
          <w:rFonts w:ascii="Consolas" w:eastAsia="Times New Roman" w:hAnsi="Consolas" w:cs="Times New Roman"/>
          <w:sz w:val="20"/>
        </w:rPr>
        <w:t>i</w:t>
      </w:r>
      <w:proofErr w:type="spellEnd"/>
      <w:r w:rsidRPr="004D6292">
        <w:rPr>
          <w:rFonts w:ascii="Consolas" w:eastAsia="Times New Roman" w:hAnsi="Consolas" w:cs="Times New Roman"/>
          <w:sz w:val="20"/>
        </w:rPr>
        <w:t xml:space="preserve"> &lt; n; </w:t>
      </w:r>
      <w:proofErr w:type="spellStart"/>
      <w:r w:rsidRPr="004D6292">
        <w:rPr>
          <w:rFonts w:ascii="Consolas" w:eastAsia="Times New Roman" w:hAnsi="Consolas" w:cs="Times New Roman"/>
          <w:sz w:val="20"/>
        </w:rPr>
        <w:t>i</w:t>
      </w:r>
      <w:proofErr w:type="spellEnd"/>
      <w:r w:rsidRPr="004D6292">
        <w:rPr>
          <w:rFonts w:ascii="Consolas" w:eastAsia="Times New Roman" w:hAnsi="Consolas" w:cs="Times New Roman"/>
          <w:sz w:val="20"/>
        </w:rPr>
        <w:t xml:space="preserve">++) </w:t>
      </w:r>
    </w:p>
    <w:p w:rsidR="004D6292" w:rsidRPr="004D6292" w:rsidRDefault="004D6292" w:rsidP="004D6292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>
        <w:rPr>
          <w:rFonts w:ascii="Consolas" w:eastAsia="Times New Roman" w:hAnsi="Consolas" w:cs="Times New Roman"/>
          <w:sz w:val="20"/>
        </w:rPr>
        <w:t xml:space="preserve">            </w:t>
      </w:r>
      <w:proofErr w:type="spellStart"/>
      <w:proofErr w:type="gramStart"/>
      <w:r w:rsidRPr="004D6292">
        <w:rPr>
          <w:rFonts w:ascii="Consolas" w:eastAsia="Times New Roman" w:hAnsi="Consolas" w:cs="Times New Roman"/>
          <w:sz w:val="20"/>
        </w:rPr>
        <w:t>ints.add</w:t>
      </w:r>
      <w:proofErr w:type="spellEnd"/>
      <w:r w:rsidRPr="004D6292">
        <w:rPr>
          <w:rFonts w:ascii="Consolas" w:eastAsia="Times New Roman" w:hAnsi="Consolas" w:cs="Times New Roman"/>
          <w:sz w:val="20"/>
        </w:rPr>
        <w:t>(</w:t>
      </w:r>
      <w:proofErr w:type="spellStart"/>
      <w:proofErr w:type="gramEnd"/>
      <w:r w:rsidRPr="004D6292">
        <w:rPr>
          <w:rFonts w:ascii="Consolas" w:eastAsia="Times New Roman" w:hAnsi="Consolas" w:cs="Times New Roman"/>
          <w:sz w:val="20"/>
        </w:rPr>
        <w:t>i</w:t>
      </w:r>
      <w:proofErr w:type="spellEnd"/>
      <w:r w:rsidRPr="004D6292">
        <w:rPr>
          <w:rFonts w:ascii="Consolas" w:eastAsia="Times New Roman" w:hAnsi="Consolas" w:cs="Times New Roman"/>
          <w:sz w:val="20"/>
        </w:rPr>
        <w:t>);</w:t>
      </w:r>
    </w:p>
    <w:p w:rsidR="004D6292" w:rsidRPr="004D6292" w:rsidRDefault="004D6292" w:rsidP="004D6292">
      <w:pPr>
        <w:spacing w:after="0" w:line="240" w:lineRule="auto"/>
        <w:rPr>
          <w:rFonts w:ascii="Consolas" w:eastAsia="Times New Roman" w:hAnsi="Consolas" w:cs="Times New Roman"/>
          <w:sz w:val="20"/>
        </w:rPr>
      </w:pPr>
      <w:r w:rsidRPr="004D6292">
        <w:rPr>
          <w:rFonts w:ascii="Consolas" w:eastAsia="Times New Roman" w:hAnsi="Consolas" w:cs="Times New Roman"/>
          <w:sz w:val="20"/>
        </w:rPr>
        <w:t xml:space="preserve">    }</w:t>
      </w:r>
    </w:p>
    <w:p w:rsidR="004D6292" w:rsidRPr="0029090D" w:rsidRDefault="004D6292" w:rsidP="0029090D">
      <w:pPr>
        <w:spacing w:after="240" w:line="240" w:lineRule="auto"/>
        <w:rPr>
          <w:rFonts w:ascii="Consolas" w:eastAsia="Times New Roman" w:hAnsi="Consolas" w:cs="Times New Roman"/>
          <w:sz w:val="20"/>
        </w:rPr>
      </w:pPr>
      <w:r w:rsidRPr="004D6292">
        <w:rPr>
          <w:rFonts w:ascii="Consolas" w:eastAsia="Times New Roman" w:hAnsi="Consolas" w:cs="Times New Roman"/>
          <w:sz w:val="20"/>
        </w:rPr>
        <w:t>}</w:t>
      </w:r>
    </w:p>
    <w:p w:rsidR="006668FE" w:rsidRPr="008007A5" w:rsidRDefault="0029090D">
      <w:pPr>
        <w:spacing w:after="0" w:line="240" w:lineRule="auto"/>
        <w:rPr>
          <w:rFonts w:ascii="Consolas" w:eastAsia="Times New Roman" w:hAnsi="Consolas" w:cs="Times New Roman"/>
          <w:color w:val="808080" w:themeColor="background1" w:themeShade="80"/>
          <w:sz w:val="24"/>
          <w:lang w:val="ro-RO"/>
        </w:rPr>
      </w:pPr>
      <w:r w:rsidRPr="008007A5">
        <w:rPr>
          <w:rFonts w:ascii="Consolas" w:eastAsia="Times New Roman" w:hAnsi="Consolas" w:cs="Times New Roman"/>
          <w:color w:val="808080" w:themeColor="background1" w:themeShade="80"/>
          <w:sz w:val="24"/>
          <w:lang w:val="ro-RO"/>
        </w:rPr>
        <w:t>Variante de răspuns:</w:t>
      </w:r>
    </w:p>
    <w:p w:rsidR="006668FE" w:rsidRPr="008007A5" w:rsidRDefault="00E41FAA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lang w:val="ro-RO"/>
        </w:rPr>
      </w:pPr>
      <w:r w:rsidRPr="008007A5">
        <w:rPr>
          <w:rFonts w:ascii="Consolas" w:eastAsia="Times New Roman" w:hAnsi="Consolas" w:cs="Times New Roman"/>
          <w:sz w:val="24"/>
          <w:lang w:val="ro-RO"/>
        </w:rPr>
        <w:t xml:space="preserve">a. </w:t>
      </w:r>
      <w:r w:rsidR="0029090D" w:rsidRPr="008007A5">
        <w:rPr>
          <w:rFonts w:ascii="Consolas" w:eastAsia="Times New Roman" w:hAnsi="Consolas" w:cs="Times New Roman"/>
          <w:sz w:val="24"/>
          <w:lang w:val="ro-RO"/>
        </w:rPr>
        <w:t>S</w:t>
      </w:r>
      <w:r w:rsidR="004D6292" w:rsidRPr="008007A5">
        <w:rPr>
          <w:rFonts w:ascii="Consolas" w:eastAsia="Times New Roman" w:hAnsi="Consolas" w:cs="Times New Roman"/>
          <w:sz w:val="24"/>
          <w:lang w:val="ro-RO"/>
        </w:rPr>
        <w:t>unt echivalente</w:t>
      </w:r>
    </w:p>
    <w:p w:rsidR="006668FE" w:rsidRPr="008007A5" w:rsidRDefault="004D6292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lang w:val="ro-RO"/>
        </w:rPr>
      </w:pPr>
      <w:r w:rsidRPr="008007A5">
        <w:rPr>
          <w:rFonts w:ascii="Consolas" w:eastAsia="Times New Roman" w:hAnsi="Consolas" w:cs="Times New Roman"/>
          <w:sz w:val="24"/>
          <w:lang w:val="ro-RO"/>
        </w:rPr>
        <w:t xml:space="preserve">b. "? </w:t>
      </w:r>
      <w:proofErr w:type="spellStart"/>
      <w:r w:rsidRPr="008007A5">
        <w:rPr>
          <w:rFonts w:ascii="Consolas" w:eastAsia="Times New Roman" w:hAnsi="Consolas" w:cs="Times New Roman"/>
          <w:sz w:val="24"/>
          <w:lang w:val="ro-RO"/>
        </w:rPr>
        <w:t>extends</w:t>
      </w:r>
      <w:proofErr w:type="spellEnd"/>
      <w:r w:rsidRPr="008007A5">
        <w:rPr>
          <w:rFonts w:ascii="Consolas" w:eastAsia="Times New Roman" w:hAnsi="Consolas" w:cs="Times New Roman"/>
          <w:sz w:val="24"/>
          <w:lang w:val="ro-RO"/>
        </w:rPr>
        <w:t xml:space="preserve"> T"</w:t>
      </w:r>
      <w:r w:rsidR="0029090D" w:rsidRPr="008007A5">
        <w:rPr>
          <w:rFonts w:ascii="Consolas" w:eastAsia="Times New Roman" w:hAnsi="Consolas" w:cs="Times New Roman"/>
          <w:sz w:val="24"/>
          <w:lang w:val="ro-RO"/>
        </w:rPr>
        <w:t xml:space="preserve"> din </w:t>
      </w:r>
      <w:r w:rsidR="0029090D" w:rsidRPr="008007A5">
        <w:rPr>
          <w:rFonts w:ascii="Consolas" w:eastAsia="Times New Roman" w:hAnsi="Consolas" w:cs="Times New Roman"/>
          <w:lang w:val="ro-RO"/>
        </w:rPr>
        <w:t>numere</w:t>
      </w:r>
      <w:r w:rsidRPr="008007A5">
        <w:rPr>
          <w:rFonts w:ascii="Consolas" w:eastAsia="Times New Roman" w:hAnsi="Consolas" w:cs="Times New Roman"/>
          <w:sz w:val="24"/>
          <w:lang w:val="ro-RO"/>
        </w:rPr>
        <w:t xml:space="preserve"> defineș</w:t>
      </w:r>
      <w:r w:rsidR="00DD7573" w:rsidRPr="008007A5">
        <w:rPr>
          <w:rFonts w:ascii="Consolas" w:eastAsia="Times New Roman" w:hAnsi="Consolas" w:cs="Times New Roman"/>
          <w:sz w:val="24"/>
          <w:lang w:val="ro-RO"/>
        </w:rPr>
        <w:t xml:space="preserve">te limita </w:t>
      </w:r>
      <w:r w:rsidR="0029090D" w:rsidRPr="008007A5">
        <w:rPr>
          <w:rFonts w:ascii="Consolas" w:eastAsia="Times New Roman" w:hAnsi="Consolas" w:cs="Times New Roman"/>
          <w:sz w:val="24"/>
          <w:lang w:val="ro-RO"/>
        </w:rPr>
        <w:t>inferioară și se foloseș</w:t>
      </w:r>
      <w:r w:rsidRPr="008007A5">
        <w:rPr>
          <w:rFonts w:ascii="Consolas" w:eastAsia="Times New Roman" w:hAnsi="Consolas" w:cs="Times New Roman"/>
          <w:sz w:val="24"/>
          <w:lang w:val="ro-RO"/>
        </w:rPr>
        <w:t>te câ</w:t>
      </w:r>
      <w:r w:rsidR="0029090D" w:rsidRPr="008007A5">
        <w:rPr>
          <w:rFonts w:ascii="Consolas" w:eastAsia="Times New Roman" w:hAnsi="Consolas" w:cs="Times New Roman"/>
          <w:sz w:val="24"/>
          <w:lang w:val="ro-RO"/>
        </w:rPr>
        <w:t>nd adăugăm</w:t>
      </w:r>
      <w:r w:rsidR="00DD7573" w:rsidRPr="008007A5">
        <w:rPr>
          <w:rFonts w:ascii="Consolas" w:eastAsia="Times New Roman" w:hAnsi="Consolas" w:cs="Times New Roman"/>
          <w:sz w:val="24"/>
          <w:lang w:val="ro-RO"/>
        </w:rPr>
        <w:t xml:space="preserve"> valori </w:t>
      </w:r>
      <w:r w:rsidR="009B441E" w:rsidRPr="008007A5">
        <w:rPr>
          <w:rFonts w:ascii="Consolas" w:eastAsia="Times New Roman" w:hAnsi="Consolas" w:cs="Times New Roman"/>
          <w:sz w:val="24"/>
          <w:lang w:val="ro-RO"/>
        </w:rPr>
        <w:t>î</w:t>
      </w:r>
      <w:r w:rsidRPr="008007A5">
        <w:rPr>
          <w:rFonts w:ascii="Consolas" w:eastAsia="Times New Roman" w:hAnsi="Consolas" w:cs="Times New Roman"/>
          <w:sz w:val="24"/>
          <w:lang w:val="ro-RO"/>
        </w:rPr>
        <w:t>ntr-o list</w:t>
      </w:r>
      <w:r w:rsidR="009B441E" w:rsidRPr="008007A5">
        <w:rPr>
          <w:rFonts w:ascii="Consolas" w:eastAsia="Times New Roman" w:hAnsi="Consolas" w:cs="Times New Roman"/>
          <w:sz w:val="24"/>
          <w:lang w:val="ro-RO"/>
        </w:rPr>
        <w:t>ă</w:t>
      </w:r>
      <w:r w:rsidRPr="008007A5">
        <w:rPr>
          <w:rFonts w:ascii="Consolas" w:eastAsia="Times New Roman" w:hAnsi="Consolas" w:cs="Times New Roman"/>
          <w:sz w:val="24"/>
          <w:lang w:val="ro-RO"/>
        </w:rPr>
        <w:t xml:space="preserve"> (ex: </w:t>
      </w:r>
      <w:proofErr w:type="spellStart"/>
      <w:r w:rsidRPr="008007A5">
        <w:rPr>
          <w:rFonts w:ascii="Consolas" w:eastAsia="Times New Roman" w:hAnsi="Consolas" w:cs="Times New Roman"/>
          <w:sz w:val="24"/>
          <w:lang w:val="ro-RO"/>
        </w:rPr>
        <w:t>lista.add</w:t>
      </w:r>
      <w:proofErr w:type="spellEnd"/>
      <w:r w:rsidRPr="008007A5">
        <w:rPr>
          <w:rFonts w:ascii="Consolas" w:eastAsia="Times New Roman" w:hAnsi="Consolas" w:cs="Times New Roman"/>
          <w:sz w:val="24"/>
          <w:lang w:val="ro-RO"/>
        </w:rPr>
        <w:t>(t))</w:t>
      </w:r>
    </w:p>
    <w:p w:rsidR="006668FE" w:rsidRPr="008007A5" w:rsidRDefault="00DD7573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lang w:val="ro-RO"/>
        </w:rPr>
      </w:pPr>
      <w:r w:rsidRPr="008007A5">
        <w:rPr>
          <w:rFonts w:ascii="Consolas" w:eastAsia="Times New Roman" w:hAnsi="Consolas" w:cs="Times New Roman"/>
          <w:sz w:val="24"/>
          <w:lang w:val="ro-RO"/>
        </w:rPr>
        <w:t>c. "? supe</w:t>
      </w:r>
      <w:r w:rsidR="006F42B4" w:rsidRPr="008007A5">
        <w:rPr>
          <w:rFonts w:ascii="Consolas" w:eastAsia="Times New Roman" w:hAnsi="Consolas" w:cs="Times New Roman"/>
          <w:sz w:val="24"/>
          <w:lang w:val="ro-RO"/>
        </w:rPr>
        <w:t>r T"</w:t>
      </w:r>
      <w:r w:rsidR="008007A5">
        <w:rPr>
          <w:rFonts w:ascii="Consolas" w:eastAsia="Times New Roman" w:hAnsi="Consolas" w:cs="Times New Roman"/>
          <w:sz w:val="24"/>
          <w:lang w:val="ro-RO"/>
        </w:rPr>
        <w:t xml:space="preserve"> din </w:t>
      </w:r>
      <w:proofErr w:type="spellStart"/>
      <w:r w:rsidR="008007A5" w:rsidRPr="008007A5">
        <w:rPr>
          <w:rFonts w:ascii="Consolas" w:eastAsia="Times New Roman" w:hAnsi="Consolas" w:cs="Times New Roman"/>
          <w:lang w:val="ro-RO"/>
        </w:rPr>
        <w:t>ints</w:t>
      </w:r>
      <w:proofErr w:type="spellEnd"/>
      <w:r w:rsidR="006F42B4" w:rsidRPr="008007A5">
        <w:rPr>
          <w:rFonts w:ascii="Consolas" w:eastAsia="Times New Roman" w:hAnsi="Consolas" w:cs="Times New Roman"/>
          <w:sz w:val="24"/>
          <w:lang w:val="ro-RO"/>
        </w:rPr>
        <w:t xml:space="preserve"> definește limita superioară și se folosește când prelucră</w:t>
      </w:r>
      <w:r w:rsidRPr="008007A5">
        <w:rPr>
          <w:rFonts w:ascii="Consolas" w:eastAsia="Times New Roman" w:hAnsi="Consolas" w:cs="Times New Roman"/>
          <w:sz w:val="24"/>
          <w:lang w:val="ro-RO"/>
        </w:rPr>
        <w:t>m valoril</w:t>
      </w:r>
      <w:r w:rsidR="004D6292" w:rsidRPr="008007A5">
        <w:rPr>
          <w:rFonts w:ascii="Consolas" w:eastAsia="Times New Roman" w:hAnsi="Consolas" w:cs="Times New Roman"/>
          <w:sz w:val="24"/>
          <w:lang w:val="ro-RO"/>
        </w:rPr>
        <w:t xml:space="preserve">e unei liste (ex: </w:t>
      </w:r>
      <w:proofErr w:type="spellStart"/>
      <w:r w:rsidR="004D6292" w:rsidRPr="008007A5">
        <w:rPr>
          <w:rFonts w:ascii="Consolas" w:eastAsia="Times New Roman" w:hAnsi="Consolas" w:cs="Times New Roman"/>
          <w:sz w:val="24"/>
          <w:lang w:val="ro-RO"/>
        </w:rPr>
        <w:t>lista.get</w:t>
      </w:r>
      <w:proofErr w:type="spellEnd"/>
      <w:r w:rsidR="004D6292" w:rsidRPr="008007A5">
        <w:rPr>
          <w:rFonts w:ascii="Consolas" w:eastAsia="Times New Roman" w:hAnsi="Consolas" w:cs="Times New Roman"/>
          <w:sz w:val="24"/>
          <w:lang w:val="ro-RO"/>
        </w:rPr>
        <w:t>(0))</w:t>
      </w:r>
    </w:p>
    <w:p w:rsidR="006668FE" w:rsidRPr="008007A5" w:rsidRDefault="00DD7573">
      <w:pPr>
        <w:spacing w:after="0" w:line="240" w:lineRule="auto"/>
        <w:ind w:left="360"/>
        <w:rPr>
          <w:rFonts w:ascii="Consolas" w:eastAsia="Times New Roman" w:hAnsi="Consolas" w:cs="Times New Roman"/>
          <w:sz w:val="24"/>
          <w:lang w:val="ro-RO"/>
        </w:rPr>
      </w:pPr>
      <w:r w:rsidRPr="008007A5">
        <w:rPr>
          <w:rFonts w:ascii="Consolas" w:eastAsia="Times New Roman" w:hAnsi="Consolas" w:cs="Times New Roman"/>
          <w:sz w:val="24"/>
          <w:lang w:val="ro-RO"/>
        </w:rPr>
        <w:t xml:space="preserve">d. </w:t>
      </w:r>
      <w:r w:rsidR="006F42B4" w:rsidRPr="008007A5">
        <w:rPr>
          <w:rFonts w:ascii="Consolas" w:eastAsia="Times New Roman" w:hAnsi="Consolas" w:cs="Times New Roman"/>
          <w:color w:val="000080"/>
          <w:sz w:val="24"/>
          <w:highlight w:val="green"/>
          <w:lang w:val="ro-RO"/>
        </w:rPr>
        <w:t>"? super T" definește limita inferioară și se folosește câ</w:t>
      </w:r>
      <w:r w:rsidRPr="008007A5">
        <w:rPr>
          <w:rFonts w:ascii="Consolas" w:eastAsia="Times New Roman" w:hAnsi="Consolas" w:cs="Times New Roman"/>
          <w:color w:val="000080"/>
          <w:sz w:val="24"/>
          <w:highlight w:val="green"/>
          <w:lang w:val="ro-RO"/>
        </w:rPr>
        <w:t>n</w:t>
      </w:r>
      <w:r w:rsidR="006F42B4" w:rsidRPr="008007A5">
        <w:rPr>
          <w:rFonts w:ascii="Consolas" w:eastAsia="Times New Roman" w:hAnsi="Consolas" w:cs="Times New Roman"/>
          <w:color w:val="000080"/>
          <w:sz w:val="24"/>
          <w:highlight w:val="green"/>
          <w:lang w:val="ro-RO"/>
        </w:rPr>
        <w:t>d adăugăm valori într-o listă</w:t>
      </w:r>
      <w:r w:rsidRPr="008007A5">
        <w:rPr>
          <w:rFonts w:ascii="Consolas" w:eastAsia="Times New Roman" w:hAnsi="Consolas" w:cs="Times New Roman"/>
          <w:color w:val="000080"/>
          <w:sz w:val="24"/>
          <w:highlight w:val="green"/>
          <w:lang w:val="ro-RO"/>
        </w:rPr>
        <w:t xml:space="preserve"> (ex: </w:t>
      </w:r>
      <w:proofErr w:type="spellStart"/>
      <w:r w:rsidRPr="008007A5">
        <w:rPr>
          <w:rFonts w:ascii="Consolas" w:eastAsia="Times New Roman" w:hAnsi="Consolas" w:cs="Times New Roman"/>
          <w:color w:val="000080"/>
          <w:sz w:val="24"/>
          <w:highlight w:val="green"/>
          <w:lang w:val="ro-RO"/>
        </w:rPr>
        <w:t>lista.add</w:t>
      </w:r>
      <w:proofErr w:type="spellEnd"/>
      <w:r w:rsidRPr="008007A5">
        <w:rPr>
          <w:rFonts w:ascii="Consolas" w:eastAsia="Times New Roman" w:hAnsi="Consolas" w:cs="Times New Roman"/>
          <w:color w:val="000080"/>
          <w:sz w:val="24"/>
          <w:highlight w:val="green"/>
          <w:lang w:val="ro-RO"/>
        </w:rPr>
        <w:t>(t))</w:t>
      </w:r>
      <w:bookmarkStart w:id="0" w:name="_GoBack"/>
      <w:bookmarkEnd w:id="0"/>
    </w:p>
    <w:p w:rsidR="006668FE" w:rsidRPr="008007A5" w:rsidRDefault="006668FE">
      <w:pPr>
        <w:spacing w:after="0" w:line="240" w:lineRule="auto"/>
        <w:rPr>
          <w:rFonts w:ascii="Times New Roman" w:eastAsia="Times New Roman" w:hAnsi="Times New Roman" w:cs="Times New Roman"/>
          <w:sz w:val="24"/>
          <w:lang w:val="ro-RO"/>
        </w:rPr>
      </w:pPr>
    </w:p>
    <w:p w:rsidR="008007A5" w:rsidRPr="008007A5" w:rsidRDefault="006F42B4" w:rsidP="008007A5">
      <w:pPr>
        <w:spacing w:after="0" w:line="240" w:lineRule="auto"/>
        <w:rPr>
          <w:rFonts w:ascii="Times New Roman" w:eastAsia="Times New Roman" w:hAnsi="Times New Roman" w:cs="Times New Roman"/>
          <w:sz w:val="24"/>
          <w:lang w:val="ro-RO"/>
        </w:rPr>
      </w:pPr>
      <w:r w:rsidRPr="008007A5">
        <w:rPr>
          <w:rFonts w:ascii="Times New Roman" w:eastAsia="Times New Roman" w:hAnsi="Times New Roman" w:cs="Times New Roman"/>
          <w:sz w:val="24"/>
          <w:lang w:val="ro-RO"/>
        </w:rPr>
        <w:t>Explicații:</w:t>
      </w:r>
    </w:p>
    <w:p w:rsidR="00E010B6" w:rsidRDefault="00E010B6">
      <w:pPr>
        <w:spacing w:after="0" w:line="240" w:lineRule="auto"/>
        <w:rPr>
          <w:rFonts w:ascii="Times New Roman" w:eastAsia="Times New Roman" w:hAnsi="Times New Roman" w:cs="Times New Roman"/>
          <w:sz w:val="24"/>
          <w:lang w:val="ro-RO"/>
        </w:rPr>
      </w:pPr>
      <w:r>
        <w:rPr>
          <w:rFonts w:ascii="Times New Roman" w:eastAsia="Times New Roman" w:hAnsi="Times New Roman" w:cs="Times New Roman"/>
          <w:sz w:val="24"/>
          <w:lang w:val="ro-RO"/>
        </w:rPr>
        <w:t>Avem și cazuri excepțional</w:t>
      </w:r>
      <w:r w:rsidR="00DD7573" w:rsidRPr="008007A5">
        <w:rPr>
          <w:rFonts w:ascii="Times New Roman" w:eastAsia="Times New Roman" w:hAnsi="Times New Roman" w:cs="Times New Roman"/>
          <w:sz w:val="24"/>
          <w:lang w:val="ro-RO"/>
        </w:rPr>
        <w:t>e</w:t>
      </w:r>
      <w:r>
        <w:rPr>
          <w:rFonts w:ascii="Times New Roman" w:eastAsia="Times New Roman" w:hAnsi="Times New Roman" w:cs="Times New Roman"/>
          <w:sz w:val="24"/>
          <w:lang w:val="ro-RO"/>
        </w:rPr>
        <w:t xml:space="preserve">, când se poate pune valoarea </w:t>
      </w:r>
      <w:proofErr w:type="spellStart"/>
      <w:r>
        <w:rPr>
          <w:rFonts w:ascii="Times New Roman" w:eastAsia="Times New Roman" w:hAnsi="Times New Roman" w:cs="Times New Roman"/>
          <w:sz w:val="24"/>
          <w:lang w:val="ro-RO"/>
        </w:rPr>
        <w:t>null</w:t>
      </w:r>
      <w:proofErr w:type="spellEnd"/>
      <w:r>
        <w:rPr>
          <w:rFonts w:ascii="Times New Roman" w:eastAsia="Times New Roman" w:hAnsi="Times New Roman" w:cs="Times New Roman"/>
          <w:sz w:val="24"/>
          <w:lang w:val="ro-RO"/>
        </w:rPr>
        <w:t xml:space="preserve"> într-o listă</w:t>
      </w:r>
      <w:r w:rsidR="00DD7573" w:rsidRPr="008007A5">
        <w:rPr>
          <w:rFonts w:ascii="Times New Roman" w:eastAsia="Times New Roman" w:hAnsi="Times New Roman" w:cs="Times New Roman"/>
          <w:sz w:val="24"/>
          <w:lang w:val="ro-RO"/>
        </w:rPr>
        <w:t xml:space="preserve"> </w:t>
      </w:r>
      <w:r>
        <w:rPr>
          <w:rFonts w:ascii="Times New Roman" w:eastAsia="Times New Roman" w:hAnsi="Times New Roman" w:cs="Times New Roman"/>
          <w:sz w:val="24"/>
          <w:lang w:val="ro-RO"/>
        </w:rPr>
        <w:t xml:space="preserve">cu limită inferioară de moștenire. Exemplu: </w:t>
      </w:r>
    </w:p>
    <w:p w:rsidR="006668FE" w:rsidRPr="00E010B6" w:rsidRDefault="00DD7573">
      <w:pPr>
        <w:spacing w:after="0" w:line="240" w:lineRule="auto"/>
        <w:rPr>
          <w:rFonts w:ascii="Consolas" w:eastAsia="Times New Roman" w:hAnsi="Consolas" w:cs="Times New Roman"/>
          <w:sz w:val="20"/>
          <w:lang w:val="ro-RO"/>
        </w:rPr>
      </w:pPr>
      <w:proofErr w:type="spellStart"/>
      <w:r w:rsidRPr="00E010B6">
        <w:rPr>
          <w:rFonts w:ascii="Consolas" w:eastAsia="Times New Roman" w:hAnsi="Consolas" w:cs="Times New Roman"/>
          <w:sz w:val="20"/>
          <w:lang w:val="ro-RO"/>
        </w:rPr>
        <w:t>List</w:t>
      </w:r>
      <w:proofErr w:type="spellEnd"/>
      <w:r w:rsidRPr="00E010B6">
        <w:rPr>
          <w:rFonts w:ascii="Consolas" w:eastAsia="Times New Roman" w:hAnsi="Consolas" w:cs="Times New Roman"/>
          <w:sz w:val="20"/>
          <w:lang w:val="ro-RO"/>
        </w:rPr>
        <w:t xml:space="preserve">&lt;? </w:t>
      </w:r>
      <w:proofErr w:type="spellStart"/>
      <w:r w:rsidRPr="00E010B6">
        <w:rPr>
          <w:rFonts w:ascii="Consolas" w:eastAsia="Times New Roman" w:hAnsi="Consolas" w:cs="Times New Roman"/>
          <w:b/>
          <w:color w:val="000080"/>
          <w:sz w:val="20"/>
          <w:lang w:val="ro-RO"/>
        </w:rPr>
        <w:t>extends</w:t>
      </w:r>
      <w:proofErr w:type="spellEnd"/>
      <w:r w:rsidR="00E010B6">
        <w:rPr>
          <w:rFonts w:ascii="Consolas" w:eastAsia="Times New Roman" w:hAnsi="Consolas" w:cs="Times New Roman"/>
          <w:sz w:val="20"/>
          <w:lang w:val="ro-RO"/>
        </w:rPr>
        <w:t xml:space="preserve"> </w:t>
      </w:r>
      <w:proofErr w:type="spellStart"/>
      <w:r w:rsidR="00E010B6">
        <w:rPr>
          <w:rFonts w:ascii="Consolas" w:eastAsia="Times New Roman" w:hAnsi="Consolas" w:cs="Times New Roman"/>
          <w:sz w:val="20"/>
          <w:lang w:val="ro-RO"/>
        </w:rPr>
        <w:t>Number</w:t>
      </w:r>
      <w:proofErr w:type="spellEnd"/>
      <w:r w:rsidR="00E010B6">
        <w:rPr>
          <w:rFonts w:ascii="Consolas" w:eastAsia="Times New Roman" w:hAnsi="Consolas" w:cs="Times New Roman"/>
          <w:sz w:val="20"/>
          <w:lang w:val="ro-RO"/>
        </w:rPr>
        <w:t xml:space="preserve">&gt; numere = </w:t>
      </w:r>
      <w:proofErr w:type="spellStart"/>
      <w:r w:rsidR="00E010B6">
        <w:rPr>
          <w:rFonts w:ascii="Consolas" w:eastAsia="Times New Roman" w:hAnsi="Consolas" w:cs="Times New Roman"/>
          <w:sz w:val="20"/>
          <w:lang w:val="ro-RO"/>
        </w:rPr>
        <w:t>Arrays.</w:t>
      </w:r>
      <w:r w:rsidRPr="00E010B6">
        <w:rPr>
          <w:rFonts w:ascii="Consolas" w:eastAsia="Times New Roman" w:hAnsi="Consolas" w:cs="Times New Roman"/>
          <w:sz w:val="20"/>
          <w:lang w:val="ro-RO"/>
        </w:rPr>
        <w:t>asList</w:t>
      </w:r>
      <w:proofErr w:type="spellEnd"/>
      <w:r w:rsidRPr="00E010B6">
        <w:rPr>
          <w:rFonts w:ascii="Consolas" w:eastAsia="Times New Roman" w:hAnsi="Consolas" w:cs="Times New Roman"/>
          <w:sz w:val="20"/>
          <w:lang w:val="ro-RO"/>
        </w:rPr>
        <w:t>(1,</w:t>
      </w:r>
      <w:r w:rsidR="008007A5" w:rsidRPr="00E010B6">
        <w:rPr>
          <w:rFonts w:ascii="Consolas" w:eastAsia="Times New Roman" w:hAnsi="Consolas" w:cs="Times New Roman"/>
          <w:sz w:val="20"/>
          <w:lang w:val="ro-RO"/>
        </w:rPr>
        <w:t xml:space="preserve"> </w:t>
      </w:r>
      <w:r w:rsidRPr="00E010B6">
        <w:rPr>
          <w:rFonts w:ascii="Consolas" w:eastAsia="Times New Roman" w:hAnsi="Consolas" w:cs="Times New Roman"/>
          <w:sz w:val="20"/>
          <w:lang w:val="ro-RO"/>
        </w:rPr>
        <w:t>2,</w:t>
      </w:r>
      <w:r w:rsidR="008007A5" w:rsidRPr="00E010B6">
        <w:rPr>
          <w:rFonts w:ascii="Consolas" w:eastAsia="Times New Roman" w:hAnsi="Consolas" w:cs="Times New Roman"/>
          <w:sz w:val="20"/>
          <w:lang w:val="ro-RO"/>
        </w:rPr>
        <w:t xml:space="preserve"> </w:t>
      </w:r>
      <w:r w:rsidRPr="00E010B6">
        <w:rPr>
          <w:rFonts w:ascii="Consolas" w:eastAsia="Times New Roman" w:hAnsi="Consolas" w:cs="Times New Roman"/>
          <w:sz w:val="20"/>
          <w:lang w:val="ro-RO"/>
        </w:rPr>
        <w:t>2.78,</w:t>
      </w:r>
      <w:r w:rsidR="008007A5" w:rsidRPr="00E010B6">
        <w:rPr>
          <w:rFonts w:ascii="Consolas" w:eastAsia="Times New Roman" w:hAnsi="Consolas" w:cs="Times New Roman"/>
          <w:sz w:val="20"/>
          <w:lang w:val="ro-RO"/>
        </w:rPr>
        <w:t xml:space="preserve"> </w:t>
      </w:r>
      <w:r w:rsidRPr="00E010B6">
        <w:rPr>
          <w:rFonts w:ascii="Consolas" w:eastAsia="Times New Roman" w:hAnsi="Consolas" w:cs="Times New Roman"/>
          <w:sz w:val="20"/>
          <w:lang w:val="ro-RO"/>
        </w:rPr>
        <w:t>3.14);</w:t>
      </w:r>
    </w:p>
    <w:p w:rsidR="006668FE" w:rsidRPr="008007A5" w:rsidRDefault="00DD7573" w:rsidP="00DD64FF">
      <w:pPr>
        <w:spacing w:line="240" w:lineRule="auto"/>
        <w:rPr>
          <w:rFonts w:ascii="Times New Roman" w:eastAsia="Times New Roman" w:hAnsi="Times New Roman" w:cs="Times New Roman"/>
          <w:sz w:val="24"/>
          <w:lang w:val="ro-RO"/>
        </w:rPr>
      </w:pPr>
      <w:proofErr w:type="spellStart"/>
      <w:r w:rsidRPr="00E010B6">
        <w:rPr>
          <w:rFonts w:ascii="Consolas" w:eastAsia="Times New Roman" w:hAnsi="Consolas" w:cs="Times New Roman"/>
          <w:sz w:val="20"/>
          <w:lang w:val="ro-RO"/>
        </w:rPr>
        <w:t>numere.add</w:t>
      </w:r>
      <w:proofErr w:type="spellEnd"/>
      <w:r w:rsidRPr="00E010B6">
        <w:rPr>
          <w:rFonts w:ascii="Consolas" w:eastAsia="Times New Roman" w:hAnsi="Consolas" w:cs="Times New Roman"/>
          <w:sz w:val="20"/>
          <w:lang w:val="ro-RO"/>
        </w:rPr>
        <w:t>(</w:t>
      </w:r>
      <w:proofErr w:type="spellStart"/>
      <w:r w:rsidRPr="00E010B6">
        <w:rPr>
          <w:rFonts w:ascii="Consolas" w:eastAsia="Times New Roman" w:hAnsi="Consolas" w:cs="Times New Roman"/>
          <w:b/>
          <w:color w:val="000080"/>
          <w:sz w:val="20"/>
          <w:lang w:val="ro-RO"/>
        </w:rPr>
        <w:t>null</w:t>
      </w:r>
      <w:proofErr w:type="spellEnd"/>
      <w:r w:rsidRPr="00E010B6">
        <w:rPr>
          <w:rFonts w:ascii="Consolas" w:eastAsia="Times New Roman" w:hAnsi="Consolas" w:cs="Times New Roman"/>
          <w:sz w:val="20"/>
          <w:lang w:val="ro-RO"/>
        </w:rPr>
        <w:t xml:space="preserve">);  </w:t>
      </w:r>
      <w:r w:rsidRPr="00E010B6">
        <w:rPr>
          <w:rFonts w:ascii="Consolas" w:eastAsia="Times New Roman" w:hAnsi="Consolas" w:cs="Times New Roman"/>
          <w:color w:val="808080" w:themeColor="background1" w:themeShade="80"/>
          <w:sz w:val="20"/>
          <w:lang w:val="ro-RO"/>
        </w:rPr>
        <w:t>// ok</w:t>
      </w:r>
    </w:p>
    <w:p w:rsidR="006668FE" w:rsidRPr="008007A5" w:rsidRDefault="00DD64FF">
      <w:pPr>
        <w:spacing w:after="0" w:line="240" w:lineRule="auto"/>
        <w:rPr>
          <w:rFonts w:ascii="Times New Roman" w:eastAsia="Times New Roman" w:hAnsi="Times New Roman" w:cs="Times New Roman"/>
          <w:sz w:val="24"/>
          <w:lang w:val="ro-RO"/>
        </w:rPr>
      </w:pPr>
      <w:r>
        <w:rPr>
          <w:rFonts w:ascii="Times New Roman" w:eastAsia="Times New Roman" w:hAnsi="Times New Roman" w:cs="Times New Roman"/>
          <w:sz w:val="24"/>
          <w:lang w:val="ro-RO"/>
        </w:rPr>
        <w:t>De asemenea, s</w:t>
      </w:r>
      <w:r w:rsidR="00DD7573" w:rsidRPr="008007A5">
        <w:rPr>
          <w:rFonts w:ascii="Times New Roman" w:eastAsia="Times New Roman" w:hAnsi="Times New Roman" w:cs="Times New Roman"/>
          <w:sz w:val="24"/>
          <w:lang w:val="ro-RO"/>
        </w:rPr>
        <w:t>e pot prelucra datele din l</w:t>
      </w:r>
      <w:r w:rsidR="00E010B6">
        <w:rPr>
          <w:rFonts w:ascii="Times New Roman" w:eastAsia="Times New Roman" w:hAnsi="Times New Roman" w:cs="Times New Roman"/>
          <w:sz w:val="24"/>
          <w:lang w:val="ro-RO"/>
        </w:rPr>
        <w:t>ista doar dac</w:t>
      </w:r>
      <w:r w:rsidR="00DD7573" w:rsidRPr="008007A5">
        <w:rPr>
          <w:rFonts w:ascii="Times New Roman" w:eastAsia="Times New Roman" w:hAnsi="Times New Roman" w:cs="Times New Roman"/>
          <w:sz w:val="24"/>
          <w:lang w:val="ro-RO"/>
        </w:rPr>
        <w:t xml:space="preserve">a lista are elemente de tip </w:t>
      </w:r>
      <w:proofErr w:type="spellStart"/>
      <w:r w:rsidR="00DD7573" w:rsidRPr="008007A5">
        <w:rPr>
          <w:rFonts w:ascii="Times New Roman" w:eastAsia="Times New Roman" w:hAnsi="Times New Roman" w:cs="Times New Roman"/>
          <w:sz w:val="24"/>
          <w:lang w:val="ro-RO"/>
        </w:rPr>
        <w:t>Object</w:t>
      </w:r>
      <w:proofErr w:type="spellEnd"/>
      <w:r w:rsidR="00DD7573" w:rsidRPr="008007A5">
        <w:rPr>
          <w:rFonts w:ascii="Times New Roman" w:eastAsia="Times New Roman" w:hAnsi="Times New Roman" w:cs="Times New Roman"/>
          <w:sz w:val="24"/>
          <w:lang w:val="ro-RO"/>
        </w:rPr>
        <w:t>.</w:t>
      </w:r>
    </w:p>
    <w:p w:rsidR="006668FE" w:rsidRPr="00DD64FF" w:rsidRDefault="00DD7573">
      <w:pPr>
        <w:spacing w:after="0" w:line="240" w:lineRule="auto"/>
        <w:rPr>
          <w:rFonts w:ascii="Consolas" w:eastAsia="Times New Roman" w:hAnsi="Consolas" w:cs="Times New Roman"/>
          <w:sz w:val="20"/>
          <w:lang w:val="ro-RO"/>
        </w:rPr>
      </w:pPr>
      <w:proofErr w:type="spellStart"/>
      <w:r w:rsidRPr="00DD64FF">
        <w:rPr>
          <w:rFonts w:ascii="Consolas" w:eastAsia="Times New Roman" w:hAnsi="Consolas" w:cs="Times New Roman"/>
          <w:sz w:val="20"/>
          <w:lang w:val="ro-RO"/>
        </w:rPr>
        <w:t>String</w:t>
      </w:r>
      <w:proofErr w:type="spellEnd"/>
      <w:r w:rsidRPr="00DD64FF">
        <w:rPr>
          <w:rFonts w:ascii="Consolas" w:eastAsia="Times New Roman" w:hAnsi="Consolas" w:cs="Times New Roman"/>
          <w:sz w:val="20"/>
          <w:lang w:val="ro-RO"/>
        </w:rPr>
        <w:t xml:space="preserve"> </w:t>
      </w:r>
      <w:proofErr w:type="spellStart"/>
      <w:r w:rsidRPr="00DD64FF">
        <w:rPr>
          <w:rFonts w:ascii="Consolas" w:eastAsia="Times New Roman" w:hAnsi="Consolas" w:cs="Times New Roman"/>
          <w:sz w:val="20"/>
          <w:lang w:val="ro-RO"/>
        </w:rPr>
        <w:t>str</w:t>
      </w:r>
      <w:proofErr w:type="spellEnd"/>
      <w:r w:rsidR="00DD64FF">
        <w:rPr>
          <w:rFonts w:ascii="Consolas" w:eastAsia="Times New Roman" w:hAnsi="Consolas" w:cs="Times New Roman"/>
          <w:sz w:val="20"/>
          <w:lang w:val="ro-RO"/>
        </w:rPr>
        <w:t xml:space="preserve"> </w:t>
      </w:r>
      <w:r w:rsidRPr="00DD64FF">
        <w:rPr>
          <w:rFonts w:ascii="Consolas" w:eastAsia="Times New Roman" w:hAnsi="Consolas" w:cs="Times New Roman"/>
          <w:sz w:val="20"/>
          <w:lang w:val="ro-RO"/>
        </w:rPr>
        <w:t>=</w:t>
      </w:r>
      <w:r w:rsidR="00DD64FF">
        <w:rPr>
          <w:rFonts w:ascii="Consolas" w:eastAsia="Times New Roman" w:hAnsi="Consolas" w:cs="Times New Roman"/>
          <w:sz w:val="20"/>
          <w:lang w:val="ro-RO"/>
        </w:rPr>
        <w:t xml:space="preserve"> </w:t>
      </w:r>
      <w:r w:rsidRPr="00DD64FF">
        <w:rPr>
          <w:rFonts w:ascii="Consolas" w:eastAsia="Times New Roman" w:hAnsi="Consolas" w:cs="Times New Roman"/>
          <w:b/>
          <w:color w:val="00B050"/>
          <w:sz w:val="20"/>
          <w:lang w:val="ro-RO"/>
        </w:rPr>
        <w:t>""</w:t>
      </w:r>
      <w:r w:rsidRPr="00DD64FF">
        <w:rPr>
          <w:rFonts w:ascii="Consolas" w:eastAsia="Times New Roman" w:hAnsi="Consolas" w:cs="Times New Roman"/>
          <w:sz w:val="20"/>
          <w:lang w:val="ro-RO"/>
        </w:rPr>
        <w:t>;</w:t>
      </w:r>
    </w:p>
    <w:p w:rsidR="006668FE" w:rsidRPr="00DD64FF" w:rsidRDefault="00DD7573">
      <w:pPr>
        <w:spacing w:after="0" w:line="240" w:lineRule="auto"/>
        <w:rPr>
          <w:rFonts w:ascii="Consolas" w:eastAsia="Times New Roman" w:hAnsi="Consolas" w:cs="Times New Roman"/>
          <w:sz w:val="20"/>
          <w:lang w:val="ro-RO"/>
        </w:rPr>
      </w:pPr>
      <w:r w:rsidRPr="00DD64FF">
        <w:rPr>
          <w:rFonts w:ascii="Consolas" w:eastAsia="Times New Roman" w:hAnsi="Consolas" w:cs="Times New Roman"/>
          <w:b/>
          <w:color w:val="000080"/>
          <w:sz w:val="20"/>
          <w:lang w:val="ro-RO"/>
        </w:rPr>
        <w:t>for</w:t>
      </w:r>
      <w:r w:rsidRPr="00DD64FF">
        <w:rPr>
          <w:rFonts w:ascii="Consolas" w:eastAsia="Times New Roman" w:hAnsi="Consolas" w:cs="Times New Roman"/>
          <w:sz w:val="20"/>
          <w:lang w:val="ro-RO"/>
        </w:rPr>
        <w:t xml:space="preserve"> (</w:t>
      </w:r>
      <w:proofErr w:type="spellStart"/>
      <w:r w:rsidRPr="00DD64FF">
        <w:rPr>
          <w:rFonts w:ascii="Consolas" w:eastAsia="Times New Roman" w:hAnsi="Consolas" w:cs="Times New Roman"/>
          <w:sz w:val="20"/>
          <w:lang w:val="ro-RO"/>
        </w:rPr>
        <w:t>Object</w:t>
      </w:r>
      <w:proofErr w:type="spellEnd"/>
      <w:r w:rsidRPr="00DD64FF">
        <w:rPr>
          <w:rFonts w:ascii="Consolas" w:eastAsia="Times New Roman" w:hAnsi="Consolas" w:cs="Times New Roman"/>
          <w:sz w:val="20"/>
          <w:lang w:val="ro-RO"/>
        </w:rPr>
        <w:t xml:space="preserve"> </w:t>
      </w:r>
      <w:proofErr w:type="spellStart"/>
      <w:r w:rsidRPr="00DD64FF">
        <w:rPr>
          <w:rFonts w:ascii="Consolas" w:eastAsia="Times New Roman" w:hAnsi="Consolas" w:cs="Times New Roman"/>
          <w:sz w:val="20"/>
          <w:lang w:val="ro-RO"/>
        </w:rPr>
        <w:t>obj</w:t>
      </w:r>
      <w:proofErr w:type="spellEnd"/>
      <w:r w:rsidRPr="00DD64FF">
        <w:rPr>
          <w:rFonts w:ascii="Consolas" w:eastAsia="Times New Roman" w:hAnsi="Consolas" w:cs="Times New Roman"/>
          <w:sz w:val="20"/>
          <w:lang w:val="ro-RO"/>
        </w:rPr>
        <w:t xml:space="preserve"> : </w:t>
      </w:r>
      <w:proofErr w:type="spellStart"/>
      <w:r w:rsidRPr="00DD64FF">
        <w:rPr>
          <w:rFonts w:ascii="Consolas" w:eastAsia="Times New Roman" w:hAnsi="Consolas" w:cs="Times New Roman"/>
          <w:sz w:val="20"/>
          <w:lang w:val="ro-RO"/>
        </w:rPr>
        <w:t>ints</w:t>
      </w:r>
      <w:proofErr w:type="spellEnd"/>
      <w:r w:rsidRPr="00DD64FF">
        <w:rPr>
          <w:rFonts w:ascii="Consolas" w:eastAsia="Times New Roman" w:hAnsi="Consolas" w:cs="Times New Roman"/>
          <w:sz w:val="20"/>
          <w:lang w:val="ro-RO"/>
        </w:rPr>
        <w:t xml:space="preserve">) </w:t>
      </w:r>
      <w:proofErr w:type="spellStart"/>
      <w:r w:rsidRPr="00DD64FF">
        <w:rPr>
          <w:rFonts w:ascii="Consolas" w:eastAsia="Times New Roman" w:hAnsi="Consolas" w:cs="Times New Roman"/>
          <w:sz w:val="20"/>
          <w:lang w:val="ro-RO"/>
        </w:rPr>
        <w:t>str</w:t>
      </w:r>
      <w:proofErr w:type="spellEnd"/>
      <w:r w:rsidRPr="00DD64FF">
        <w:rPr>
          <w:rFonts w:ascii="Consolas" w:eastAsia="Times New Roman" w:hAnsi="Consolas" w:cs="Times New Roman"/>
          <w:sz w:val="20"/>
          <w:lang w:val="ro-RO"/>
        </w:rPr>
        <w:t xml:space="preserve"> += </w:t>
      </w:r>
      <w:proofErr w:type="spellStart"/>
      <w:r w:rsidRPr="00DD64FF">
        <w:rPr>
          <w:rFonts w:ascii="Consolas" w:eastAsia="Times New Roman" w:hAnsi="Consolas" w:cs="Times New Roman"/>
          <w:sz w:val="20"/>
          <w:lang w:val="ro-RO"/>
        </w:rPr>
        <w:t>obj.toString</w:t>
      </w:r>
      <w:proofErr w:type="spellEnd"/>
      <w:r w:rsidRPr="00DD64FF">
        <w:rPr>
          <w:rFonts w:ascii="Consolas" w:eastAsia="Times New Roman" w:hAnsi="Consolas" w:cs="Times New Roman"/>
          <w:sz w:val="20"/>
          <w:lang w:val="ro-RO"/>
        </w:rPr>
        <w:t>();</w:t>
      </w:r>
    </w:p>
    <w:p w:rsidR="006668FE" w:rsidRPr="008007A5" w:rsidRDefault="006668FE">
      <w:pPr>
        <w:spacing w:after="0" w:line="240" w:lineRule="auto"/>
        <w:rPr>
          <w:rFonts w:ascii="Times New Roman" w:eastAsia="Times New Roman" w:hAnsi="Times New Roman" w:cs="Times New Roman"/>
          <w:sz w:val="24"/>
          <w:lang w:val="ro-RO"/>
        </w:rPr>
      </w:pPr>
    </w:p>
    <w:p w:rsidR="006668FE" w:rsidRPr="008007A5" w:rsidRDefault="006668FE">
      <w:pPr>
        <w:rPr>
          <w:rFonts w:ascii="Calibri" w:eastAsia="Calibri" w:hAnsi="Calibri" w:cs="Calibri"/>
          <w:lang w:val="ro-RO"/>
        </w:rPr>
      </w:pPr>
    </w:p>
    <w:sectPr w:rsidR="006668FE" w:rsidRPr="00800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E5720A"/>
    <w:multiLevelType w:val="multilevel"/>
    <w:tmpl w:val="74BA93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668FE"/>
    <w:rsid w:val="001C667E"/>
    <w:rsid w:val="00267A95"/>
    <w:rsid w:val="0029090D"/>
    <w:rsid w:val="004D6292"/>
    <w:rsid w:val="006668FE"/>
    <w:rsid w:val="006F42B4"/>
    <w:rsid w:val="008007A5"/>
    <w:rsid w:val="009B441E"/>
    <w:rsid w:val="00DD64FF"/>
    <w:rsid w:val="00DD7573"/>
    <w:rsid w:val="00E010B6"/>
    <w:rsid w:val="00E4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6BE3D4-7B39-4ACE-8B85-34C61D64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Hyperlink">
    <w:name w:val="Hyperlink"/>
    <w:basedOn w:val="Fontdeparagrafimplicit"/>
    <w:uiPriority w:val="99"/>
    <w:unhideWhenUsed/>
    <w:rsid w:val="004D62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elciuc.andrei.flori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</cp:lastModifiedBy>
  <cp:revision>11</cp:revision>
  <dcterms:created xsi:type="dcterms:W3CDTF">2019-11-13T11:54:00Z</dcterms:created>
  <dcterms:modified xsi:type="dcterms:W3CDTF">2019-11-15T12:00:00Z</dcterms:modified>
</cp:coreProperties>
</file>