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4o5or9wco34t" w:id="0"/>
      <w:bookmarkEnd w:id="0"/>
      <w:r w:rsidDel="00000000" w:rsidR="00000000" w:rsidRPr="00000000">
        <w:rPr>
          <w:rtl w:val="0"/>
        </w:rPr>
        <w:t xml:space="preserve">Anaconda Installation -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https://docs.anaconda.com/anaconda/install/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1lqj9ufwp6m" w:id="1"/>
      <w:bookmarkEnd w:id="1"/>
      <w:r w:rsidDel="00000000" w:rsidR="00000000" w:rsidRPr="00000000">
        <w:rPr>
          <w:rtl w:val="0"/>
        </w:rPr>
        <w:t xml:space="preserve">From technical background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Thulasiraman Elangovan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Melwin Varghese 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Nitish Kumar Behera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Avinash Kumar Lal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Vinayaka Hegde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Yogeeswar Desired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Priya Patil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Laya Elsa George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Gaurab Majumdar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Ramya  Murugesan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Kalaiarasi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Viswanath 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Ramineni Sravani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ceai3iau2th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skb4mgos3em8" w:id="3"/>
      <w:bookmarkEnd w:id="3"/>
      <w:r w:rsidDel="00000000" w:rsidR="00000000" w:rsidRPr="00000000">
        <w:rPr>
          <w:rtl w:val="0"/>
        </w:rPr>
        <w:t xml:space="preserve">From Non- technical background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Milan Naik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Vivek Kanna Jayaprakash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Pankaj Gupta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Abhay Samyal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Sudhakar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Shuvajit Dutta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Kushagra Chopra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Anand Sai Kumar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Gaanesh Kapatralla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Gaja Mukesh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Shivam Gabda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Sravanth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Nitesh karan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Kavana Deshpande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Sharwari Nemane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Shafi-ur-Rahman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Nishant nain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Rajesh Das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Chinmay Jain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Pruthvi Raj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Sindhuja Vemula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Tanmoy sen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Vachan K V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Ganesh Nigade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Ujjwal Gaurav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4u0wltw0ite5" w:id="4"/>
      <w:bookmarkEnd w:id="4"/>
      <w:r w:rsidDel="00000000" w:rsidR="00000000" w:rsidRPr="00000000">
        <w:rPr>
          <w:rtl w:val="0"/>
        </w:rPr>
        <w:t xml:space="preserve">Any query?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Do you have any module , that you will be going to teach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 Why Programming language 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 - Tool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- Python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- Due to its rich library Python is used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----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Token, basic data types, operators in python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Advanced data types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Conditional statements, loops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Regular expression exception handling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Matplotlib/seaborn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 case study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anaconda.com/anaconda/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