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27E" w:rsidRDefault="006C1CC0" w:rsidP="007B227E">
      <w:pPr>
        <w:rPr>
          <w:rFonts w:ascii="Calibri" w:hAnsi="Calibri"/>
          <w:color w:val="1F497D"/>
          <w:sz w:val="22"/>
          <w:szCs w:val="22"/>
        </w:rPr>
      </w:pPr>
      <w:r>
        <w:rPr>
          <w:rFonts w:ascii="Calibri" w:hAnsi="Calibri"/>
          <w:color w:val="1F497D"/>
          <w:sz w:val="22"/>
          <w:szCs w:val="22"/>
        </w:rPr>
        <w:t>July 8, 2014</w:t>
      </w:r>
    </w:p>
    <w:p w:rsidR="007B227E" w:rsidRDefault="007B227E" w:rsidP="007B227E">
      <w:pPr>
        <w:rPr>
          <w:rFonts w:ascii="Calibri" w:hAnsi="Calibri"/>
          <w:color w:val="1F497D"/>
          <w:sz w:val="22"/>
          <w:szCs w:val="22"/>
        </w:rPr>
      </w:pPr>
    </w:p>
    <w:p w:rsidR="007B227E" w:rsidRDefault="007B227E" w:rsidP="007B227E">
      <w:pPr>
        <w:rPr>
          <w:rFonts w:ascii="Calibri" w:hAnsi="Calibri"/>
          <w:color w:val="1F497D"/>
          <w:sz w:val="22"/>
          <w:szCs w:val="22"/>
        </w:rPr>
      </w:pPr>
    </w:p>
    <w:p w:rsidR="007B227E" w:rsidRDefault="007B227E" w:rsidP="007B227E">
      <w:pPr>
        <w:pStyle w:val="ListParagraph"/>
        <w:numPr>
          <w:ilvl w:val="0"/>
          <w:numId w:val="1"/>
        </w:numPr>
        <w:rPr>
          <w:rFonts w:ascii="Calibri" w:hAnsi="Calibri"/>
          <w:color w:val="1F497D"/>
          <w:sz w:val="22"/>
          <w:szCs w:val="22"/>
        </w:rPr>
      </w:pPr>
      <w:r>
        <w:rPr>
          <w:rFonts w:ascii="Calibri" w:hAnsi="Calibri"/>
          <w:color w:val="1F497D"/>
          <w:sz w:val="22"/>
          <w:szCs w:val="22"/>
        </w:rPr>
        <w:t xml:space="preserve">Q: xnat2loc doesn’t work. </w:t>
      </w:r>
      <w:r>
        <w:rPr>
          <w:rFonts w:ascii="Calibri" w:hAnsi="Calibri"/>
          <w:color w:val="1F497D"/>
          <w:sz w:val="22"/>
          <w:szCs w:val="22"/>
        </w:rPr>
        <w:br/>
        <w:t>A: make sure session label, server name, your user name, password, project label and subject label are all spelled correctly. This may take a little practice.</w:t>
      </w:r>
      <w:r w:rsidR="006C1CC0">
        <w:rPr>
          <w:rFonts w:ascii="Calibri" w:hAnsi="Calibri"/>
          <w:color w:val="1F497D"/>
          <w:sz w:val="22"/>
          <w:szCs w:val="22"/>
        </w:rPr>
        <w:br/>
      </w:r>
    </w:p>
    <w:p w:rsidR="007B227E" w:rsidRDefault="007B227E" w:rsidP="007B227E">
      <w:pPr>
        <w:pStyle w:val="ListParagraph"/>
        <w:numPr>
          <w:ilvl w:val="0"/>
          <w:numId w:val="1"/>
        </w:numPr>
        <w:rPr>
          <w:rFonts w:ascii="Calibri" w:hAnsi="Calibri"/>
          <w:color w:val="1F497D"/>
          <w:sz w:val="22"/>
          <w:szCs w:val="22"/>
        </w:rPr>
      </w:pPr>
      <w:r>
        <w:rPr>
          <w:rFonts w:ascii="Calibri" w:hAnsi="Calibri"/>
          <w:color w:val="1F497D"/>
          <w:sz w:val="22"/>
          <w:szCs w:val="22"/>
        </w:rPr>
        <w:t>Q: What is that dot “.” in the command “sfind_</w:t>
      </w:r>
      <w:proofErr w:type="gramStart"/>
      <w:r>
        <w:rPr>
          <w:rFonts w:ascii="Calibri" w:hAnsi="Calibri"/>
          <w:color w:val="1F497D"/>
          <w:sz w:val="22"/>
          <w:szCs w:val="22"/>
        </w:rPr>
        <w:t>4dfp .</w:t>
      </w:r>
      <w:proofErr w:type="gramEnd"/>
      <w:r>
        <w:rPr>
          <w:rFonts w:ascii="Calibri" w:hAnsi="Calibri"/>
          <w:color w:val="1F497D"/>
          <w:sz w:val="22"/>
          <w:szCs w:val="22"/>
        </w:rPr>
        <w:t xml:space="preserve"> -g" in the </w:t>
      </w:r>
      <w:proofErr w:type="spellStart"/>
      <w:r>
        <w:rPr>
          <w:rFonts w:ascii="Calibri" w:hAnsi="Calibri"/>
          <w:color w:val="1F497D"/>
          <w:sz w:val="22"/>
          <w:szCs w:val="22"/>
        </w:rPr>
        <w:t>ppt</w:t>
      </w:r>
      <w:proofErr w:type="spellEnd"/>
      <w:r>
        <w:rPr>
          <w:rFonts w:ascii="Calibri" w:hAnsi="Calibri"/>
          <w:color w:val="1F497D"/>
          <w:sz w:val="22"/>
          <w:szCs w:val="22"/>
        </w:rPr>
        <w:t>? Is this a typo?</w:t>
      </w:r>
      <w:r>
        <w:rPr>
          <w:rFonts w:ascii="Calibri" w:hAnsi="Calibri"/>
          <w:color w:val="1F497D"/>
          <w:sz w:val="22"/>
          <w:szCs w:val="22"/>
        </w:rPr>
        <w:br/>
        <w:t>A: This dot actually represents current directory. Many of the HOF scripts take root directory where processing is done as first argument. Thus, this dot “.” should be separated by spaces from both sides when you run the command. You should do all your processing in the session directory</w:t>
      </w:r>
      <w:proofErr w:type="gramStart"/>
      <w:r>
        <w:rPr>
          <w:rFonts w:ascii="Calibri" w:hAnsi="Calibri"/>
          <w:color w:val="1F497D"/>
          <w:sz w:val="22"/>
          <w:szCs w:val="22"/>
        </w:rPr>
        <w:t>:</w:t>
      </w:r>
      <w:proofErr w:type="gramEnd"/>
      <w:r>
        <w:rPr>
          <w:rFonts w:ascii="Calibri" w:hAnsi="Calibri"/>
          <w:color w:val="1F497D"/>
          <w:sz w:val="22"/>
          <w:szCs w:val="22"/>
        </w:rPr>
        <w:br/>
      </w:r>
      <w:r>
        <w:rPr>
          <w:rFonts w:ascii="Calibri" w:hAnsi="Calibri"/>
          <w:color w:val="000000"/>
          <w:sz w:val="22"/>
          <w:szCs w:val="22"/>
        </w:rPr>
        <w:t>xnat2loc &lt;session&gt; …</w:t>
      </w:r>
      <w:r>
        <w:rPr>
          <w:rFonts w:ascii="Calibri" w:hAnsi="Calibri"/>
          <w:color w:val="1F497D"/>
          <w:sz w:val="22"/>
          <w:szCs w:val="22"/>
        </w:rPr>
        <w:br/>
      </w:r>
      <w:r>
        <w:rPr>
          <w:rFonts w:ascii="Calibri" w:hAnsi="Calibri"/>
          <w:color w:val="000000"/>
          <w:sz w:val="22"/>
          <w:szCs w:val="22"/>
        </w:rPr>
        <w:t>cd &lt;session&gt;</w:t>
      </w:r>
      <w:r>
        <w:rPr>
          <w:rFonts w:ascii="Calibri" w:hAnsi="Calibri"/>
          <w:color w:val="1F497D"/>
          <w:sz w:val="22"/>
          <w:szCs w:val="22"/>
        </w:rPr>
        <w:br/>
      </w:r>
      <w:r>
        <w:rPr>
          <w:rFonts w:ascii="Calibri" w:hAnsi="Calibri"/>
          <w:color w:val="000000"/>
          <w:sz w:val="22"/>
          <w:szCs w:val="22"/>
        </w:rPr>
        <w:t>sfind_4dfp . -g</w:t>
      </w:r>
      <w:r>
        <w:rPr>
          <w:rFonts w:ascii="Calibri" w:hAnsi="Calibri"/>
          <w:color w:val="1F497D"/>
          <w:sz w:val="22"/>
          <w:szCs w:val="22"/>
        </w:rPr>
        <w:br/>
        <w:t>…</w:t>
      </w:r>
    </w:p>
    <w:p w:rsidR="007B227E" w:rsidRDefault="007B227E" w:rsidP="007B227E">
      <w:pPr>
        <w:pStyle w:val="ListParagraph"/>
        <w:numPr>
          <w:ilvl w:val="0"/>
          <w:numId w:val="1"/>
        </w:numPr>
        <w:rPr>
          <w:rFonts w:ascii="Calibri" w:hAnsi="Calibri"/>
          <w:color w:val="1F497D"/>
          <w:sz w:val="22"/>
          <w:szCs w:val="22"/>
        </w:rPr>
      </w:pPr>
      <w:r>
        <w:rPr>
          <w:rFonts w:ascii="Calibri" w:hAnsi="Calibri"/>
          <w:color w:val="1F497D"/>
          <w:sz w:val="22"/>
          <w:szCs w:val="22"/>
        </w:rPr>
        <w:t>Q: How do I know which scans do I need for the analysis?</w:t>
      </w:r>
      <w:r>
        <w:rPr>
          <w:rFonts w:ascii="Calibri" w:hAnsi="Calibri"/>
          <w:color w:val="1F497D"/>
          <w:sz w:val="22"/>
          <w:szCs w:val="22"/>
        </w:rPr>
        <w:br/>
        <w:t xml:space="preserve">A: Typically, </w:t>
      </w:r>
      <w:r w:rsidR="006C1CC0">
        <w:rPr>
          <w:rFonts w:ascii="Calibri" w:hAnsi="Calibri"/>
          <w:color w:val="1F497D"/>
          <w:sz w:val="22"/>
          <w:szCs w:val="22"/>
        </w:rPr>
        <w:t>we</w:t>
      </w:r>
      <w:r>
        <w:rPr>
          <w:rFonts w:ascii="Calibri" w:hAnsi="Calibri"/>
          <w:color w:val="1F497D"/>
          <w:sz w:val="22"/>
          <w:szCs w:val="22"/>
        </w:rPr>
        <w:t xml:space="preserve">’d recommend to include all available T1 (can tell by the number of files in the series), T2, FLAIR, DTI and DSC sequences. Unless intentional, do not include </w:t>
      </w:r>
      <w:proofErr w:type="spellStart"/>
      <w:r>
        <w:rPr>
          <w:rFonts w:ascii="Calibri" w:hAnsi="Calibri"/>
          <w:color w:val="1F497D"/>
          <w:sz w:val="22"/>
          <w:szCs w:val="22"/>
        </w:rPr>
        <w:t>tractography</w:t>
      </w:r>
      <w:proofErr w:type="spellEnd"/>
      <w:r>
        <w:rPr>
          <w:rFonts w:ascii="Calibri" w:hAnsi="Calibri"/>
          <w:color w:val="1F497D"/>
          <w:sz w:val="22"/>
          <w:szCs w:val="22"/>
        </w:rPr>
        <w:t xml:space="preserve">, FA, TRACE, and other images that don’t look like raw scans. </w:t>
      </w:r>
      <w:r w:rsidR="006C1CC0">
        <w:rPr>
          <w:rFonts w:ascii="Calibri" w:hAnsi="Calibri"/>
          <w:color w:val="1F497D"/>
          <w:sz w:val="22"/>
          <w:szCs w:val="22"/>
        </w:rPr>
        <w:br/>
      </w:r>
    </w:p>
    <w:p w:rsidR="007B227E" w:rsidRDefault="007B227E" w:rsidP="007B227E">
      <w:pPr>
        <w:pStyle w:val="ListParagraph"/>
        <w:numPr>
          <w:ilvl w:val="0"/>
          <w:numId w:val="1"/>
        </w:numPr>
        <w:rPr>
          <w:rFonts w:ascii="Calibri" w:hAnsi="Calibri"/>
          <w:color w:val="7F7F7F"/>
          <w:sz w:val="22"/>
          <w:szCs w:val="22"/>
        </w:rPr>
      </w:pPr>
      <w:r>
        <w:rPr>
          <w:rFonts w:ascii="Calibri" w:hAnsi="Calibri"/>
          <w:color w:val="1F497D"/>
          <w:sz w:val="22"/>
          <w:szCs w:val="22"/>
        </w:rPr>
        <w:t xml:space="preserve">Q. How do I know how to match scan number and scan type in the manual configuration file? </w:t>
      </w:r>
      <w:r>
        <w:rPr>
          <w:rFonts w:ascii="Calibri" w:hAnsi="Calibri"/>
          <w:color w:val="1F497D"/>
          <w:sz w:val="22"/>
          <w:szCs w:val="22"/>
        </w:rPr>
        <w:br/>
        <w:t>A: Just to clarify: scan type is a special notion used by HOF to classify scans. Scan type is derived from series description (also called scan description or scan type in XNAT) stored in DICOM metadata. Each image processed by HOF has to be assigned a scan type. You can run the following command</w:t>
      </w:r>
      <w:proofErr w:type="gramStart"/>
      <w:r>
        <w:rPr>
          <w:rFonts w:ascii="Calibri" w:hAnsi="Calibri"/>
          <w:color w:val="1F497D"/>
          <w:sz w:val="22"/>
          <w:szCs w:val="22"/>
        </w:rPr>
        <w:t>:</w:t>
      </w:r>
      <w:proofErr w:type="gramEnd"/>
      <w:r>
        <w:rPr>
          <w:rFonts w:ascii="Calibri" w:hAnsi="Calibri"/>
          <w:color w:val="1F497D"/>
          <w:sz w:val="22"/>
          <w:szCs w:val="22"/>
        </w:rPr>
        <w:br/>
      </w:r>
      <w:proofErr w:type="spellStart"/>
      <w:r>
        <w:rPr>
          <w:rFonts w:ascii="Calibri" w:hAnsi="Calibri"/>
          <w:color w:val="000000"/>
          <w:sz w:val="22"/>
          <w:szCs w:val="22"/>
        </w:rPr>
        <w:t>slist</w:t>
      </w:r>
      <w:proofErr w:type="spellEnd"/>
      <w:r>
        <w:rPr>
          <w:rFonts w:ascii="Calibri" w:hAnsi="Calibri"/>
          <w:color w:val="000000"/>
          <w:sz w:val="22"/>
          <w:szCs w:val="22"/>
        </w:rPr>
        <w:t xml:space="preserve"> li</w:t>
      </w:r>
      <w:r>
        <w:rPr>
          <w:rFonts w:ascii="Calibri" w:hAnsi="Calibri"/>
          <w:color w:val="1F497D"/>
          <w:sz w:val="22"/>
          <w:szCs w:val="22"/>
        </w:rPr>
        <w:br/>
        <w:t xml:space="preserve">to list all recognized HOF scan types. </w:t>
      </w:r>
      <w:r>
        <w:rPr>
          <w:rFonts w:ascii="Calibri" w:hAnsi="Calibri"/>
          <w:color w:val="1F497D"/>
          <w:sz w:val="22"/>
          <w:szCs w:val="22"/>
        </w:rPr>
        <w:br/>
        <w:t>Generally, you select scan types that are the closest match to the image in question. To have a better idea, you can list all DICOM series descriptions that are associated automatically by the HOF with this scan type by running:</w:t>
      </w:r>
      <w:r>
        <w:rPr>
          <w:rFonts w:ascii="Calibri" w:hAnsi="Calibri"/>
          <w:color w:val="1F497D"/>
          <w:sz w:val="22"/>
          <w:szCs w:val="22"/>
        </w:rPr>
        <w:br/>
      </w:r>
      <w:proofErr w:type="spellStart"/>
      <w:r>
        <w:rPr>
          <w:rFonts w:ascii="Calibri" w:hAnsi="Calibri"/>
          <w:color w:val="1F497D"/>
          <w:sz w:val="22"/>
          <w:szCs w:val="22"/>
        </w:rPr>
        <w:t>slist</w:t>
      </w:r>
      <w:proofErr w:type="spellEnd"/>
      <w:r>
        <w:rPr>
          <w:rFonts w:ascii="Calibri" w:hAnsi="Calibri"/>
          <w:color w:val="1F497D"/>
          <w:sz w:val="22"/>
          <w:szCs w:val="22"/>
        </w:rPr>
        <w:t xml:space="preserve"> qi &lt;Scan type&gt;</w:t>
      </w:r>
      <w:r>
        <w:rPr>
          <w:rFonts w:ascii="Calibri" w:hAnsi="Calibri"/>
          <w:color w:val="1F497D"/>
          <w:sz w:val="22"/>
          <w:szCs w:val="22"/>
        </w:rPr>
        <w:br/>
        <w:t xml:space="preserve">e.g. </w:t>
      </w:r>
      <w:proofErr w:type="spellStart"/>
      <w:r>
        <w:rPr>
          <w:rFonts w:ascii="Calibri" w:hAnsi="Calibri"/>
          <w:color w:val="000000"/>
          <w:sz w:val="22"/>
          <w:szCs w:val="22"/>
        </w:rPr>
        <w:t>slist</w:t>
      </w:r>
      <w:proofErr w:type="spellEnd"/>
      <w:r>
        <w:rPr>
          <w:rFonts w:ascii="Calibri" w:hAnsi="Calibri"/>
          <w:color w:val="000000"/>
          <w:sz w:val="22"/>
          <w:szCs w:val="22"/>
        </w:rPr>
        <w:t xml:space="preserve"> qi DSC</w:t>
      </w:r>
      <w:r>
        <w:rPr>
          <w:rFonts w:ascii="Calibri" w:hAnsi="Calibri"/>
          <w:color w:val="1F497D"/>
          <w:sz w:val="22"/>
          <w:szCs w:val="22"/>
        </w:rPr>
        <w:t xml:space="preserve"> gives: </w:t>
      </w:r>
      <w:r>
        <w:rPr>
          <w:rFonts w:ascii="Calibri" w:hAnsi="Calibri"/>
          <w:color w:val="1F497D"/>
          <w:sz w:val="22"/>
          <w:szCs w:val="22"/>
        </w:rPr>
        <w:br/>
      </w:r>
      <w:r>
        <w:rPr>
          <w:rFonts w:ascii="Calibri" w:hAnsi="Calibri"/>
          <w:color w:val="7F7F7F"/>
          <w:sz w:val="22"/>
          <w:szCs w:val="22"/>
        </w:rPr>
        <w:t xml:space="preserve">15 DSC </w:t>
      </w:r>
      <w:proofErr w:type="spellStart"/>
      <w:r>
        <w:rPr>
          <w:rFonts w:ascii="Calibri" w:hAnsi="Calibri"/>
          <w:color w:val="7F7F7F"/>
          <w:sz w:val="22"/>
          <w:szCs w:val="22"/>
        </w:rPr>
        <w:t>perf</w:t>
      </w:r>
      <w:proofErr w:type="spellEnd"/>
      <w:r>
        <w:rPr>
          <w:rFonts w:ascii="Calibri" w:hAnsi="Calibri"/>
          <w:color w:val="7F7F7F"/>
          <w:sz w:val="22"/>
          <w:szCs w:val="22"/>
        </w:rPr>
        <w:t xml:space="preserve"> 4 PERFUSION,PWI,TRAPERFUSION,AXEPIPERFUSION,AXEPIPERFUSION#2,EPI2DPERFUSION,TRAPERFUSION++NOANGLE++,TRAPERFUSION++NOANGLE++,TRAPERFUSION+NOANGLE+,TRAPERFUSION--NO_ANGLE--,TRAPERFUSION--NOANGLE--,TRAPERFUSION++STRAIGHT+++,AXEPIPERFUSIONTPEN,AXEPIPERFUSIONSTPN</w:t>
      </w:r>
    </w:p>
    <w:p w:rsidR="007B227E" w:rsidRDefault="007B227E" w:rsidP="007B227E">
      <w:pPr>
        <w:ind w:left="1080"/>
        <w:rPr>
          <w:rFonts w:ascii="Calibri" w:hAnsi="Calibri"/>
          <w:color w:val="1F497D"/>
          <w:sz w:val="22"/>
          <w:szCs w:val="22"/>
        </w:rPr>
      </w:pPr>
      <w:r>
        <w:rPr>
          <w:rFonts w:ascii="Calibri" w:hAnsi="Calibri"/>
          <w:color w:val="1F497D"/>
          <w:sz w:val="22"/>
          <w:szCs w:val="22"/>
        </w:rPr>
        <w:t xml:space="preserve">Where sample series descriptions are separated by comma. </w:t>
      </w:r>
      <w:r w:rsidR="006C1CC0">
        <w:rPr>
          <w:rFonts w:ascii="Calibri" w:hAnsi="Calibri"/>
          <w:color w:val="1F497D"/>
          <w:sz w:val="22"/>
          <w:szCs w:val="22"/>
        </w:rPr>
        <w:br/>
      </w:r>
    </w:p>
    <w:p w:rsidR="007B227E" w:rsidRDefault="007B227E" w:rsidP="007B227E">
      <w:pPr>
        <w:pStyle w:val="ListParagraph"/>
        <w:numPr>
          <w:ilvl w:val="0"/>
          <w:numId w:val="1"/>
        </w:numPr>
        <w:rPr>
          <w:rFonts w:ascii="Calibri" w:hAnsi="Calibri"/>
          <w:color w:val="1F497D"/>
          <w:sz w:val="22"/>
          <w:szCs w:val="22"/>
        </w:rPr>
      </w:pPr>
      <w:r>
        <w:rPr>
          <w:rFonts w:ascii="Calibri" w:hAnsi="Calibri"/>
          <w:color w:val="1F497D"/>
          <w:sz w:val="22"/>
          <w:szCs w:val="22"/>
        </w:rPr>
        <w:t>Q: How do I re-generate images using sfind_4dfp? Do I need to delete images generated before?</w:t>
      </w:r>
      <w:r>
        <w:rPr>
          <w:rFonts w:ascii="Calibri" w:hAnsi="Calibri"/>
          <w:color w:val="1F497D"/>
          <w:sz w:val="22"/>
          <w:szCs w:val="22"/>
        </w:rPr>
        <w:br/>
        <w:t xml:space="preserve">A: After you’ve created scan configuration file (named, say, </w:t>
      </w:r>
      <w:proofErr w:type="spellStart"/>
      <w:r>
        <w:rPr>
          <w:rFonts w:ascii="Calibri" w:hAnsi="Calibri"/>
          <w:color w:val="1F497D"/>
          <w:sz w:val="22"/>
          <w:szCs w:val="22"/>
        </w:rPr>
        <w:t>sfind.params</w:t>
      </w:r>
      <w:proofErr w:type="spellEnd"/>
      <w:r>
        <w:rPr>
          <w:rFonts w:ascii="Calibri" w:hAnsi="Calibri"/>
          <w:color w:val="1F497D"/>
          <w:sz w:val="22"/>
          <w:szCs w:val="22"/>
        </w:rPr>
        <w:t>)</w:t>
      </w:r>
      <w:proofErr w:type="gramStart"/>
      <w:r>
        <w:rPr>
          <w:rFonts w:ascii="Calibri" w:hAnsi="Calibri"/>
          <w:color w:val="1F497D"/>
          <w:sz w:val="22"/>
          <w:szCs w:val="22"/>
        </w:rPr>
        <w:t>,  just</w:t>
      </w:r>
      <w:proofErr w:type="gramEnd"/>
      <w:r>
        <w:rPr>
          <w:rFonts w:ascii="Calibri" w:hAnsi="Calibri"/>
          <w:color w:val="1F497D"/>
          <w:sz w:val="22"/>
          <w:szCs w:val="22"/>
        </w:rPr>
        <w:t xml:space="preserve"> rerun sfind_4dfp with -o option:</w:t>
      </w:r>
      <w:r>
        <w:rPr>
          <w:rFonts w:ascii="Calibri" w:hAnsi="Calibri"/>
          <w:color w:val="1F497D"/>
          <w:sz w:val="22"/>
          <w:szCs w:val="22"/>
        </w:rPr>
        <w:br/>
      </w:r>
      <w:r>
        <w:rPr>
          <w:rFonts w:ascii="Calibri" w:hAnsi="Calibri"/>
          <w:color w:val="000000"/>
          <w:sz w:val="22"/>
          <w:szCs w:val="22"/>
        </w:rPr>
        <w:t>sfind_4dfp . -o -g</w:t>
      </w:r>
      <w:r>
        <w:rPr>
          <w:rFonts w:ascii="Calibri" w:hAnsi="Calibri"/>
          <w:color w:val="1F497D"/>
          <w:sz w:val="22"/>
          <w:szCs w:val="22"/>
        </w:rPr>
        <w:br/>
      </w:r>
      <w:proofErr w:type="gramStart"/>
      <w:r>
        <w:rPr>
          <w:rFonts w:ascii="Calibri" w:hAnsi="Calibri"/>
          <w:color w:val="1F497D"/>
          <w:sz w:val="22"/>
          <w:szCs w:val="22"/>
        </w:rPr>
        <w:t>This</w:t>
      </w:r>
      <w:proofErr w:type="gramEnd"/>
      <w:r>
        <w:rPr>
          <w:rFonts w:ascii="Calibri" w:hAnsi="Calibri"/>
          <w:color w:val="1F497D"/>
          <w:sz w:val="22"/>
          <w:szCs w:val="22"/>
        </w:rPr>
        <w:t xml:space="preserve"> will re-generate all necessary configuration to run subsequent processing.</w:t>
      </w:r>
    </w:p>
    <w:p w:rsidR="007B227E" w:rsidRDefault="007B227E" w:rsidP="007B227E">
      <w:pPr>
        <w:pStyle w:val="ListParagraph"/>
        <w:numPr>
          <w:ilvl w:val="0"/>
          <w:numId w:val="1"/>
        </w:numPr>
        <w:rPr>
          <w:rFonts w:ascii="Calibri" w:hAnsi="Calibri"/>
          <w:color w:val="1F497D"/>
          <w:sz w:val="22"/>
          <w:szCs w:val="22"/>
        </w:rPr>
      </w:pPr>
      <w:r>
        <w:rPr>
          <w:rFonts w:ascii="Calibri" w:hAnsi="Calibri"/>
          <w:color w:val="1F497D"/>
          <w:sz w:val="22"/>
          <w:szCs w:val="22"/>
        </w:rPr>
        <w:lastRenderedPageBreak/>
        <w:t xml:space="preserve">Q: Running </w:t>
      </w:r>
      <w:proofErr w:type="spellStart"/>
      <w:r>
        <w:rPr>
          <w:rFonts w:ascii="Calibri" w:hAnsi="Calibri"/>
          <w:color w:val="1F497D"/>
          <w:sz w:val="22"/>
          <w:szCs w:val="22"/>
        </w:rPr>
        <w:t>fimproc</w:t>
      </w:r>
      <w:proofErr w:type="spellEnd"/>
      <w:r>
        <w:rPr>
          <w:rFonts w:ascii="Calibri" w:hAnsi="Calibri"/>
          <w:color w:val="1F497D"/>
          <w:sz w:val="22"/>
          <w:szCs w:val="22"/>
        </w:rPr>
        <w:t xml:space="preserve"> takes too much time. Is this normal?</w:t>
      </w:r>
      <w:r>
        <w:rPr>
          <w:rFonts w:ascii="Calibri" w:hAnsi="Calibri"/>
          <w:color w:val="1F497D"/>
          <w:sz w:val="22"/>
          <w:szCs w:val="22"/>
        </w:rPr>
        <w:br/>
        <w:t>A: Generating</w:t>
      </w:r>
      <w:proofErr w:type="gramStart"/>
      <w:r>
        <w:rPr>
          <w:rFonts w:ascii="Calibri" w:hAnsi="Calibri"/>
          <w:color w:val="1F497D"/>
          <w:sz w:val="22"/>
          <w:szCs w:val="22"/>
        </w:rPr>
        <w:t>  DTI</w:t>
      </w:r>
      <w:proofErr w:type="gramEnd"/>
      <w:r>
        <w:rPr>
          <w:rFonts w:ascii="Calibri" w:hAnsi="Calibri"/>
          <w:color w:val="1F497D"/>
          <w:sz w:val="22"/>
          <w:szCs w:val="22"/>
        </w:rPr>
        <w:t xml:space="preserve"> maps takes about 10 minutes. Generating perfusion maps can take up to an hour. You can rerun </w:t>
      </w:r>
      <w:proofErr w:type="spellStart"/>
      <w:r>
        <w:rPr>
          <w:rFonts w:ascii="Calibri" w:hAnsi="Calibri"/>
          <w:color w:val="1F497D"/>
          <w:sz w:val="22"/>
          <w:szCs w:val="22"/>
        </w:rPr>
        <w:t>fimproc</w:t>
      </w:r>
      <w:proofErr w:type="spellEnd"/>
      <w:r>
        <w:rPr>
          <w:rFonts w:ascii="Calibri" w:hAnsi="Calibri"/>
          <w:color w:val="1F497D"/>
          <w:sz w:val="22"/>
          <w:szCs w:val="22"/>
        </w:rPr>
        <w:t xml:space="preserve"> repeatedly if it was interrupted. You can also generate only diffusion or only perfusion maps (e.g. for testing) by running </w:t>
      </w:r>
      <w:proofErr w:type="spellStart"/>
      <w:r>
        <w:rPr>
          <w:rFonts w:ascii="Calibri" w:hAnsi="Calibri"/>
          <w:color w:val="000000"/>
          <w:sz w:val="22"/>
          <w:szCs w:val="22"/>
        </w:rPr>
        <w:t>fimproc</w:t>
      </w:r>
      <w:proofErr w:type="spellEnd"/>
      <w:r>
        <w:rPr>
          <w:rFonts w:ascii="Calibri" w:hAnsi="Calibri"/>
          <w:color w:val="000000"/>
          <w:sz w:val="22"/>
          <w:szCs w:val="22"/>
        </w:rPr>
        <w:t xml:space="preserve"> -</w:t>
      </w:r>
      <w:proofErr w:type="spellStart"/>
      <w:r>
        <w:rPr>
          <w:rFonts w:ascii="Calibri" w:hAnsi="Calibri"/>
          <w:color w:val="000000"/>
          <w:sz w:val="22"/>
          <w:szCs w:val="22"/>
        </w:rPr>
        <w:t>noperf</w:t>
      </w:r>
      <w:proofErr w:type="spellEnd"/>
      <w:r>
        <w:rPr>
          <w:rFonts w:ascii="Calibri" w:hAnsi="Calibri"/>
          <w:color w:val="1F497D"/>
          <w:sz w:val="22"/>
          <w:szCs w:val="22"/>
        </w:rPr>
        <w:t xml:space="preserve"> or </w:t>
      </w:r>
      <w:proofErr w:type="spellStart"/>
      <w:r>
        <w:rPr>
          <w:rFonts w:ascii="Calibri" w:hAnsi="Calibri"/>
          <w:color w:val="000000"/>
          <w:sz w:val="22"/>
          <w:szCs w:val="22"/>
        </w:rPr>
        <w:t>fimproc</w:t>
      </w:r>
      <w:proofErr w:type="spellEnd"/>
      <w:r>
        <w:rPr>
          <w:rFonts w:ascii="Calibri" w:hAnsi="Calibri"/>
          <w:color w:val="000000"/>
          <w:sz w:val="22"/>
          <w:szCs w:val="22"/>
        </w:rPr>
        <w:t xml:space="preserve"> -</w:t>
      </w:r>
      <w:proofErr w:type="spellStart"/>
      <w:r>
        <w:rPr>
          <w:rFonts w:ascii="Calibri" w:hAnsi="Calibri"/>
          <w:color w:val="000000"/>
          <w:sz w:val="22"/>
          <w:szCs w:val="22"/>
        </w:rPr>
        <w:t>nodiff</w:t>
      </w:r>
      <w:proofErr w:type="spellEnd"/>
      <w:r>
        <w:rPr>
          <w:rFonts w:ascii="Calibri" w:hAnsi="Calibri"/>
          <w:color w:val="1F497D"/>
          <w:sz w:val="22"/>
          <w:szCs w:val="22"/>
        </w:rPr>
        <w:t xml:space="preserve">. </w:t>
      </w:r>
      <w:r w:rsidR="006C1CC0">
        <w:rPr>
          <w:rFonts w:ascii="Calibri" w:hAnsi="Calibri"/>
          <w:color w:val="1F497D"/>
          <w:sz w:val="22"/>
          <w:szCs w:val="22"/>
        </w:rPr>
        <w:br/>
      </w:r>
    </w:p>
    <w:p w:rsidR="007B227E" w:rsidRDefault="007B227E" w:rsidP="007B227E">
      <w:pPr>
        <w:pStyle w:val="ListParagraph"/>
        <w:numPr>
          <w:ilvl w:val="0"/>
          <w:numId w:val="1"/>
        </w:numPr>
        <w:rPr>
          <w:rFonts w:ascii="Calibri" w:hAnsi="Calibri"/>
          <w:color w:val="1F497D"/>
          <w:sz w:val="22"/>
          <w:szCs w:val="22"/>
        </w:rPr>
      </w:pPr>
      <w:r>
        <w:rPr>
          <w:rFonts w:ascii="Calibri" w:hAnsi="Calibri"/>
          <w:color w:val="1F497D"/>
          <w:sz w:val="22"/>
          <w:szCs w:val="22"/>
        </w:rPr>
        <w:t xml:space="preserve">Q: Running the </w:t>
      </w:r>
      <w:proofErr w:type="spellStart"/>
      <w:r>
        <w:rPr>
          <w:rFonts w:ascii="Calibri" w:hAnsi="Calibri"/>
          <w:color w:val="000000"/>
          <w:sz w:val="22"/>
          <w:szCs w:val="22"/>
        </w:rPr>
        <w:t>condr_qc</w:t>
      </w:r>
      <w:proofErr w:type="spellEnd"/>
      <w:r>
        <w:rPr>
          <w:rFonts w:ascii="Calibri" w:hAnsi="Calibri"/>
          <w:color w:val="1F497D"/>
          <w:sz w:val="22"/>
          <w:szCs w:val="22"/>
        </w:rPr>
        <w:t xml:space="preserve"> script does not generate the pdf QC file. What’s wrong?</w:t>
      </w:r>
      <w:r>
        <w:rPr>
          <w:rFonts w:ascii="Calibri" w:hAnsi="Calibri"/>
          <w:color w:val="1F497D"/>
          <w:sz w:val="22"/>
          <w:szCs w:val="22"/>
        </w:rPr>
        <w:br/>
        <w:t>A: Try the following</w:t>
      </w:r>
      <w:proofErr w:type="gramStart"/>
      <w:r>
        <w:rPr>
          <w:rFonts w:ascii="Calibri" w:hAnsi="Calibri"/>
          <w:color w:val="1F497D"/>
          <w:sz w:val="22"/>
          <w:szCs w:val="22"/>
        </w:rPr>
        <w:t>:</w:t>
      </w:r>
      <w:proofErr w:type="gramEnd"/>
      <w:r>
        <w:rPr>
          <w:rFonts w:ascii="Calibri" w:hAnsi="Calibri"/>
          <w:color w:val="1F497D"/>
          <w:sz w:val="22"/>
          <w:szCs w:val="22"/>
        </w:rPr>
        <w:br/>
      </w:r>
      <w:r>
        <w:rPr>
          <w:rFonts w:ascii="Calibri" w:hAnsi="Calibri"/>
          <w:color w:val="000000"/>
          <w:sz w:val="22"/>
          <w:szCs w:val="22"/>
        </w:rPr>
        <w:t xml:space="preserve">xvfb_wrapper.sh </w:t>
      </w:r>
      <w:proofErr w:type="spellStart"/>
      <w:r>
        <w:rPr>
          <w:rFonts w:ascii="Calibri" w:hAnsi="Calibri"/>
          <w:color w:val="000000"/>
          <w:sz w:val="22"/>
          <w:szCs w:val="22"/>
        </w:rPr>
        <w:t>condr_qc</w:t>
      </w:r>
      <w:proofErr w:type="spellEnd"/>
      <w:r>
        <w:rPr>
          <w:rFonts w:ascii="Calibri" w:hAnsi="Calibri"/>
          <w:color w:val="000000"/>
          <w:sz w:val="22"/>
          <w:szCs w:val="22"/>
        </w:rPr>
        <w:t xml:space="preserve"> .</w:t>
      </w:r>
      <w:r w:rsidR="006C1CC0">
        <w:rPr>
          <w:rFonts w:ascii="Calibri" w:hAnsi="Calibri"/>
          <w:color w:val="000000"/>
          <w:sz w:val="22"/>
          <w:szCs w:val="22"/>
        </w:rPr>
        <w:br/>
      </w:r>
    </w:p>
    <w:p w:rsidR="006C1CC0" w:rsidRDefault="007B227E" w:rsidP="007B227E">
      <w:pPr>
        <w:pStyle w:val="ListParagraph"/>
        <w:numPr>
          <w:ilvl w:val="0"/>
          <w:numId w:val="1"/>
        </w:numPr>
        <w:rPr>
          <w:rFonts w:ascii="Calibri" w:hAnsi="Calibri"/>
          <w:color w:val="1F497D"/>
          <w:sz w:val="22"/>
          <w:szCs w:val="22"/>
        </w:rPr>
      </w:pPr>
      <w:r>
        <w:rPr>
          <w:rFonts w:ascii="Calibri" w:hAnsi="Calibri"/>
          <w:color w:val="1F497D"/>
          <w:sz w:val="22"/>
          <w:szCs w:val="22"/>
        </w:rPr>
        <w:t xml:space="preserve">Q: I’ve processed a study with HOF. How do I start measuring ROI’s? </w:t>
      </w:r>
      <w:r>
        <w:rPr>
          <w:rFonts w:ascii="Calibri" w:hAnsi="Calibri"/>
          <w:color w:val="1F497D"/>
          <w:sz w:val="22"/>
          <w:szCs w:val="22"/>
        </w:rPr>
        <w:br/>
        <w:t xml:space="preserve">A: </w:t>
      </w:r>
      <w:r w:rsidR="006C1CC0">
        <w:rPr>
          <w:rFonts w:ascii="Calibri" w:hAnsi="Calibri"/>
          <w:color w:val="1F497D"/>
          <w:sz w:val="22"/>
          <w:szCs w:val="22"/>
        </w:rPr>
        <w:t xml:space="preserve">After running HOF pipeline, </w:t>
      </w:r>
      <w:r>
        <w:rPr>
          <w:rFonts w:ascii="Calibri" w:hAnsi="Calibri"/>
          <w:color w:val="1F497D"/>
          <w:sz w:val="22"/>
          <w:szCs w:val="22"/>
        </w:rPr>
        <w:t xml:space="preserve">you can download co-registered images on your local computer and do ROI analysis. You’d want to do analysis that involves images on your local machine, because it’s the most tedious task and takes a lot of time as it is. You can use any ROI analysis tool you’re comfortable with, to generate masks and simple statistics. Simple tools include </w:t>
      </w:r>
      <w:proofErr w:type="spellStart"/>
      <w:r>
        <w:rPr>
          <w:rFonts w:ascii="Calibri" w:hAnsi="Calibri"/>
          <w:color w:val="1F497D"/>
          <w:sz w:val="22"/>
          <w:szCs w:val="22"/>
        </w:rPr>
        <w:t>ImageJ</w:t>
      </w:r>
      <w:proofErr w:type="spellEnd"/>
      <w:r>
        <w:rPr>
          <w:rFonts w:ascii="Calibri" w:hAnsi="Calibri"/>
          <w:color w:val="1F497D"/>
          <w:sz w:val="22"/>
          <w:szCs w:val="22"/>
        </w:rPr>
        <w:t xml:space="preserve"> or </w:t>
      </w:r>
      <w:proofErr w:type="spellStart"/>
      <w:r>
        <w:rPr>
          <w:rFonts w:ascii="Calibri" w:hAnsi="Calibri"/>
          <w:color w:val="1F497D"/>
          <w:sz w:val="22"/>
          <w:szCs w:val="22"/>
        </w:rPr>
        <w:t>MRICron</w:t>
      </w:r>
      <w:proofErr w:type="spellEnd"/>
      <w:r>
        <w:rPr>
          <w:rFonts w:ascii="Calibri" w:hAnsi="Calibri"/>
          <w:color w:val="1F497D"/>
          <w:sz w:val="22"/>
          <w:szCs w:val="22"/>
        </w:rPr>
        <w:t>. If you want something more advanced and int</w:t>
      </w:r>
      <w:r w:rsidR="006C1CC0">
        <w:rPr>
          <w:rFonts w:ascii="Calibri" w:hAnsi="Calibri"/>
          <w:color w:val="1F497D"/>
          <w:sz w:val="22"/>
          <w:szCs w:val="22"/>
        </w:rPr>
        <w:t xml:space="preserve">egrated, try Analyze or 3D Slicer. </w:t>
      </w:r>
    </w:p>
    <w:p w:rsidR="007B227E" w:rsidRPr="006C1CC0" w:rsidRDefault="006C1CC0" w:rsidP="006C1CC0">
      <w:pPr>
        <w:pStyle w:val="ListParagraph"/>
        <w:ind w:left="1080"/>
        <w:rPr>
          <w:rFonts w:ascii="Calibri" w:hAnsi="Calibri"/>
          <w:color w:val="1F497D"/>
          <w:sz w:val="22"/>
          <w:szCs w:val="22"/>
        </w:rPr>
      </w:pPr>
      <w:r>
        <w:rPr>
          <w:rFonts w:ascii="Calibri" w:hAnsi="Calibri"/>
          <w:color w:val="1F497D"/>
          <w:sz w:val="22"/>
          <w:szCs w:val="22"/>
        </w:rPr>
        <w:br/>
      </w:r>
      <w:r w:rsidRPr="006C1CC0">
        <w:rPr>
          <w:rFonts w:ascii="Calibri" w:hAnsi="Calibri"/>
          <w:color w:val="1F497D"/>
          <w:sz w:val="22"/>
          <w:szCs w:val="22"/>
        </w:rPr>
        <w:t>T</w:t>
      </w:r>
      <w:r w:rsidRPr="006C1CC0">
        <w:rPr>
          <w:rFonts w:ascii="Calibri" w:hAnsi="Calibri"/>
          <w:color w:val="1F497D"/>
          <w:sz w:val="22"/>
          <w:szCs w:val="22"/>
        </w:rPr>
        <w:t>here are two scripts (still in development) available</w:t>
      </w:r>
      <w:r>
        <w:rPr>
          <w:rFonts w:ascii="Calibri" w:hAnsi="Calibri"/>
          <w:color w:val="1F497D"/>
          <w:sz w:val="22"/>
          <w:szCs w:val="22"/>
        </w:rPr>
        <w:t xml:space="preserve"> on NRG cluster that recognize HOF configuration files and output</w:t>
      </w:r>
      <w:r w:rsidRPr="006C1CC0">
        <w:rPr>
          <w:rFonts w:ascii="Calibri" w:hAnsi="Calibri"/>
          <w:color w:val="1F497D"/>
          <w:sz w:val="22"/>
          <w:szCs w:val="22"/>
        </w:rPr>
        <w:t xml:space="preserve">, </w:t>
      </w:r>
      <w:proofErr w:type="spellStart"/>
      <w:r w:rsidRPr="006C1CC0">
        <w:rPr>
          <w:rFonts w:ascii="Calibri" w:hAnsi="Calibri"/>
          <w:color w:val="1F497D"/>
          <w:sz w:val="22"/>
          <w:szCs w:val="22"/>
        </w:rPr>
        <w:t>calcstats</w:t>
      </w:r>
      <w:proofErr w:type="spellEnd"/>
      <w:r w:rsidRPr="006C1CC0">
        <w:rPr>
          <w:rFonts w:ascii="Calibri" w:hAnsi="Calibri"/>
          <w:color w:val="1F497D"/>
          <w:sz w:val="22"/>
          <w:szCs w:val="22"/>
        </w:rPr>
        <w:t xml:space="preserve"> and </w:t>
      </w:r>
      <w:proofErr w:type="spellStart"/>
      <w:r w:rsidRPr="006C1CC0">
        <w:rPr>
          <w:rFonts w:ascii="Calibri" w:hAnsi="Calibri"/>
          <w:color w:val="1F497D"/>
          <w:sz w:val="22"/>
          <w:szCs w:val="22"/>
        </w:rPr>
        <w:t>calcroi</w:t>
      </w:r>
      <w:proofErr w:type="spellEnd"/>
      <w:r w:rsidRPr="006C1CC0">
        <w:rPr>
          <w:rFonts w:ascii="Calibri" w:hAnsi="Calibri"/>
          <w:color w:val="1F497D"/>
          <w:sz w:val="22"/>
          <w:szCs w:val="22"/>
        </w:rPr>
        <w:t xml:space="preserve">. </w:t>
      </w:r>
      <w:proofErr w:type="spellStart"/>
      <w:r w:rsidRPr="006C1CC0">
        <w:rPr>
          <w:rFonts w:ascii="Calibri" w:hAnsi="Calibri"/>
          <w:color w:val="1F497D"/>
          <w:sz w:val="22"/>
          <w:szCs w:val="22"/>
        </w:rPr>
        <w:t>Calcstats</w:t>
      </w:r>
      <w:proofErr w:type="spellEnd"/>
      <w:r w:rsidRPr="006C1CC0">
        <w:rPr>
          <w:rFonts w:ascii="Calibri" w:hAnsi="Calibri"/>
          <w:color w:val="1F497D"/>
          <w:sz w:val="22"/>
          <w:szCs w:val="22"/>
        </w:rPr>
        <w:t xml:space="preserve"> uses a spheri</w:t>
      </w:r>
      <w:r>
        <w:rPr>
          <w:rFonts w:ascii="Calibri" w:hAnsi="Calibri"/>
          <w:color w:val="1F497D"/>
          <w:sz w:val="22"/>
          <w:szCs w:val="22"/>
        </w:rPr>
        <w:t>cal ROI for measuring mean and standard deviation</w:t>
      </w:r>
      <w:r w:rsidRPr="006C1CC0">
        <w:rPr>
          <w:rFonts w:ascii="Calibri" w:hAnsi="Calibri"/>
          <w:color w:val="1F497D"/>
          <w:sz w:val="22"/>
          <w:szCs w:val="22"/>
        </w:rPr>
        <w:t xml:space="preserve"> on all HOF coregistered images. </w:t>
      </w:r>
      <w:proofErr w:type="spellStart"/>
      <w:r w:rsidRPr="006C1CC0">
        <w:rPr>
          <w:rFonts w:ascii="Calibri" w:hAnsi="Calibri"/>
          <w:color w:val="1F497D"/>
          <w:sz w:val="22"/>
          <w:szCs w:val="22"/>
        </w:rPr>
        <w:t>Calcroi</w:t>
      </w:r>
      <w:proofErr w:type="spellEnd"/>
      <w:r w:rsidRPr="006C1CC0">
        <w:rPr>
          <w:rFonts w:ascii="Calibri" w:hAnsi="Calibri"/>
          <w:color w:val="1F497D"/>
          <w:sz w:val="22"/>
          <w:szCs w:val="22"/>
        </w:rPr>
        <w:t xml:space="preserve"> will take </w:t>
      </w:r>
      <w:r>
        <w:rPr>
          <w:rFonts w:ascii="Calibri" w:hAnsi="Calibri"/>
          <w:color w:val="1F497D"/>
          <w:sz w:val="22"/>
          <w:szCs w:val="22"/>
        </w:rPr>
        <w:t>a</w:t>
      </w:r>
      <w:r w:rsidRPr="006C1CC0">
        <w:rPr>
          <w:rFonts w:ascii="Calibri" w:hAnsi="Calibri"/>
          <w:color w:val="1F497D"/>
          <w:sz w:val="22"/>
          <w:szCs w:val="22"/>
        </w:rPr>
        <w:t xml:space="preserve"> custom binary mask to</w:t>
      </w:r>
      <w:r>
        <w:rPr>
          <w:rFonts w:ascii="Calibri" w:hAnsi="Calibri"/>
          <w:color w:val="1F497D"/>
          <w:sz w:val="22"/>
          <w:szCs w:val="22"/>
        </w:rPr>
        <w:t xml:space="preserve"> calculate mean and standard deviation for that mask.</w:t>
      </w:r>
    </w:p>
    <w:p w:rsidR="007C37E4" w:rsidRDefault="007C37E4">
      <w:bookmarkStart w:id="0" w:name="_GoBack"/>
      <w:bookmarkEnd w:id="0"/>
    </w:p>
    <w:sectPr w:rsidR="007C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104A2"/>
    <w:multiLevelType w:val="hybridMultilevel"/>
    <w:tmpl w:val="ADD2D93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CE8"/>
    <w:rsid w:val="00002CE8"/>
    <w:rsid w:val="006C1CC0"/>
    <w:rsid w:val="007B227E"/>
    <w:rsid w:val="007C37E4"/>
    <w:rsid w:val="00FD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27E"/>
    <w:pPr>
      <w:spacing w:after="0" w:line="240" w:lineRule="auto"/>
      <w:ind w:firstLine="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227E"/>
    <w:rPr>
      <w:color w:val="0000FF"/>
      <w:u w:val="single"/>
    </w:rPr>
  </w:style>
  <w:style w:type="paragraph" w:styleId="ListParagraph">
    <w:name w:val="List Paragraph"/>
    <w:basedOn w:val="Normal"/>
    <w:uiPriority w:val="34"/>
    <w:qFormat/>
    <w:rsid w:val="007B227E"/>
    <w:pPr>
      <w:ind w:left="720"/>
    </w:pPr>
  </w:style>
  <w:style w:type="paragraph" w:styleId="BalloonText">
    <w:name w:val="Balloon Text"/>
    <w:basedOn w:val="Normal"/>
    <w:link w:val="BalloonTextChar"/>
    <w:uiPriority w:val="99"/>
    <w:semiHidden/>
    <w:unhideWhenUsed/>
    <w:rsid w:val="007B227E"/>
    <w:rPr>
      <w:rFonts w:ascii="Tahoma" w:hAnsi="Tahoma" w:cs="Tahoma"/>
      <w:sz w:val="16"/>
      <w:szCs w:val="16"/>
    </w:rPr>
  </w:style>
  <w:style w:type="character" w:customStyle="1" w:styleId="BalloonTextChar">
    <w:name w:val="Balloon Text Char"/>
    <w:basedOn w:val="DefaultParagraphFont"/>
    <w:link w:val="BalloonText"/>
    <w:uiPriority w:val="99"/>
    <w:semiHidden/>
    <w:rsid w:val="007B22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27E"/>
    <w:pPr>
      <w:spacing w:after="0" w:line="240" w:lineRule="auto"/>
      <w:ind w:firstLine="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227E"/>
    <w:rPr>
      <w:color w:val="0000FF"/>
      <w:u w:val="single"/>
    </w:rPr>
  </w:style>
  <w:style w:type="paragraph" w:styleId="ListParagraph">
    <w:name w:val="List Paragraph"/>
    <w:basedOn w:val="Normal"/>
    <w:uiPriority w:val="34"/>
    <w:qFormat/>
    <w:rsid w:val="007B227E"/>
    <w:pPr>
      <w:ind w:left="720"/>
    </w:pPr>
  </w:style>
  <w:style w:type="paragraph" w:styleId="BalloonText">
    <w:name w:val="Balloon Text"/>
    <w:basedOn w:val="Normal"/>
    <w:link w:val="BalloonTextChar"/>
    <w:uiPriority w:val="99"/>
    <w:semiHidden/>
    <w:unhideWhenUsed/>
    <w:rsid w:val="007B227E"/>
    <w:rPr>
      <w:rFonts w:ascii="Tahoma" w:hAnsi="Tahoma" w:cs="Tahoma"/>
      <w:sz w:val="16"/>
      <w:szCs w:val="16"/>
    </w:rPr>
  </w:style>
  <w:style w:type="character" w:customStyle="1" w:styleId="BalloonTextChar">
    <w:name w:val="Balloon Text Char"/>
    <w:basedOn w:val="DefaultParagraphFont"/>
    <w:link w:val="BalloonText"/>
    <w:uiPriority w:val="99"/>
    <w:semiHidden/>
    <w:rsid w:val="007B22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8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Milchenko</dc:creator>
  <cp:lastModifiedBy>Mikhail Milchenko</cp:lastModifiedBy>
  <cp:revision>2</cp:revision>
  <dcterms:created xsi:type="dcterms:W3CDTF">2014-07-08T16:38:00Z</dcterms:created>
  <dcterms:modified xsi:type="dcterms:W3CDTF">2014-07-08T16:38:00Z</dcterms:modified>
</cp:coreProperties>
</file>