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D709" w14:textId="0CE3F4FB" w:rsidR="00F53A36" w:rsidRDefault="00F53A36" w:rsidP="00F53A36">
      <w:pPr>
        <w:pStyle w:val="Heading1"/>
      </w:pPr>
      <w:r>
        <w:t>Use Business Events with Power Automate flows</w:t>
      </w:r>
    </w:p>
    <w:p w14:paraId="6CBBEE6C" w14:textId="7781AABB" w:rsidR="00F53A36" w:rsidRPr="00F53A36" w:rsidRDefault="00F53A36" w:rsidP="00F53A36">
      <w:pPr>
        <w:pStyle w:val="ListParagraph"/>
        <w:numPr>
          <w:ilvl w:val="0"/>
          <w:numId w:val="1"/>
        </w:numPr>
      </w:pPr>
      <w:r>
        <w:t xml:space="preserve">Navigate to </w:t>
      </w:r>
      <w:hyperlink r:id="rId5" w:history="1">
        <w:r w:rsidRPr="00903864">
          <w:rPr>
            <w:rStyle w:val="Hyperlink"/>
          </w:rPr>
          <w:t>https://make.powerautomate.com/</w:t>
        </w:r>
      </w:hyperlink>
      <w:r>
        <w:t xml:space="preserve"> and select </w:t>
      </w:r>
      <w:r>
        <w:rPr>
          <w:b/>
          <w:bCs/>
        </w:rPr>
        <w:t xml:space="preserve">Automate cloud flow </w:t>
      </w:r>
      <w:r>
        <w:t xml:space="preserve">option to create new </w:t>
      </w:r>
      <w:r w:rsidR="001A0F61">
        <w:t xml:space="preserve">flow. </w:t>
      </w:r>
    </w:p>
    <w:p w14:paraId="3C60855F" w14:textId="1F7594F2" w:rsidR="00F53A36" w:rsidRDefault="00F53A36" w:rsidP="001A0F61">
      <w:pPr>
        <w:jc w:val="center"/>
      </w:pPr>
      <w:r>
        <w:rPr>
          <w:noProof/>
        </w:rPr>
        <w:drawing>
          <wp:inline distT="0" distB="0" distL="0" distR="0" wp14:anchorId="00267205" wp14:editId="3B943690">
            <wp:extent cx="4300679" cy="3989615"/>
            <wp:effectExtent l="0" t="0" r="5080" b="0"/>
            <wp:docPr id="11493989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251" cy="399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04CF" w14:textId="5008EC1D" w:rsidR="001A0F61" w:rsidRDefault="001A0F61" w:rsidP="001A0F61">
      <w:pPr>
        <w:pStyle w:val="ListParagraph"/>
        <w:numPr>
          <w:ilvl w:val="0"/>
          <w:numId w:val="1"/>
        </w:numPr>
      </w:pPr>
      <w:r>
        <w:t xml:space="preserve">Select </w:t>
      </w:r>
      <w:r w:rsidRPr="001A0F61">
        <w:rPr>
          <w:b/>
          <w:bCs/>
        </w:rPr>
        <w:t>Skip</w:t>
      </w:r>
      <w:r>
        <w:rPr>
          <w:b/>
          <w:bCs/>
        </w:rPr>
        <w:t>.</w:t>
      </w:r>
    </w:p>
    <w:p w14:paraId="5B79F889" w14:textId="77777777" w:rsidR="00F53A36" w:rsidRDefault="00F53A36" w:rsidP="00F53A36">
      <w:r>
        <w:rPr>
          <w:noProof/>
        </w:rPr>
        <w:lastRenderedPageBreak/>
        <w:drawing>
          <wp:inline distT="0" distB="0" distL="0" distR="0" wp14:anchorId="1CB37239" wp14:editId="63AC6D49">
            <wp:extent cx="5927090" cy="3456305"/>
            <wp:effectExtent l="0" t="0" r="0" b="0"/>
            <wp:docPr id="1693094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B7CE8" w14:textId="325C2D1D" w:rsidR="001A0F61" w:rsidRDefault="001A0F61" w:rsidP="001A0F61">
      <w:pPr>
        <w:pStyle w:val="ListParagraph"/>
        <w:numPr>
          <w:ilvl w:val="0"/>
          <w:numId w:val="1"/>
        </w:numPr>
      </w:pPr>
      <w:r>
        <w:t xml:space="preserve">In the list of triggers select </w:t>
      </w:r>
      <w:r w:rsidR="00541779" w:rsidRPr="00541779">
        <w:rPr>
          <w:b/>
          <w:bCs/>
        </w:rPr>
        <w:t>When a business event occurs (V3)</w:t>
      </w:r>
      <w:r w:rsidR="00541779">
        <w:t xml:space="preserve"> trigger.</w:t>
      </w:r>
    </w:p>
    <w:p w14:paraId="50D10F7E" w14:textId="16ABE88A" w:rsidR="00F53A36" w:rsidRDefault="00B32D51" w:rsidP="00541779">
      <w:pPr>
        <w:jc w:val="center"/>
      </w:pPr>
      <w:r>
        <w:rPr>
          <w:noProof/>
        </w:rPr>
        <w:drawing>
          <wp:inline distT="0" distB="0" distL="0" distR="0" wp14:anchorId="5C04B3A6" wp14:editId="10B03B56">
            <wp:extent cx="5943600" cy="2950210"/>
            <wp:effectExtent l="0" t="0" r="0" b="2540"/>
            <wp:docPr id="1809098504" name="Picture 1" descr="The image displays a Power Automate flow with various triggers and actions related to managing events and documents in Dynamics 365 Business Centr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98504" name="Picture 1" descr="The image displays a Power Automate flow with various triggers and actions related to managing events and documents in Dynamics 365 Business Centra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D4B6" w14:textId="44A4CC65" w:rsidR="00541779" w:rsidRDefault="00541779" w:rsidP="00541779">
      <w:pPr>
        <w:pStyle w:val="ListParagraph"/>
        <w:numPr>
          <w:ilvl w:val="0"/>
          <w:numId w:val="1"/>
        </w:numPr>
      </w:pPr>
      <w:r>
        <w:t>In the trigger option, select environment and choose correct Business Event from the business event catalogue</w:t>
      </w:r>
    </w:p>
    <w:p w14:paraId="27409EBF" w14:textId="22479943" w:rsidR="00F53A36" w:rsidRDefault="009505C3" w:rsidP="00541779">
      <w:pPr>
        <w:jc w:val="center"/>
      </w:pPr>
      <w:r>
        <w:rPr>
          <w:noProof/>
        </w:rPr>
        <w:lastRenderedPageBreak/>
        <w:drawing>
          <wp:inline distT="0" distB="0" distL="0" distR="0" wp14:anchorId="2FCF519E" wp14:editId="55D4AB57">
            <wp:extent cx="5943600" cy="5185410"/>
            <wp:effectExtent l="0" t="0" r="0" b="0"/>
            <wp:docPr id="924173806" name="Picture 1" descr="The image displays a Power Automate flow with various triggers and actions related to Microsoft Dynamics 365 Business Central, including customer status changes, purchase orders, and quality insp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3806" name="Picture 1" descr="The image displays a Power Automate flow with various triggers and actions related to Microsoft Dynamics 365 Business Central, including customer status changes, purchase orders, and quality inspection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B216" w14:textId="4E5A0175" w:rsidR="00541779" w:rsidRDefault="00541779" w:rsidP="00541779">
      <w:pPr>
        <w:pStyle w:val="ListParagraph"/>
        <w:numPr>
          <w:ilvl w:val="0"/>
          <w:numId w:val="1"/>
        </w:numPr>
      </w:pPr>
      <w:r>
        <w:t xml:space="preserve">In the list of action select </w:t>
      </w:r>
      <w:r w:rsidR="001B20D0" w:rsidRPr="001B20D0">
        <w:rPr>
          <w:b/>
          <w:bCs/>
        </w:rPr>
        <w:t>Send an email (V2)</w:t>
      </w:r>
      <w:r w:rsidR="001B20D0">
        <w:t xml:space="preserve"> action. Compose your email by using fields </w:t>
      </w:r>
      <w:r w:rsidR="0095694B">
        <w:t xml:space="preserve">from the trigger. </w:t>
      </w:r>
    </w:p>
    <w:p w14:paraId="058AB345" w14:textId="45A690E8" w:rsidR="00F53A36" w:rsidRDefault="006C6448" w:rsidP="00F53A36">
      <w:r>
        <w:rPr>
          <w:noProof/>
        </w:rPr>
        <w:lastRenderedPageBreak/>
        <w:drawing>
          <wp:inline distT="0" distB="0" distL="0" distR="0" wp14:anchorId="2211EB20" wp14:editId="74EE4B4C">
            <wp:extent cx="5943600" cy="5203825"/>
            <wp:effectExtent l="0" t="0" r="0" b="0"/>
            <wp:docPr id="79197388" name="Picture 1" descr="Vehicle Loan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388" name="Picture 1" descr="Vehicle Loane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6EFD" w14:textId="20C698B1" w:rsidR="0095694B" w:rsidRDefault="0095694B" w:rsidP="0095694B">
      <w:pPr>
        <w:pStyle w:val="ListParagraph"/>
        <w:numPr>
          <w:ilvl w:val="0"/>
          <w:numId w:val="1"/>
        </w:numPr>
      </w:pPr>
      <w:r>
        <w:t xml:space="preserve">Create new Loan order and select Loan action. </w:t>
      </w:r>
      <w:r w:rsidR="009B3CA1">
        <w:t xml:space="preserve">Check your email. </w:t>
      </w:r>
    </w:p>
    <w:p w14:paraId="7742F9C1" w14:textId="7516C4D9" w:rsidR="008705D5" w:rsidRDefault="00F53A36" w:rsidP="00F53A36">
      <w:r>
        <w:rPr>
          <w:noProof/>
        </w:rPr>
        <w:drawing>
          <wp:inline distT="0" distB="0" distL="0" distR="0" wp14:anchorId="3BB897B9" wp14:editId="0D08629F">
            <wp:extent cx="5932805" cy="2324100"/>
            <wp:effectExtent l="0" t="0" r="0" b="0"/>
            <wp:docPr id="9569766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601A" w14:textId="77777777" w:rsidR="00F53A36" w:rsidRPr="00F53A36" w:rsidRDefault="00F53A36" w:rsidP="00F53A36"/>
    <w:sectPr w:rsidR="00F53A36" w:rsidRPr="00F53A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B4966"/>
    <w:multiLevelType w:val="hybridMultilevel"/>
    <w:tmpl w:val="8AF8E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8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D4"/>
    <w:rsid w:val="001A0F61"/>
    <w:rsid w:val="001B20D0"/>
    <w:rsid w:val="00360A48"/>
    <w:rsid w:val="00541779"/>
    <w:rsid w:val="00586926"/>
    <w:rsid w:val="006C6448"/>
    <w:rsid w:val="00730ED4"/>
    <w:rsid w:val="008705D5"/>
    <w:rsid w:val="009505C3"/>
    <w:rsid w:val="0095694B"/>
    <w:rsid w:val="009617B9"/>
    <w:rsid w:val="00972CC8"/>
    <w:rsid w:val="009B3CA1"/>
    <w:rsid w:val="00B32D51"/>
    <w:rsid w:val="00CA4350"/>
    <w:rsid w:val="00DC31BA"/>
    <w:rsid w:val="00F5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8DAB"/>
  <w15:chartTrackingRefBased/>
  <w15:docId w15:val="{DDDFB81F-6F77-4DFE-8E52-BC0490C9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ke.powerautomat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Fajdiga</dc:creator>
  <cp:keywords/>
  <dc:description/>
  <cp:lastModifiedBy>Renato Fajdiga</cp:lastModifiedBy>
  <cp:revision>13</cp:revision>
  <dcterms:created xsi:type="dcterms:W3CDTF">2025-06-09T19:22:00Z</dcterms:created>
  <dcterms:modified xsi:type="dcterms:W3CDTF">2026-06-08T21:17:00Z</dcterms:modified>
</cp:coreProperties>
</file>