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7D" w:rsidRPr="00B76F61" w:rsidRDefault="0025597D" w:rsidP="0025597D">
      <w:pPr>
        <w:keepNext/>
        <w:framePr w:dropCap="drop" w:lines="3" w:w="841" w:wrap="around" w:vAnchor="text" w:hAnchor="page" w:x="1831" w:y="496"/>
        <w:spacing w:after="0" w:line="856" w:lineRule="exact"/>
        <w:textAlignment w:val="baseline"/>
        <w:rPr>
          <w:rFonts w:ascii="Arial" w:hAnsi="Arial" w:cs="Arial"/>
          <w:i/>
          <w:position w:val="-8"/>
          <w:sz w:val="98"/>
          <w:lang w:val="fr-SN"/>
        </w:rPr>
      </w:pPr>
      <w:r w:rsidRPr="00B76F61">
        <w:rPr>
          <w:rFonts w:ascii="Arial" w:hAnsi="Arial" w:cs="Arial"/>
          <w:i/>
          <w:position w:val="-8"/>
          <w:sz w:val="98"/>
          <w:lang w:val="fr-SN"/>
        </w:rPr>
        <w:t>C</w:t>
      </w:r>
    </w:p>
    <w:p w:rsidR="00927C08" w:rsidRPr="00383231" w:rsidRDefault="00232A60" w:rsidP="00383231">
      <w:pPr>
        <w:jc w:val="center"/>
        <w:rPr>
          <w:rFonts w:ascii="Algerian" w:hAnsi="Algerian"/>
          <w:b/>
          <w:sz w:val="24"/>
          <w:szCs w:val="24"/>
          <w:lang w:val="fr-SN"/>
        </w:rPr>
      </w:pPr>
      <w:r w:rsidRPr="00383231">
        <w:rPr>
          <w:rFonts w:ascii="Algerian" w:hAnsi="Algerian"/>
          <w:b/>
          <w:sz w:val="24"/>
          <w:szCs w:val="24"/>
          <w:lang w:val="fr-SN"/>
        </w:rPr>
        <w:lastRenderedPageBreak/>
        <w:t>DEFINITON DE L’INFORMATIQUE</w:t>
      </w:r>
    </w:p>
    <w:p w:rsidR="00232A60" w:rsidRDefault="00232A60">
      <w:pPr>
        <w:rPr>
          <w:lang w:val="fr-SN"/>
        </w:rPr>
        <w:sectPr w:rsidR="00232A60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232A60" w:rsidRPr="0025597D" w:rsidRDefault="00232A60">
      <w:pPr>
        <w:rPr>
          <w:rFonts w:ascii="Arial" w:hAnsi="Arial" w:cs="Arial"/>
          <w:sz w:val="24"/>
          <w:szCs w:val="24"/>
          <w:lang w:val="fr-SN"/>
        </w:rPr>
        <w:sectPr w:rsidR="00232A60" w:rsidRPr="0025597D" w:rsidSect="00232A60">
          <w:type w:val="continuous"/>
          <w:pgSz w:w="11906" w:h="16838"/>
          <w:pgMar w:top="1440" w:right="1800" w:bottom="1440" w:left="1800" w:header="708" w:footer="708" w:gutter="0"/>
          <w:cols w:num="2" w:sep="1" w:space="708" w:equalWidth="0">
            <w:col w:w="5300" w:space="708"/>
            <w:col w:w="2296"/>
          </w:cols>
          <w:docGrid w:linePitch="360"/>
        </w:sectPr>
      </w:pPr>
      <w:r w:rsidRPr="0025597D">
        <w:rPr>
          <w:rFonts w:ascii="Arial" w:hAnsi="Arial" w:cs="Arial"/>
          <w:lang w:val="fr-SN"/>
        </w:rPr>
        <w:t>ré</w:t>
      </w:r>
      <w:bookmarkStart w:id="0" w:name="_GoBack"/>
      <w:bookmarkEnd w:id="0"/>
      <w:r w:rsidRPr="0025597D">
        <w:rPr>
          <w:rFonts w:ascii="Arial" w:hAnsi="Arial" w:cs="Arial"/>
          <w:lang w:val="fr-SN"/>
        </w:rPr>
        <w:t>e en 1962 par con</w:t>
      </w:r>
      <w:r w:rsidR="00B76F61" w:rsidRPr="0025597D">
        <w:rPr>
          <w:rFonts w:ascii="Arial" w:hAnsi="Arial" w:cs="Arial"/>
          <w:lang w:val="fr-SN"/>
        </w:rPr>
        <w:t>traction des mots « </w:t>
      </w:r>
      <w:r w:rsidR="00B76F61" w:rsidRPr="0025597D">
        <w:rPr>
          <w:rFonts w:ascii="Arial" w:hAnsi="Arial" w:cs="Arial"/>
          <w:b/>
          <w:lang w:val="fr-SN"/>
        </w:rPr>
        <w:t>Information</w:t>
      </w:r>
      <w:r w:rsidRPr="0025597D">
        <w:rPr>
          <w:rFonts w:ascii="Arial" w:hAnsi="Arial" w:cs="Arial"/>
          <w:lang w:val="fr-SN"/>
        </w:rPr>
        <w:t xml:space="preserve"> et </w:t>
      </w:r>
      <w:r w:rsidRPr="0025597D">
        <w:rPr>
          <w:rFonts w:ascii="Arial" w:hAnsi="Arial" w:cs="Arial"/>
          <w:b/>
          <w:lang w:val="fr-SN"/>
        </w:rPr>
        <w:t>automatique</w:t>
      </w:r>
      <w:r w:rsidRPr="0025597D">
        <w:rPr>
          <w:rFonts w:ascii="Arial" w:hAnsi="Arial" w:cs="Arial"/>
          <w:lang w:val="fr-SN"/>
        </w:rPr>
        <w:t xml:space="preserve"> », le terme Informatique désigne l’ensemble des Techniques de traitement automatique de l’information.</w:t>
      </w:r>
      <w:r w:rsidRPr="0025597D">
        <w:rPr>
          <w:rFonts w:ascii="Arial" w:hAnsi="Arial" w:cs="Arial"/>
          <w:lang w:val="fr-SN"/>
        </w:rPr>
        <w:br w:type="column"/>
      </w:r>
      <w:r w:rsidRPr="0025597D">
        <w:rPr>
          <w:rFonts w:ascii="Arial" w:hAnsi="Arial" w:cs="Arial"/>
          <w:lang w:val="fr-SN"/>
        </w:rPr>
        <w:lastRenderedPageBreak/>
        <w:t xml:space="preserve">Elle est indissociable de l’ordinateur qui, par définition est </w:t>
      </w:r>
      <w:r w:rsidRPr="0025597D">
        <w:rPr>
          <w:rFonts w:ascii="Arial" w:hAnsi="Arial" w:cs="Arial"/>
          <w:b/>
          <w:i/>
          <w:u w:val="double"/>
          <w:lang w:val="fr-SN"/>
        </w:rPr>
        <w:t>un ensemble de dispositifs matériels (électronique et électromécanique.</w:t>
      </w:r>
    </w:p>
    <w:tbl>
      <w:tblPr>
        <w:tblStyle w:val="Grilledutableau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776"/>
        <w:gridCol w:w="1484"/>
        <w:gridCol w:w="1282"/>
        <w:gridCol w:w="1383"/>
        <w:gridCol w:w="1383"/>
      </w:tblGrid>
      <w:tr w:rsidR="00383231" w:rsidTr="00383231">
        <w:tc>
          <w:tcPr>
            <w:tcW w:w="4679" w:type="dxa"/>
            <w:gridSpan w:val="3"/>
          </w:tcPr>
          <w:p w:rsidR="00383231" w:rsidRDefault="00383231">
            <w:pPr>
              <w:rPr>
                <w:lang w:val="fr-SN"/>
              </w:rPr>
            </w:pPr>
            <w:r w:rsidRPr="00B76F61">
              <w:rPr>
                <w:b/>
                <w:lang w:val="fr-SN"/>
              </w:rPr>
              <w:lastRenderedPageBreak/>
              <w:t>Nom :</w:t>
            </w:r>
            <w:r>
              <w:rPr>
                <w:lang w:val="fr-SN"/>
              </w:rPr>
              <w:t xml:space="preserve"> Nouvelle Société de Développement Web</w:t>
            </w:r>
          </w:p>
          <w:p w:rsidR="00383231" w:rsidRDefault="00383231">
            <w:pPr>
              <w:rPr>
                <w:lang w:val="fr-SN"/>
              </w:rPr>
            </w:pPr>
            <w:r w:rsidRPr="00B76F61">
              <w:rPr>
                <w:b/>
                <w:lang w:val="fr-SN"/>
              </w:rPr>
              <w:t>Adresse :</w:t>
            </w:r>
            <w:r>
              <w:rPr>
                <w:lang w:val="fr-SN"/>
              </w:rPr>
              <w:t xml:space="preserve"> Rue Internet</w:t>
            </w:r>
          </w:p>
        </w:tc>
        <w:tc>
          <w:tcPr>
            <w:tcW w:w="4048" w:type="dxa"/>
            <w:gridSpan w:val="3"/>
          </w:tcPr>
          <w:p w:rsidR="00383231" w:rsidRPr="00B76F61" w:rsidRDefault="0038323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VISION INFORMATIQUE</w:t>
            </w:r>
          </w:p>
          <w:p w:rsidR="00383231" w:rsidRDefault="00383231" w:rsidP="00B76F61">
            <w:pPr>
              <w:jc w:val="center"/>
              <w:rPr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Ave Computer - Dakar</w:t>
            </w:r>
          </w:p>
        </w:tc>
      </w:tr>
      <w:tr w:rsidR="00383231" w:rsidTr="00383231">
        <w:tc>
          <w:tcPr>
            <w:tcW w:w="4679" w:type="dxa"/>
            <w:gridSpan w:val="3"/>
          </w:tcPr>
          <w:p w:rsidR="00383231" w:rsidRDefault="00383231">
            <w:pPr>
              <w:rPr>
                <w:lang w:val="fr-SN"/>
              </w:rPr>
            </w:pPr>
            <w:r w:rsidRPr="00B76F61">
              <w:rPr>
                <w:b/>
                <w:lang w:val="fr-SN"/>
              </w:rPr>
              <w:t>Facture</w:t>
            </w:r>
            <w:r>
              <w:rPr>
                <w:lang w:val="fr-SN"/>
              </w:rPr>
              <w:t xml:space="preserve"> N : 0145</w:t>
            </w:r>
          </w:p>
          <w:p w:rsidR="00383231" w:rsidRDefault="00383231">
            <w:pPr>
              <w:rPr>
                <w:lang w:val="fr-SN"/>
              </w:rPr>
            </w:pPr>
            <w:r>
              <w:rPr>
                <w:lang w:val="fr-SN"/>
              </w:rPr>
              <w:t>Du : 28/03/2011</w:t>
            </w:r>
          </w:p>
        </w:tc>
        <w:tc>
          <w:tcPr>
            <w:tcW w:w="4048" w:type="dxa"/>
            <w:gridSpan w:val="3"/>
          </w:tcPr>
          <w:p w:rsidR="00383231" w:rsidRDefault="00383231">
            <w:pPr>
              <w:rPr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Code Postal</w:t>
            </w:r>
            <w:r>
              <w:rPr>
                <w:lang w:val="fr-SN"/>
              </w:rPr>
              <w:t> : 001</w:t>
            </w:r>
          </w:p>
        </w:tc>
      </w:tr>
      <w:tr w:rsidR="00232A60" w:rsidTr="00383231">
        <w:tc>
          <w:tcPr>
            <w:tcW w:w="1419" w:type="dxa"/>
          </w:tcPr>
          <w:p w:rsidR="00232A60" w:rsidRPr="00B76F61" w:rsidRDefault="0038323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Référence</w:t>
            </w:r>
          </w:p>
        </w:tc>
        <w:tc>
          <w:tcPr>
            <w:tcW w:w="3260" w:type="dxa"/>
            <w:gridSpan w:val="2"/>
          </w:tcPr>
          <w:p w:rsidR="00232A60" w:rsidRPr="00B76F61" w:rsidRDefault="0038323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Désignation</w:t>
            </w:r>
          </w:p>
        </w:tc>
        <w:tc>
          <w:tcPr>
            <w:tcW w:w="1282" w:type="dxa"/>
          </w:tcPr>
          <w:p w:rsidR="00232A60" w:rsidRPr="00B76F61" w:rsidRDefault="0038323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Quantité</w:t>
            </w:r>
          </w:p>
        </w:tc>
        <w:tc>
          <w:tcPr>
            <w:tcW w:w="1383" w:type="dxa"/>
          </w:tcPr>
          <w:p w:rsidR="00232A60" w:rsidRPr="00B76F61" w:rsidRDefault="0038323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Prix Unit</w:t>
            </w:r>
          </w:p>
        </w:tc>
        <w:tc>
          <w:tcPr>
            <w:tcW w:w="1383" w:type="dxa"/>
          </w:tcPr>
          <w:p w:rsidR="00232A60" w:rsidRPr="00B76F61" w:rsidRDefault="0038323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Total HT</w:t>
            </w:r>
          </w:p>
        </w:tc>
      </w:tr>
      <w:tr w:rsidR="00232A60" w:rsidTr="00383231">
        <w:tc>
          <w:tcPr>
            <w:tcW w:w="1419" w:type="dxa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CP 300</w:t>
            </w:r>
          </w:p>
        </w:tc>
        <w:tc>
          <w:tcPr>
            <w:tcW w:w="3260" w:type="dxa"/>
            <w:gridSpan w:val="2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Ordinateur Pentium 300 Mhz</w:t>
            </w:r>
          </w:p>
        </w:tc>
        <w:tc>
          <w:tcPr>
            <w:tcW w:w="1282" w:type="dxa"/>
          </w:tcPr>
          <w:p w:rsidR="00232A60" w:rsidRDefault="0038323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10</w:t>
            </w:r>
          </w:p>
        </w:tc>
        <w:tc>
          <w:tcPr>
            <w:tcW w:w="1383" w:type="dxa"/>
          </w:tcPr>
          <w:p w:rsidR="00232A60" w:rsidRDefault="00B76F6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50000</w:t>
            </w:r>
          </w:p>
        </w:tc>
        <w:tc>
          <w:tcPr>
            <w:tcW w:w="1383" w:type="dxa"/>
          </w:tcPr>
          <w:p w:rsidR="00232A60" w:rsidRDefault="00232A60">
            <w:pPr>
              <w:rPr>
                <w:lang w:val="fr-SN"/>
              </w:rPr>
            </w:pPr>
          </w:p>
        </w:tc>
      </w:tr>
      <w:tr w:rsidR="00232A60" w:rsidTr="00383231">
        <w:tc>
          <w:tcPr>
            <w:tcW w:w="1419" w:type="dxa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CP 550</w:t>
            </w:r>
          </w:p>
        </w:tc>
        <w:tc>
          <w:tcPr>
            <w:tcW w:w="3260" w:type="dxa"/>
            <w:gridSpan w:val="2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Ordinateur Pentium 550 Mhz</w:t>
            </w:r>
          </w:p>
        </w:tc>
        <w:tc>
          <w:tcPr>
            <w:tcW w:w="1282" w:type="dxa"/>
          </w:tcPr>
          <w:p w:rsidR="00232A60" w:rsidRDefault="0038323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13</w:t>
            </w:r>
          </w:p>
        </w:tc>
        <w:tc>
          <w:tcPr>
            <w:tcW w:w="1383" w:type="dxa"/>
          </w:tcPr>
          <w:p w:rsidR="00232A60" w:rsidRDefault="00B76F6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80000</w:t>
            </w:r>
          </w:p>
        </w:tc>
        <w:tc>
          <w:tcPr>
            <w:tcW w:w="1383" w:type="dxa"/>
          </w:tcPr>
          <w:p w:rsidR="00232A60" w:rsidRDefault="00232A60">
            <w:pPr>
              <w:rPr>
                <w:lang w:val="fr-SN"/>
              </w:rPr>
            </w:pPr>
          </w:p>
        </w:tc>
      </w:tr>
      <w:tr w:rsidR="00232A60" w:rsidTr="00383231">
        <w:tc>
          <w:tcPr>
            <w:tcW w:w="1419" w:type="dxa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DJ 890</w:t>
            </w:r>
          </w:p>
        </w:tc>
        <w:tc>
          <w:tcPr>
            <w:tcW w:w="3260" w:type="dxa"/>
            <w:gridSpan w:val="2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Imprimante jet d’encre 890</w:t>
            </w:r>
          </w:p>
        </w:tc>
        <w:tc>
          <w:tcPr>
            <w:tcW w:w="1282" w:type="dxa"/>
          </w:tcPr>
          <w:p w:rsidR="00232A60" w:rsidRDefault="0038323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17</w:t>
            </w:r>
          </w:p>
        </w:tc>
        <w:tc>
          <w:tcPr>
            <w:tcW w:w="1383" w:type="dxa"/>
          </w:tcPr>
          <w:p w:rsidR="00232A60" w:rsidRDefault="00B76F6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35000</w:t>
            </w:r>
          </w:p>
        </w:tc>
        <w:tc>
          <w:tcPr>
            <w:tcW w:w="1383" w:type="dxa"/>
          </w:tcPr>
          <w:p w:rsidR="00232A60" w:rsidRDefault="00232A60">
            <w:pPr>
              <w:rPr>
                <w:lang w:val="fr-SN"/>
              </w:rPr>
            </w:pPr>
          </w:p>
        </w:tc>
      </w:tr>
      <w:tr w:rsidR="00232A60" w:rsidTr="00383231">
        <w:tc>
          <w:tcPr>
            <w:tcW w:w="1419" w:type="dxa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SC 1100</w:t>
            </w:r>
          </w:p>
        </w:tc>
        <w:tc>
          <w:tcPr>
            <w:tcW w:w="3260" w:type="dxa"/>
            <w:gridSpan w:val="2"/>
          </w:tcPr>
          <w:p w:rsidR="00232A60" w:rsidRDefault="00383231">
            <w:pPr>
              <w:rPr>
                <w:lang w:val="fr-SN"/>
              </w:rPr>
            </w:pPr>
            <w:r>
              <w:rPr>
                <w:lang w:val="fr-SN"/>
              </w:rPr>
              <w:t>Scanner 1100</w:t>
            </w:r>
          </w:p>
        </w:tc>
        <w:tc>
          <w:tcPr>
            <w:tcW w:w="1282" w:type="dxa"/>
          </w:tcPr>
          <w:p w:rsidR="00232A60" w:rsidRDefault="0038323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5</w:t>
            </w:r>
          </w:p>
        </w:tc>
        <w:tc>
          <w:tcPr>
            <w:tcW w:w="1383" w:type="dxa"/>
          </w:tcPr>
          <w:p w:rsidR="00232A60" w:rsidRDefault="00B76F61" w:rsidP="00B76F61">
            <w:pPr>
              <w:jc w:val="center"/>
              <w:rPr>
                <w:lang w:val="fr-SN"/>
              </w:rPr>
            </w:pPr>
            <w:r>
              <w:rPr>
                <w:lang w:val="fr-SN"/>
              </w:rPr>
              <w:t>40000</w:t>
            </w:r>
          </w:p>
        </w:tc>
        <w:tc>
          <w:tcPr>
            <w:tcW w:w="1383" w:type="dxa"/>
          </w:tcPr>
          <w:p w:rsidR="00232A60" w:rsidRDefault="00232A60">
            <w:pPr>
              <w:rPr>
                <w:lang w:val="fr-SN"/>
              </w:rPr>
            </w:pPr>
          </w:p>
        </w:tc>
      </w:tr>
      <w:tr w:rsidR="00B76F61" w:rsidTr="00B4187A">
        <w:tc>
          <w:tcPr>
            <w:tcW w:w="1419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776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484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2665" w:type="dxa"/>
            <w:gridSpan w:val="2"/>
          </w:tcPr>
          <w:p w:rsidR="00B76F61" w:rsidRPr="00B76F61" w:rsidRDefault="00B76F6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Total HT</w:t>
            </w:r>
          </w:p>
        </w:tc>
        <w:tc>
          <w:tcPr>
            <w:tcW w:w="1383" w:type="dxa"/>
          </w:tcPr>
          <w:p w:rsidR="00B76F61" w:rsidRDefault="00B76F61">
            <w:pPr>
              <w:rPr>
                <w:lang w:val="fr-SN"/>
              </w:rPr>
            </w:pPr>
          </w:p>
        </w:tc>
      </w:tr>
      <w:tr w:rsidR="00B76F61" w:rsidTr="00383231">
        <w:tc>
          <w:tcPr>
            <w:tcW w:w="1419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776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484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282" w:type="dxa"/>
          </w:tcPr>
          <w:p w:rsidR="00B76F61" w:rsidRPr="00B76F61" w:rsidRDefault="00B76F61">
            <w:pPr>
              <w:rPr>
                <w:b/>
                <w:lang w:val="fr-SN"/>
              </w:rPr>
            </w:pPr>
            <w:r w:rsidRPr="00B76F61">
              <w:rPr>
                <w:b/>
                <w:lang w:val="fr-SN"/>
              </w:rPr>
              <w:t xml:space="preserve">Remise </w:t>
            </w:r>
          </w:p>
        </w:tc>
        <w:tc>
          <w:tcPr>
            <w:tcW w:w="1383" w:type="dxa"/>
          </w:tcPr>
          <w:p w:rsidR="00B76F61" w:rsidRDefault="00B76F61">
            <w:pPr>
              <w:rPr>
                <w:lang w:val="fr-SN"/>
              </w:rPr>
            </w:pPr>
            <w:r>
              <w:rPr>
                <w:lang w:val="fr-SN"/>
              </w:rPr>
              <w:t>5%</w:t>
            </w:r>
          </w:p>
        </w:tc>
        <w:tc>
          <w:tcPr>
            <w:tcW w:w="1383" w:type="dxa"/>
          </w:tcPr>
          <w:p w:rsidR="00B76F61" w:rsidRDefault="00B76F61">
            <w:pPr>
              <w:rPr>
                <w:lang w:val="fr-SN"/>
              </w:rPr>
            </w:pPr>
          </w:p>
        </w:tc>
      </w:tr>
      <w:tr w:rsidR="00B76F61" w:rsidTr="00383231">
        <w:tc>
          <w:tcPr>
            <w:tcW w:w="1419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776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484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282" w:type="dxa"/>
          </w:tcPr>
          <w:p w:rsidR="00B76F61" w:rsidRPr="00B76F61" w:rsidRDefault="00B76F61">
            <w:pPr>
              <w:rPr>
                <w:b/>
                <w:lang w:val="fr-SN"/>
              </w:rPr>
            </w:pPr>
            <w:r w:rsidRPr="00B76F61">
              <w:rPr>
                <w:b/>
                <w:lang w:val="fr-SN"/>
              </w:rPr>
              <w:t>TVA</w:t>
            </w:r>
          </w:p>
        </w:tc>
        <w:tc>
          <w:tcPr>
            <w:tcW w:w="1383" w:type="dxa"/>
          </w:tcPr>
          <w:p w:rsidR="00B76F61" w:rsidRDefault="00B76F61">
            <w:pPr>
              <w:rPr>
                <w:lang w:val="fr-SN"/>
              </w:rPr>
            </w:pPr>
            <w:r>
              <w:rPr>
                <w:lang w:val="fr-SN"/>
              </w:rPr>
              <w:t>18%</w:t>
            </w:r>
          </w:p>
        </w:tc>
        <w:tc>
          <w:tcPr>
            <w:tcW w:w="1383" w:type="dxa"/>
          </w:tcPr>
          <w:p w:rsidR="00B76F61" w:rsidRDefault="00B76F61">
            <w:pPr>
              <w:rPr>
                <w:lang w:val="fr-SN"/>
              </w:rPr>
            </w:pPr>
          </w:p>
        </w:tc>
      </w:tr>
      <w:tr w:rsidR="00B76F61" w:rsidTr="00333743">
        <w:tc>
          <w:tcPr>
            <w:tcW w:w="1419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776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1484" w:type="dxa"/>
          </w:tcPr>
          <w:p w:rsidR="00B76F61" w:rsidRDefault="00B76F61">
            <w:pPr>
              <w:rPr>
                <w:lang w:val="fr-SN"/>
              </w:rPr>
            </w:pPr>
          </w:p>
        </w:tc>
        <w:tc>
          <w:tcPr>
            <w:tcW w:w="2665" w:type="dxa"/>
            <w:gridSpan w:val="2"/>
          </w:tcPr>
          <w:p w:rsidR="00B76F61" w:rsidRPr="00B76F61" w:rsidRDefault="00B76F61" w:rsidP="00B76F61">
            <w:pPr>
              <w:jc w:val="center"/>
              <w:rPr>
                <w:b/>
                <w:sz w:val="24"/>
                <w:szCs w:val="24"/>
                <w:lang w:val="fr-SN"/>
              </w:rPr>
            </w:pPr>
            <w:r w:rsidRPr="00B76F61">
              <w:rPr>
                <w:b/>
                <w:sz w:val="24"/>
                <w:szCs w:val="24"/>
                <w:lang w:val="fr-SN"/>
              </w:rPr>
              <w:t>Montant TTC</w:t>
            </w:r>
          </w:p>
        </w:tc>
        <w:tc>
          <w:tcPr>
            <w:tcW w:w="1383" w:type="dxa"/>
          </w:tcPr>
          <w:p w:rsidR="00B76F61" w:rsidRDefault="00B76F61">
            <w:pPr>
              <w:rPr>
                <w:lang w:val="fr-SN"/>
              </w:rPr>
            </w:pPr>
          </w:p>
        </w:tc>
      </w:tr>
    </w:tbl>
    <w:p w:rsidR="00232A60" w:rsidRPr="00232A60" w:rsidRDefault="0025597D">
      <w:pPr>
        <w:rPr>
          <w:lang w:val="fr-SN"/>
        </w:rPr>
      </w:pPr>
      <w:r>
        <w:rPr>
          <w:lang w:val="fr-SN"/>
        </w:rPr>
        <w:t>Calculer le Total HT, la remise, la TVA et le Montant TTC.</w:t>
      </w:r>
    </w:p>
    <w:sectPr w:rsidR="00232A60" w:rsidRPr="00232A60" w:rsidSect="00232A60">
      <w:type w:val="continuous"/>
      <w:pgSz w:w="11906" w:h="16838"/>
      <w:pgMar w:top="1440" w:right="1800" w:bottom="1440" w:left="1800" w:header="708" w:footer="708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60"/>
    <w:rsid w:val="000514D9"/>
    <w:rsid w:val="00232A60"/>
    <w:rsid w:val="0025597D"/>
    <w:rsid w:val="002C6F58"/>
    <w:rsid w:val="00383231"/>
    <w:rsid w:val="006356C3"/>
    <w:rsid w:val="0082627B"/>
    <w:rsid w:val="008F0158"/>
    <w:rsid w:val="008F7637"/>
    <w:rsid w:val="00923841"/>
    <w:rsid w:val="00927C08"/>
    <w:rsid w:val="009873F9"/>
    <w:rsid w:val="00B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D2205-2F92-4146-AD49-89D7123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2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2023-02-24T11:48:00Z</dcterms:created>
  <dcterms:modified xsi:type="dcterms:W3CDTF">2023-02-24T12:39:00Z</dcterms:modified>
</cp:coreProperties>
</file>