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8" w:rsidRPr="00E66687" w:rsidRDefault="005A6285" w:rsidP="00905B54">
      <w:pPr>
        <w:jc w:val="center"/>
        <w:rPr>
          <w:rFonts w:ascii="Algerian" w:hAnsi="Algerian"/>
          <w:b/>
          <w:i/>
          <w:caps/>
          <w:color w:val="4472C4" w:themeColor="accent5"/>
          <w:sz w:val="44"/>
          <w:u w:val="words" w:color="70AD47" w:themeColor="accent6"/>
          <w:lang w:val="fr-SN"/>
        </w:rPr>
      </w:pPr>
      <w:r w:rsidRPr="00E66687">
        <w:rPr>
          <w:rFonts w:ascii="Algerian" w:hAnsi="Algerian"/>
          <w:b/>
          <w:i/>
          <w:caps/>
          <w:color w:val="4472C4" w:themeColor="accent5"/>
          <w:sz w:val="44"/>
          <w:u w:val="words" w:color="70AD47" w:themeColor="accent6"/>
          <w:lang w:val="fr-SN"/>
        </w:rPr>
        <w:t>Formation Bureautique</w:t>
      </w:r>
    </w:p>
    <w:p w:rsidR="005A6285" w:rsidRDefault="005A6285" w:rsidP="00905B54">
      <w:pPr>
        <w:spacing w:after="0" w:line="360" w:lineRule="auto"/>
        <w:ind w:left="851" w:right="567"/>
        <w:jc w:val="both"/>
        <w:rPr>
          <w:lang w:val="fr-SN"/>
        </w:rPr>
      </w:pPr>
      <w:r>
        <w:rPr>
          <w:lang w:val="fr-SN"/>
        </w:rPr>
        <w:t>La formation bureautique secrétariat permet à ceux qui la préparent d’apprendre à se servir des différents logiciels de bureautique sur un ordinateur. Cette formation peut être qualifiante ou diplômante. Diplôme vous explique tout sur ces cursus.</w:t>
      </w:r>
    </w:p>
    <w:p w:rsidR="005A6285" w:rsidRPr="002C50CD" w:rsidRDefault="005A6285" w:rsidP="00D87085">
      <w:pPr>
        <w:jc w:val="both"/>
        <w:rPr>
          <w:b/>
          <w:lang w:val="fr-SN"/>
        </w:rPr>
      </w:pPr>
      <w:r w:rsidRPr="002C50CD">
        <w:rPr>
          <w:b/>
          <w:lang w:val="fr-SN"/>
        </w:rPr>
        <w:t>Qu’est-ce qu’une formation bureautique ?</w:t>
      </w:r>
    </w:p>
    <w:p w:rsidR="00852B0E" w:rsidRPr="00852B0E" w:rsidRDefault="00852B0E" w:rsidP="00852B0E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ascii="Monotype Corsiva" w:hAnsi="Monotype Corsiva"/>
          <w:position w:val="2"/>
          <w:sz w:val="102"/>
          <w:lang w:val="fr-SN"/>
        </w:rPr>
      </w:pPr>
      <w:r w:rsidRPr="00852B0E">
        <w:rPr>
          <w:rFonts w:ascii="Monotype Corsiva" w:hAnsi="Monotype Corsiva"/>
          <w:position w:val="2"/>
          <w:sz w:val="102"/>
          <w:lang w:val="fr-SN"/>
        </w:rPr>
        <w:t>A</w:t>
      </w:r>
    </w:p>
    <w:p w:rsidR="005A6285" w:rsidRDefault="005A6285" w:rsidP="00D87085">
      <w:pPr>
        <w:jc w:val="both"/>
        <w:rPr>
          <w:lang w:val="fr-SN"/>
        </w:rPr>
      </w:pPr>
      <w:r>
        <w:rPr>
          <w:lang w:val="fr-SN"/>
        </w:rPr>
        <w:t xml:space="preserve">vec l’avènement des ordinateurs et d’internet, le </w:t>
      </w:r>
      <w:r w:rsidRPr="002C50CD">
        <w:rPr>
          <w:b/>
          <w:lang w:val="fr-SN"/>
        </w:rPr>
        <w:t>travail de secrétariat</w:t>
      </w:r>
      <w:r>
        <w:rPr>
          <w:lang w:val="fr-SN"/>
        </w:rPr>
        <w:t xml:space="preserve"> a considérablement évolué. Fini les machin</w:t>
      </w:r>
      <w:r w:rsidR="0093012C">
        <w:rPr>
          <w:lang w:val="fr-SN"/>
        </w:rPr>
        <w:t>e</w:t>
      </w:r>
      <w:r>
        <w:rPr>
          <w:lang w:val="fr-SN"/>
        </w:rPr>
        <w:t>s à écrire, désormais, tout travail se fait sur ordinateur. Les compétences informatiques et les compétences digitales sont ainsi essentielles pour une bonne insertion professionnelle.</w:t>
      </w:r>
    </w:p>
    <w:p w:rsidR="005A6285" w:rsidRDefault="005A6285" w:rsidP="00852B0E">
      <w:pPr>
        <w:spacing w:line="360" w:lineRule="auto"/>
        <w:jc w:val="both"/>
        <w:rPr>
          <w:lang w:val="fr-SN"/>
        </w:rPr>
      </w:pPr>
      <w:r>
        <w:rPr>
          <w:lang w:val="fr-SN"/>
        </w:rPr>
        <w:t xml:space="preserve">Le secrétaire est un </w:t>
      </w:r>
      <w:r w:rsidRPr="002C50CD">
        <w:rPr>
          <w:b/>
          <w:lang w:val="fr-SN"/>
        </w:rPr>
        <w:t>assistant</w:t>
      </w:r>
      <w:r>
        <w:rPr>
          <w:lang w:val="fr-SN"/>
        </w:rPr>
        <w:t xml:space="preserve"> qui décharge ses supérieurs des tâches administratives. Il est l’un</w:t>
      </w:r>
      <w:r w:rsidR="0093012C">
        <w:rPr>
          <w:lang w:val="fr-SN"/>
        </w:rPr>
        <w:t xml:space="preserve"> </w:t>
      </w:r>
      <w:r>
        <w:rPr>
          <w:lang w:val="fr-SN"/>
        </w:rPr>
        <w:t>des principaux interlocuteurs entre l’entreprise et l’extérieur.</w:t>
      </w:r>
    </w:p>
    <w:p w:rsidR="005A6285" w:rsidRDefault="005A6285" w:rsidP="00D87085">
      <w:pPr>
        <w:jc w:val="both"/>
        <w:rPr>
          <w:lang w:val="fr-SN"/>
        </w:rPr>
      </w:pPr>
      <w:r>
        <w:rPr>
          <w:lang w:val="fr-SN"/>
        </w:rPr>
        <w:t xml:space="preserve">Les qualités requises pour devenir secrétaire sont la </w:t>
      </w:r>
      <w:r w:rsidRPr="002C50CD">
        <w:rPr>
          <w:b/>
          <w:lang w:val="fr-SN"/>
        </w:rPr>
        <w:t>discrétion</w:t>
      </w:r>
      <w:r>
        <w:rPr>
          <w:lang w:val="fr-SN"/>
        </w:rPr>
        <w:t xml:space="preserve">, la </w:t>
      </w:r>
      <w:r w:rsidRPr="002C50CD">
        <w:rPr>
          <w:b/>
          <w:lang w:val="fr-SN"/>
        </w:rPr>
        <w:t>confiance</w:t>
      </w:r>
      <w:r>
        <w:rPr>
          <w:lang w:val="fr-SN"/>
        </w:rPr>
        <w:t xml:space="preserve"> et l</w:t>
      </w:r>
      <w:r w:rsidRPr="002C50CD">
        <w:rPr>
          <w:b/>
          <w:lang w:val="fr-SN"/>
        </w:rPr>
        <w:t>’autonomie</w:t>
      </w:r>
      <w:r>
        <w:rPr>
          <w:lang w:val="fr-SN"/>
        </w:rPr>
        <w:t>. Il est aussi nécessaire d’avoir un bon sens du relationnel.</w:t>
      </w:r>
    </w:p>
    <w:p w:rsidR="00852B0E" w:rsidRPr="00852B0E" w:rsidRDefault="00852B0E" w:rsidP="00852B0E">
      <w:pPr>
        <w:keepNext/>
        <w:framePr w:dropCap="margin" w:lines="4" w:wrap="around" w:vAnchor="text" w:hAnchor="page"/>
        <w:spacing w:after="0" w:line="1159" w:lineRule="exact"/>
        <w:jc w:val="both"/>
        <w:textAlignment w:val="baseline"/>
        <w:rPr>
          <w:rFonts w:ascii="Algerian" w:hAnsi="Algerian"/>
          <w:position w:val="-15"/>
          <w:sz w:val="155"/>
          <w:lang w:val="fr-SN"/>
        </w:rPr>
      </w:pPr>
      <w:r w:rsidRPr="00852B0E">
        <w:rPr>
          <w:rFonts w:ascii="Algerian" w:hAnsi="Algerian"/>
          <w:position w:val="-15"/>
          <w:sz w:val="155"/>
          <w:lang w:val="fr-SN"/>
        </w:rPr>
        <w:t>L</w:t>
      </w:r>
    </w:p>
    <w:p w:rsidR="005A6285" w:rsidRDefault="005A6285" w:rsidP="00D87085">
      <w:pPr>
        <w:jc w:val="both"/>
        <w:rPr>
          <w:lang w:val="fr-SN"/>
        </w:rPr>
      </w:pPr>
      <w:r>
        <w:rPr>
          <w:lang w:val="fr-SN"/>
        </w:rPr>
        <w:t xml:space="preserve">a </w:t>
      </w:r>
      <w:r w:rsidRPr="002C50CD">
        <w:rPr>
          <w:b/>
          <w:lang w:val="fr-SN"/>
        </w:rPr>
        <w:t>formation secrétaire</w:t>
      </w:r>
      <w:r>
        <w:rPr>
          <w:lang w:val="fr-SN"/>
        </w:rPr>
        <w:t xml:space="preserve"> initie les étudiants ainsi que les professionnels à l’utilisation de </w:t>
      </w:r>
      <w:r w:rsidRPr="002C50CD">
        <w:rPr>
          <w:b/>
          <w:lang w:val="fr-SN"/>
        </w:rPr>
        <w:t>logiciels bureautique</w:t>
      </w:r>
      <w:r>
        <w:rPr>
          <w:lang w:val="fr-SN"/>
        </w:rPr>
        <w:t xml:space="preserve"> types </w:t>
      </w:r>
      <w:r w:rsidRPr="002C50CD">
        <w:rPr>
          <w:b/>
          <w:lang w:val="fr-SN"/>
        </w:rPr>
        <w:t>Microsoft Word, Excel</w:t>
      </w:r>
      <w:r>
        <w:rPr>
          <w:lang w:val="fr-SN"/>
        </w:rPr>
        <w:t xml:space="preserve">. A l’issue de la formation, les étudiants </w:t>
      </w:r>
      <w:bookmarkStart w:id="0" w:name="_GoBack"/>
      <w:bookmarkEnd w:id="0"/>
      <w:r>
        <w:rPr>
          <w:lang w:val="fr-SN"/>
        </w:rPr>
        <w:t xml:space="preserve">sont opérationnels sur les </w:t>
      </w:r>
      <w:r w:rsidRPr="002C50CD">
        <w:rPr>
          <w:b/>
          <w:lang w:val="fr-SN"/>
        </w:rPr>
        <w:t>logiciels de traitement de texte</w:t>
      </w:r>
      <w:r>
        <w:rPr>
          <w:lang w:val="fr-SN"/>
        </w:rPr>
        <w:t xml:space="preserve"> (tableurs, numbers, open, office…), les </w:t>
      </w:r>
      <w:r w:rsidRPr="002C50CD">
        <w:rPr>
          <w:b/>
          <w:lang w:val="fr-SN"/>
        </w:rPr>
        <w:t>gestionnaires d’informations personnelles</w:t>
      </w:r>
      <w:r>
        <w:rPr>
          <w:lang w:val="fr-SN"/>
        </w:rPr>
        <w:t xml:space="preserve"> mais aussi sur les </w:t>
      </w:r>
      <w:r w:rsidRPr="002C50CD">
        <w:rPr>
          <w:b/>
          <w:lang w:val="fr-SN"/>
        </w:rPr>
        <w:t>logiciels de présentation assistés par ordinateur</w:t>
      </w:r>
      <w:r>
        <w:rPr>
          <w:lang w:val="fr-SN"/>
        </w:rPr>
        <w:t xml:space="preserve"> (</w:t>
      </w:r>
      <w:r w:rsidRPr="002C50CD">
        <w:rPr>
          <w:b/>
          <w:lang w:val="fr-SN"/>
        </w:rPr>
        <w:t>PréAO</w:t>
      </w:r>
      <w:r w:rsidR="0093012C">
        <w:rPr>
          <w:lang w:val="fr-SN"/>
        </w:rPr>
        <w:t xml:space="preserve">) tel que </w:t>
      </w:r>
      <w:r w:rsidR="0093012C" w:rsidRPr="000802DA">
        <w:rPr>
          <w:b/>
          <w:lang w:val="fr-SN"/>
        </w:rPr>
        <w:t>Powerpoint</w:t>
      </w:r>
      <w:r w:rsidR="0093012C">
        <w:rPr>
          <w:lang w:val="fr-SN"/>
        </w:rPr>
        <w:t xml:space="preserve">. Ils savent de même utiliser la messagerie mail type </w:t>
      </w:r>
      <w:r w:rsidR="0093012C" w:rsidRPr="000802DA">
        <w:rPr>
          <w:b/>
          <w:lang w:val="fr-SN"/>
        </w:rPr>
        <w:t>microsoft outlook</w:t>
      </w:r>
      <w:r w:rsidR="0093012C">
        <w:rPr>
          <w:lang w:val="fr-SN"/>
        </w:rPr>
        <w:t>.</w:t>
      </w:r>
    </w:p>
    <w:p w:rsidR="0093012C" w:rsidRPr="005A6285" w:rsidRDefault="0093012C" w:rsidP="00D87085">
      <w:pPr>
        <w:jc w:val="both"/>
        <w:rPr>
          <w:lang w:val="fr-SN"/>
        </w:rPr>
      </w:pPr>
      <w:r>
        <w:rPr>
          <w:lang w:val="fr-SN"/>
        </w:rPr>
        <w:t xml:space="preserve">Parmi les formations diplômantes, on retrouve le </w:t>
      </w:r>
      <w:r w:rsidRPr="000802DA">
        <w:rPr>
          <w:b/>
          <w:u w:val="single"/>
          <w:lang w:val="fr-SN"/>
        </w:rPr>
        <w:t>BTS Assistant Manager</w:t>
      </w:r>
      <w:r>
        <w:rPr>
          <w:lang w:val="fr-SN"/>
        </w:rPr>
        <w:t xml:space="preserve"> (AM). La durée d’études varie selon le métier préparé (entre 6 et 24 mois). Il est parfois possible de réaliser une formation bureautique en </w:t>
      </w:r>
      <w:r w:rsidRPr="000802DA">
        <w:rPr>
          <w:b/>
          <w:u w:val="single"/>
          <w:lang w:val="fr-SN"/>
        </w:rPr>
        <w:t>alternance</w:t>
      </w:r>
      <w:r>
        <w:rPr>
          <w:lang w:val="fr-SN"/>
        </w:rPr>
        <w:t>. Ainsi, les étudiants tirent profit de leurs nouveaux acquis théoriques.</w:t>
      </w:r>
    </w:p>
    <w:sectPr w:rsidR="0093012C" w:rsidRPr="005A6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85"/>
    <w:rsid w:val="0002687A"/>
    <w:rsid w:val="000802DA"/>
    <w:rsid w:val="002C50CD"/>
    <w:rsid w:val="005A6285"/>
    <w:rsid w:val="006356C3"/>
    <w:rsid w:val="0082627B"/>
    <w:rsid w:val="00852B0E"/>
    <w:rsid w:val="008F7637"/>
    <w:rsid w:val="00905B54"/>
    <w:rsid w:val="00923841"/>
    <w:rsid w:val="00927C08"/>
    <w:rsid w:val="0093012C"/>
    <w:rsid w:val="009873F9"/>
    <w:rsid w:val="009A5194"/>
    <w:rsid w:val="00D87085"/>
    <w:rsid w:val="00E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B85D3-15A6-4336-AF59-17646C3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2023-01-27T09:33:00Z</dcterms:created>
  <dcterms:modified xsi:type="dcterms:W3CDTF">2023-01-30T09:02:00Z</dcterms:modified>
</cp:coreProperties>
</file>